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3F" w:rsidRDefault="00B94390" w:rsidP="00621502">
      <w:pPr>
        <w:ind w:firstLine="708"/>
        <w:jc w:val="both"/>
        <w:rPr>
          <w:b/>
        </w:rPr>
      </w:pPr>
      <w:bookmarkStart w:id="0" w:name="_GoBack"/>
      <w:bookmarkEnd w:id="0"/>
      <w:r w:rsidRPr="00BB3F54">
        <w:rPr>
          <w:b/>
        </w:rPr>
        <w:t>Відповідно до статей 9 та 13 Закону України «Про засади державної регуляторної політики у сфері господарської діяльності» департамент житлово-комунального господарства Чернівецької міської ради повідомляє про оприлюднення проекту регуляторного акту з метою одержання зауважень і пропозицій від фізичних та юридичних осіб:</w:t>
      </w:r>
    </w:p>
    <w:p w:rsidR="00BB3F54" w:rsidRPr="00BB3F54" w:rsidRDefault="00BB3F54" w:rsidP="00621502">
      <w:pPr>
        <w:ind w:firstLine="708"/>
        <w:jc w:val="both"/>
        <w:rPr>
          <w:b/>
        </w:rPr>
      </w:pPr>
    </w:p>
    <w:p w:rsidR="00B94390" w:rsidRPr="00BB3F54" w:rsidRDefault="00621502" w:rsidP="00621502">
      <w:pPr>
        <w:jc w:val="both"/>
        <w:rPr>
          <w:b/>
        </w:rPr>
      </w:pPr>
      <w:r w:rsidRPr="00BB3F54">
        <w:rPr>
          <w:b/>
          <w:u w:val="single"/>
        </w:rPr>
        <w:t>Назва проекту:</w:t>
      </w:r>
      <w:r w:rsidRPr="00BB3F54">
        <w:rPr>
          <w:b/>
        </w:rPr>
        <w:t xml:space="preserve"> «Про встановлення тарифів на перевезення </w:t>
      </w:r>
      <w:r w:rsidR="002F1C31">
        <w:rPr>
          <w:b/>
        </w:rPr>
        <w:t xml:space="preserve">пасажирів </w:t>
      </w:r>
      <w:r w:rsidRPr="00BB3F54">
        <w:rPr>
          <w:b/>
        </w:rPr>
        <w:t>у міському пасажирському транспорті»</w:t>
      </w:r>
    </w:p>
    <w:p w:rsidR="006A09E1" w:rsidRDefault="00621502" w:rsidP="00621502">
      <w:pPr>
        <w:jc w:val="both"/>
      </w:pPr>
      <w:r w:rsidRPr="00285E2A">
        <w:rPr>
          <w:b/>
          <w:u w:val="single"/>
        </w:rPr>
        <w:t>Зміст проекту</w:t>
      </w:r>
      <w:r>
        <w:t xml:space="preserve">: </w:t>
      </w:r>
      <w:r w:rsidR="00E46F56">
        <w:t xml:space="preserve"> встановлення тарифів на проїзд в міському пасажирському транспорті</w:t>
      </w:r>
      <w:r w:rsidR="00FF32B3">
        <w:t>.</w:t>
      </w:r>
    </w:p>
    <w:p w:rsidR="00621502" w:rsidRPr="002E5CEF" w:rsidRDefault="006A09E1" w:rsidP="00FF32B3">
      <w:pPr>
        <w:ind w:firstLine="708"/>
        <w:jc w:val="both"/>
      </w:pPr>
      <w:r>
        <w:t>Поштова та електронна адреса розробника проекту регуляторного акта, до якого надсилаються зауваження та пропозиції: Департамент житлово-комунального господарства Че</w:t>
      </w:r>
      <w:r w:rsidR="000402BE">
        <w:t xml:space="preserve">рнівецької міської ради, вул. </w:t>
      </w:r>
      <w:r w:rsidR="00D02707">
        <w:t>Героїв Майдану,</w:t>
      </w:r>
      <w:r>
        <w:t xml:space="preserve"> 17</w:t>
      </w:r>
      <w:r w:rsidR="005E6B16">
        <w:t>6</w:t>
      </w:r>
      <w:r w:rsidR="00D02707">
        <w:t>,</w:t>
      </w:r>
      <w:r>
        <w:t xml:space="preserve"> м.Чернівці, 580</w:t>
      </w:r>
      <w:r w:rsidR="005E6B16">
        <w:t>29</w:t>
      </w:r>
      <w:r>
        <w:t xml:space="preserve">, тел (0372) 52-40-49, тел/факс 52-42-41, </w:t>
      </w:r>
      <w:r w:rsidR="00E46F56">
        <w:t xml:space="preserve"> </w:t>
      </w:r>
      <w:r w:rsidR="002E5CEF">
        <w:rPr>
          <w:lang w:val="en-US"/>
        </w:rPr>
        <w:t>e</w:t>
      </w:r>
      <w:r w:rsidR="002E5CEF" w:rsidRPr="002E5CEF">
        <w:t>-</w:t>
      </w:r>
      <w:r w:rsidR="002E5CEF">
        <w:rPr>
          <w:lang w:val="en-US"/>
        </w:rPr>
        <w:t>mail</w:t>
      </w:r>
      <w:r w:rsidR="002E5CEF" w:rsidRPr="002E5CEF">
        <w:t xml:space="preserve">: </w:t>
      </w:r>
      <w:hyperlink r:id="rId5" w:history="1">
        <w:r w:rsidR="002E5CEF" w:rsidRPr="00B21C36">
          <w:rPr>
            <w:rStyle w:val="a3"/>
            <w:lang w:val="en-US"/>
          </w:rPr>
          <w:t>depjkg</w:t>
        </w:r>
        <w:r w:rsidR="002E5CEF" w:rsidRPr="002E5CEF">
          <w:rPr>
            <w:rStyle w:val="a3"/>
          </w:rPr>
          <w:t>.</w:t>
        </w:r>
        <w:r w:rsidR="002E5CEF" w:rsidRPr="00B21C36">
          <w:rPr>
            <w:rStyle w:val="a3"/>
            <w:lang w:val="en-US"/>
          </w:rPr>
          <w:t>cv</w:t>
        </w:r>
        <w:r w:rsidR="002E5CEF" w:rsidRPr="002E5CEF">
          <w:rPr>
            <w:rStyle w:val="a3"/>
          </w:rPr>
          <w:t>@</w:t>
        </w:r>
        <w:r w:rsidR="002E5CEF" w:rsidRPr="00B21C36">
          <w:rPr>
            <w:rStyle w:val="a3"/>
            <w:lang w:val="en-US"/>
          </w:rPr>
          <w:t>gmail</w:t>
        </w:r>
        <w:r w:rsidR="002E5CEF" w:rsidRPr="002E5CEF">
          <w:rPr>
            <w:rStyle w:val="a3"/>
          </w:rPr>
          <w:t>.</w:t>
        </w:r>
        <w:r w:rsidR="002E5CEF" w:rsidRPr="00B21C36">
          <w:rPr>
            <w:rStyle w:val="a3"/>
            <w:lang w:val="en-US"/>
          </w:rPr>
          <w:t>com</w:t>
        </w:r>
      </w:hyperlink>
    </w:p>
    <w:p w:rsidR="002E5CEF" w:rsidRDefault="002E5CEF" w:rsidP="00621502">
      <w:pPr>
        <w:jc w:val="both"/>
      </w:pPr>
      <w:r w:rsidRPr="00263F5C">
        <w:tab/>
      </w:r>
      <w:r>
        <w:t xml:space="preserve">Проект регуляторного акту та аналіз регуляторного впливу буде розміщено на веб-порталі Чернівецької міської ради – </w:t>
      </w:r>
      <w:hyperlink r:id="rId6" w:history="1">
        <w:r w:rsidRPr="00B21C36">
          <w:rPr>
            <w:rStyle w:val="a3"/>
          </w:rPr>
          <w:t>www.</w:t>
        </w:r>
        <w:r w:rsidRPr="00B21C36">
          <w:rPr>
            <w:rStyle w:val="a3"/>
            <w:lang w:val="en-US"/>
          </w:rPr>
          <w:t>chernivtsy</w:t>
        </w:r>
        <w:r w:rsidRPr="002E5CEF">
          <w:rPr>
            <w:rStyle w:val="a3"/>
            <w:lang w:val="ru-RU"/>
          </w:rPr>
          <w:t>.</w:t>
        </w:r>
        <w:r w:rsidRPr="00B21C36">
          <w:rPr>
            <w:rStyle w:val="a3"/>
            <w:lang w:val="en-US"/>
          </w:rPr>
          <w:t>eu</w:t>
        </w:r>
      </w:hyperlink>
      <w:r w:rsidRPr="002E5CEF">
        <w:rPr>
          <w:lang w:val="ru-RU"/>
        </w:rPr>
        <w:t xml:space="preserve"> та </w:t>
      </w:r>
      <w:r w:rsidRPr="00227CCE">
        <w:t>оприлюднено в газеті  «Чернівці».</w:t>
      </w:r>
    </w:p>
    <w:p w:rsidR="002E5CEF" w:rsidRDefault="002E5CEF" w:rsidP="002E5CEF">
      <w:pPr>
        <w:ind w:firstLine="708"/>
        <w:jc w:val="both"/>
      </w:pPr>
      <w:r>
        <w:t>Зауваження та пропозиції від фізичних та юридичних осіб приймаються поштою або в електронній формі на зазначені адреси розробника проекту регуляторного акта впродовж місяця з дня його оприлюднення.</w:t>
      </w:r>
    </w:p>
    <w:p w:rsidR="002E5CEF" w:rsidRDefault="002E5CEF" w:rsidP="002E5CEF">
      <w:pPr>
        <w:ind w:firstLine="708"/>
        <w:jc w:val="both"/>
      </w:pPr>
    </w:p>
    <w:p w:rsidR="00E5170B" w:rsidRDefault="00E5170B" w:rsidP="002E5CEF">
      <w:pPr>
        <w:ind w:firstLine="708"/>
        <w:jc w:val="both"/>
      </w:pPr>
    </w:p>
    <w:p w:rsidR="00E5170B" w:rsidRDefault="00E5170B" w:rsidP="002E5CEF">
      <w:pPr>
        <w:ind w:firstLine="708"/>
        <w:jc w:val="both"/>
      </w:pPr>
    </w:p>
    <w:p w:rsidR="00E5170B" w:rsidRDefault="00E5170B" w:rsidP="002E5CEF">
      <w:pPr>
        <w:ind w:firstLine="708"/>
        <w:jc w:val="both"/>
      </w:pPr>
    </w:p>
    <w:p w:rsidR="002E5CEF" w:rsidRDefault="002E5CEF" w:rsidP="002E5CEF">
      <w:pPr>
        <w:ind w:firstLine="708"/>
        <w:jc w:val="both"/>
      </w:pPr>
    </w:p>
    <w:p w:rsidR="002E5CEF" w:rsidRDefault="002E5CEF" w:rsidP="002E5CEF">
      <w:pPr>
        <w:jc w:val="both"/>
      </w:pPr>
    </w:p>
    <w:p w:rsidR="002E5CEF" w:rsidRDefault="00E5170B" w:rsidP="002E5CEF">
      <w:pPr>
        <w:jc w:val="both"/>
      </w:pPr>
      <w:r>
        <w:t>Д</w:t>
      </w:r>
      <w:r w:rsidR="002E5CEF">
        <w:t>иректор департаменту</w:t>
      </w:r>
    </w:p>
    <w:p w:rsidR="002E5CEF" w:rsidRDefault="002E5CEF" w:rsidP="002E5CEF">
      <w:pPr>
        <w:jc w:val="both"/>
      </w:pPr>
      <w:r>
        <w:t xml:space="preserve">житлово-комунального господарства </w:t>
      </w:r>
    </w:p>
    <w:p w:rsidR="002E5CEF" w:rsidRPr="002E5CEF" w:rsidRDefault="002E5CEF" w:rsidP="002E5CEF">
      <w:pPr>
        <w:jc w:val="both"/>
      </w:pPr>
      <w:r>
        <w:t>Чернівецької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170B">
        <w:t>С.Погорений</w:t>
      </w:r>
    </w:p>
    <w:sectPr w:rsidR="002E5CEF" w:rsidRPr="002E5C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390"/>
    <w:rsid w:val="000402BE"/>
    <w:rsid w:val="00181D6F"/>
    <w:rsid w:val="00227CCE"/>
    <w:rsid w:val="00263F5C"/>
    <w:rsid w:val="00285E2A"/>
    <w:rsid w:val="002E5CEF"/>
    <w:rsid w:val="002F1C31"/>
    <w:rsid w:val="003671FC"/>
    <w:rsid w:val="00452C02"/>
    <w:rsid w:val="005E6B16"/>
    <w:rsid w:val="00621502"/>
    <w:rsid w:val="00686585"/>
    <w:rsid w:val="006A09E1"/>
    <w:rsid w:val="00844AC2"/>
    <w:rsid w:val="00A76C3F"/>
    <w:rsid w:val="00AC7D6A"/>
    <w:rsid w:val="00B93855"/>
    <w:rsid w:val="00B94390"/>
    <w:rsid w:val="00BB3F54"/>
    <w:rsid w:val="00D02707"/>
    <w:rsid w:val="00E31659"/>
    <w:rsid w:val="00E46F56"/>
    <w:rsid w:val="00E5170B"/>
    <w:rsid w:val="00FF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E5C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2E5C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rnivtsy.eu" TargetMode="External"/><Relationship Id="rId5" Type="http://schemas.openxmlformats.org/officeDocument/2006/relationships/hyperlink" Target="mailto:depjkg.cv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Відповідно до статей 9 та 13 Закону України «Про засади державної регуляторної політики у сфері господарської діяльності» департамент житлово-комунального господарства Чернівецької міської ради повідомляє про оприлюднення проекту регуляторного акту з мет</vt:lpstr>
    </vt:vector>
  </TitlesOfParts>
  <Company>Microsoft</Company>
  <LinksUpToDate>false</LinksUpToDate>
  <CharactersWithSpaces>1374</CharactersWithSpaces>
  <SharedDoc>false</SharedDoc>
  <HLinks>
    <vt:vector size="12" baseType="variant">
      <vt:variant>
        <vt:i4>1900619</vt:i4>
      </vt:variant>
      <vt:variant>
        <vt:i4>3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2162756</vt:i4>
      </vt:variant>
      <vt:variant>
        <vt:i4>0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Відповідно до статей 9 та 13 Закону України «Про засади державної регуляторної політики у сфері господарської діяльності» департамент житлово-комунального господарства Чернівецької міської ради повідомляє про оприлюднення проекту регуляторного акту з мет</dc:title>
  <dc:creator>admin</dc:creator>
  <cp:lastModifiedBy>manilich</cp:lastModifiedBy>
  <cp:revision>2</cp:revision>
  <cp:lastPrinted>2017-01-06T09:11:00Z</cp:lastPrinted>
  <dcterms:created xsi:type="dcterms:W3CDTF">2017-01-06T11:15:00Z</dcterms:created>
  <dcterms:modified xsi:type="dcterms:W3CDTF">2017-01-06T11:15:00Z</dcterms:modified>
</cp:coreProperties>
</file>