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A68" w:rsidRPr="00466A68" w:rsidRDefault="00466A68" w:rsidP="00466A68">
      <w:pPr>
        <w:jc w:val="right"/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</w:t>
      </w:r>
      <w:r w:rsidRPr="00466A68">
        <w:rPr>
          <w:b/>
          <w:sz w:val="28"/>
          <w:szCs w:val="28"/>
        </w:rPr>
        <w:t>Проект</w:t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843AA" w:rsidRPr="008843AA" w:rsidRDefault="008843AA" w:rsidP="008843AA">
      <w:pPr>
        <w:jc w:val="center"/>
        <w:rPr>
          <w:b/>
          <w:sz w:val="30"/>
          <w:szCs w:val="30"/>
          <w:lang w:val="ru-RU"/>
        </w:rPr>
      </w:pPr>
      <w:r>
        <w:rPr>
          <w:b/>
          <w:sz w:val="30"/>
          <w:szCs w:val="30"/>
        </w:rPr>
        <w:t>__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сесія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скликання</w:t>
      </w:r>
    </w:p>
    <w:p w:rsidR="008843AA" w:rsidRPr="008843AA" w:rsidRDefault="008843AA" w:rsidP="008843AA">
      <w:pPr>
        <w:jc w:val="center"/>
        <w:rPr>
          <w:b/>
          <w:sz w:val="16"/>
          <w:szCs w:val="16"/>
          <w:lang w:val="ru-RU"/>
        </w:rPr>
      </w:pPr>
    </w:p>
    <w:p w:rsidR="008843AA" w:rsidRDefault="008843AA" w:rsidP="008843AA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8843AA" w:rsidRDefault="008843AA" w:rsidP="008843AA">
      <w:pPr>
        <w:jc w:val="center"/>
        <w:rPr>
          <w:sz w:val="16"/>
          <w:szCs w:val="16"/>
        </w:rPr>
      </w:pPr>
    </w:p>
    <w:p w:rsidR="008843AA" w:rsidRDefault="008843AA" w:rsidP="008843AA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________2019  № ____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  <w:i/>
          <w:sz w:val="28"/>
          <w:szCs w:val="28"/>
          <w:u w:val="single"/>
        </w:rPr>
        <w:t xml:space="preserve">   </w:t>
      </w:r>
    </w:p>
    <w:p w:rsidR="008843AA" w:rsidRDefault="008843AA" w:rsidP="008843AA">
      <w:pPr>
        <w:rPr>
          <w:sz w:val="16"/>
          <w:szCs w:val="16"/>
        </w:rPr>
      </w:pPr>
    </w:p>
    <w:p w:rsidR="008843AA" w:rsidRPr="00A269A5" w:rsidRDefault="008843AA" w:rsidP="008843A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326E8" w:rsidRDefault="001326E8" w:rsidP="007B25AF">
      <w:pPr>
        <w:jc w:val="center"/>
        <w:rPr>
          <w:b/>
          <w:sz w:val="28"/>
          <w:szCs w:val="28"/>
        </w:rPr>
      </w:pPr>
      <w:r w:rsidRPr="000F633C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визначення місць заборони продажу </w:t>
      </w:r>
      <w:r w:rsidR="004D5295" w:rsidRPr="004D5295">
        <w:rPr>
          <w:b/>
          <w:sz w:val="28"/>
          <w:szCs w:val="28"/>
        </w:rPr>
        <w:t>алкогольних, слабоалкогольних напоїв, вин столових, пива (крім безалкогольного)</w:t>
      </w:r>
      <w:r w:rsidR="004D529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території міста Чернівців</w:t>
      </w:r>
    </w:p>
    <w:p w:rsidR="007B25AF" w:rsidRPr="00A269A5" w:rsidRDefault="007B25AF" w:rsidP="007B25AF">
      <w:pPr>
        <w:jc w:val="center"/>
        <w:rPr>
          <w:b/>
          <w:sz w:val="36"/>
          <w:szCs w:val="36"/>
        </w:rPr>
      </w:pPr>
    </w:p>
    <w:p w:rsidR="008843AA" w:rsidRDefault="00112A39" w:rsidP="007B25AF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4508E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 w:rsidR="00B17D4E" w:rsidRPr="00B17D4E">
        <w:rPr>
          <w:sz w:val="28"/>
          <w:szCs w:val="28"/>
          <w:lang w:val="uk-UA"/>
        </w:rPr>
        <w:t>статей 9, 13</w:t>
      </w:r>
      <w:r w:rsidR="00B17D4E" w:rsidRPr="00B17D4E">
        <w:rPr>
          <w:lang w:val="uk-UA"/>
        </w:rPr>
        <w:t xml:space="preserve"> </w:t>
      </w:r>
      <w:r w:rsidR="008703C4" w:rsidRPr="0004508E">
        <w:rPr>
          <w:sz w:val="28"/>
          <w:szCs w:val="28"/>
          <w:lang w:val="uk-UA"/>
        </w:rPr>
        <w:t xml:space="preserve">Закону України </w:t>
      </w:r>
      <w:r w:rsidR="0079134B" w:rsidRPr="0004508E">
        <w:rPr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Pr="0004508E">
        <w:rPr>
          <w:sz w:val="28"/>
          <w:szCs w:val="28"/>
          <w:lang w:val="uk-UA"/>
        </w:rPr>
        <w:t>статті 15</w:t>
      </w:r>
      <w:r w:rsidR="007B25AF">
        <w:rPr>
          <w:sz w:val="28"/>
          <w:szCs w:val="28"/>
          <w:lang w:val="uk-UA"/>
        </w:rPr>
        <w:t>-1</w:t>
      </w:r>
      <w:r w:rsidRPr="0004508E">
        <w:rPr>
          <w:sz w:val="28"/>
          <w:szCs w:val="28"/>
          <w:vertAlign w:val="superscript"/>
          <w:lang w:val="uk-UA"/>
        </w:rPr>
        <w:t xml:space="preserve"> </w:t>
      </w:r>
      <w:r w:rsidRPr="0004508E">
        <w:rPr>
          <w:sz w:val="28"/>
          <w:szCs w:val="28"/>
          <w:lang w:val="uk-UA"/>
        </w:rPr>
        <w:t>Закону України «Про державне регулювання виробництва і обігу спирту етилового, коньячного і плодового, алкогольних напоїв та тютюнових виробів»,</w:t>
      </w:r>
      <w:r w:rsidR="0079134B" w:rsidRPr="0004508E">
        <w:rPr>
          <w:lang w:val="uk-UA"/>
        </w:rPr>
        <w:t xml:space="preserve"> </w:t>
      </w:r>
      <w:r w:rsidRPr="0004508E">
        <w:rPr>
          <w:sz w:val="28"/>
          <w:szCs w:val="28"/>
          <w:lang w:val="uk-UA"/>
        </w:rPr>
        <w:t xml:space="preserve">з метою </w:t>
      </w:r>
      <w:r w:rsidR="004D5295" w:rsidRPr="0004508E">
        <w:rPr>
          <w:sz w:val="28"/>
          <w:szCs w:val="28"/>
          <w:lang w:val="uk-UA"/>
        </w:rPr>
        <w:t>підвищення ефективності реалізації державної політики у сфері профілактики вживання алкогольних напоїв неповнолітніми, зменшення шкідливого впливу алкоголю на підростаюче покоління,</w:t>
      </w:r>
      <w:r w:rsidR="004D5295">
        <w:rPr>
          <w:sz w:val="28"/>
          <w:szCs w:val="28"/>
          <w:lang w:val="uk-UA"/>
        </w:rPr>
        <w:t xml:space="preserve"> </w:t>
      </w:r>
      <w:r w:rsidR="008843AA" w:rsidRPr="0004508E">
        <w:rPr>
          <w:sz w:val="28"/>
          <w:szCs w:val="28"/>
          <w:lang w:val="uk-UA"/>
        </w:rPr>
        <w:t>Чернівецька міська рада</w:t>
      </w:r>
    </w:p>
    <w:p w:rsidR="007B25AF" w:rsidRDefault="007B25AF" w:rsidP="007B25AF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843AA" w:rsidRDefault="008843AA" w:rsidP="008843A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527E64" w:rsidRPr="00A269A5" w:rsidRDefault="00527E64" w:rsidP="008843AA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4D5295" w:rsidRPr="004D5295" w:rsidRDefault="00E26911" w:rsidP="007B25AF">
      <w:pPr>
        <w:pStyle w:val="ab"/>
        <w:ind w:left="0"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Pr="004D5295">
        <w:rPr>
          <w:b/>
          <w:sz w:val="28"/>
          <w:szCs w:val="28"/>
        </w:rPr>
        <w:t>1.</w:t>
      </w:r>
      <w:r w:rsidR="004D5295" w:rsidRPr="004D5295">
        <w:rPr>
          <w:b/>
          <w:sz w:val="28"/>
          <w:szCs w:val="28"/>
        </w:rPr>
        <w:t xml:space="preserve"> </w:t>
      </w:r>
      <w:r w:rsidR="004D5295" w:rsidRPr="004D5295">
        <w:rPr>
          <w:sz w:val="28"/>
          <w:szCs w:val="28"/>
        </w:rPr>
        <w:t xml:space="preserve">Заборонити продаж </w:t>
      </w:r>
      <w:r w:rsidR="004D5295" w:rsidRPr="002A0240">
        <w:rPr>
          <w:sz w:val="28"/>
          <w:szCs w:val="28"/>
        </w:rPr>
        <w:t>алкогольних, слабоалкогольних напоїв, вин столових, пива (крім безалкогольного)</w:t>
      </w:r>
      <w:r w:rsidR="004D5295">
        <w:rPr>
          <w:sz w:val="28"/>
          <w:szCs w:val="28"/>
        </w:rPr>
        <w:t xml:space="preserve"> </w:t>
      </w:r>
      <w:r w:rsidR="004D5295" w:rsidRPr="004D5295">
        <w:rPr>
          <w:sz w:val="28"/>
          <w:szCs w:val="28"/>
        </w:rPr>
        <w:t xml:space="preserve">в об'єктах торгівлі, розміщених на відстані менше, ніж </w:t>
      </w:r>
      <w:r w:rsidR="00877084">
        <w:rPr>
          <w:sz w:val="28"/>
          <w:szCs w:val="28"/>
        </w:rPr>
        <w:t>5</w:t>
      </w:r>
      <w:r w:rsidR="004D5295" w:rsidRPr="004D5295">
        <w:rPr>
          <w:sz w:val="28"/>
          <w:szCs w:val="28"/>
        </w:rPr>
        <w:t xml:space="preserve">0 метрів від </w:t>
      </w:r>
      <w:r w:rsidR="00DB1A41">
        <w:rPr>
          <w:sz w:val="28"/>
          <w:szCs w:val="28"/>
        </w:rPr>
        <w:t xml:space="preserve">будівель, в яких розташовуються заклади </w:t>
      </w:r>
      <w:r w:rsidR="004D5295" w:rsidRPr="004D5295">
        <w:rPr>
          <w:sz w:val="28"/>
          <w:szCs w:val="28"/>
        </w:rPr>
        <w:t>загально</w:t>
      </w:r>
      <w:r w:rsidR="00DB1A41">
        <w:rPr>
          <w:sz w:val="28"/>
          <w:szCs w:val="28"/>
        </w:rPr>
        <w:t xml:space="preserve">ї середньої, </w:t>
      </w:r>
      <w:r w:rsidR="00877084" w:rsidRPr="00877084">
        <w:rPr>
          <w:sz w:val="28"/>
          <w:szCs w:val="28"/>
        </w:rPr>
        <w:t>професійно</w:t>
      </w:r>
      <w:r w:rsidR="00DB1A41">
        <w:rPr>
          <w:sz w:val="28"/>
          <w:szCs w:val="28"/>
        </w:rPr>
        <w:t>ї (професійно</w:t>
      </w:r>
      <w:r w:rsidR="00877084" w:rsidRPr="00877084">
        <w:rPr>
          <w:sz w:val="28"/>
          <w:szCs w:val="28"/>
        </w:rPr>
        <w:t>-технічн</w:t>
      </w:r>
      <w:r w:rsidR="00DB1A41">
        <w:rPr>
          <w:sz w:val="28"/>
          <w:szCs w:val="28"/>
        </w:rPr>
        <w:t>ої) освіти</w:t>
      </w:r>
      <w:r w:rsidR="00F36E53">
        <w:rPr>
          <w:sz w:val="28"/>
          <w:szCs w:val="28"/>
        </w:rPr>
        <w:t>, вищих навчальних закладів І-ІІ рівня акредитації</w:t>
      </w:r>
      <w:r w:rsidR="004D5295" w:rsidRPr="004D5295">
        <w:rPr>
          <w:sz w:val="28"/>
          <w:szCs w:val="28"/>
        </w:rPr>
        <w:t>.</w:t>
      </w:r>
    </w:p>
    <w:p w:rsidR="004D5295" w:rsidRPr="00A269A5" w:rsidRDefault="004D5295" w:rsidP="007B25AF">
      <w:pPr>
        <w:pStyle w:val="ab"/>
        <w:ind w:left="0"/>
        <w:jc w:val="both"/>
        <w:rPr>
          <w:sz w:val="28"/>
          <w:szCs w:val="28"/>
        </w:rPr>
      </w:pPr>
    </w:p>
    <w:p w:rsidR="004D5295" w:rsidRDefault="004D5295" w:rsidP="007B25AF">
      <w:pPr>
        <w:pStyle w:val="ab"/>
        <w:ind w:left="0" w:firstLine="709"/>
        <w:jc w:val="both"/>
        <w:rPr>
          <w:sz w:val="28"/>
          <w:szCs w:val="28"/>
        </w:rPr>
      </w:pPr>
      <w:r w:rsidRPr="004D5295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D5295">
        <w:rPr>
          <w:sz w:val="28"/>
          <w:szCs w:val="28"/>
        </w:rPr>
        <w:t xml:space="preserve">Заборонити розпивання алкогольних, слабоалкогольних напоїв </w:t>
      </w:r>
      <w:r w:rsidR="008D3FAD" w:rsidRPr="002A0240">
        <w:rPr>
          <w:sz w:val="28"/>
          <w:szCs w:val="28"/>
        </w:rPr>
        <w:t>вин столових, пива (крім безалкогольного)</w:t>
      </w:r>
      <w:r w:rsidR="008D3FAD">
        <w:rPr>
          <w:sz w:val="28"/>
          <w:szCs w:val="28"/>
        </w:rPr>
        <w:t xml:space="preserve"> </w:t>
      </w:r>
      <w:r w:rsidRPr="004D5295">
        <w:rPr>
          <w:sz w:val="28"/>
          <w:szCs w:val="28"/>
        </w:rPr>
        <w:t xml:space="preserve"> на вулицях, парках, скверах, пляжах, стадіонах, спортивних майданчиках.</w:t>
      </w:r>
    </w:p>
    <w:p w:rsidR="004D5295" w:rsidRPr="00A269A5" w:rsidRDefault="004D5295" w:rsidP="007B25AF">
      <w:pPr>
        <w:pStyle w:val="ab"/>
        <w:ind w:left="0" w:firstLine="709"/>
        <w:jc w:val="both"/>
        <w:rPr>
          <w:sz w:val="28"/>
          <w:szCs w:val="28"/>
        </w:rPr>
      </w:pPr>
    </w:p>
    <w:p w:rsidR="00A93C3E" w:rsidRPr="00A93C3E" w:rsidRDefault="004D5295" w:rsidP="007B25AF">
      <w:pPr>
        <w:pStyle w:val="ab"/>
        <w:ind w:left="0" w:firstLine="709"/>
        <w:jc w:val="both"/>
        <w:rPr>
          <w:sz w:val="28"/>
          <w:szCs w:val="28"/>
        </w:rPr>
      </w:pPr>
      <w:r w:rsidRPr="004D5295">
        <w:rPr>
          <w:b/>
          <w:sz w:val="28"/>
          <w:szCs w:val="28"/>
        </w:rPr>
        <w:t>3</w:t>
      </w:r>
      <w:r w:rsidR="00A93C3E" w:rsidRPr="00240910">
        <w:rPr>
          <w:b/>
          <w:sz w:val="28"/>
          <w:szCs w:val="28"/>
        </w:rPr>
        <w:t>.</w:t>
      </w:r>
      <w:r w:rsidR="00254CC3">
        <w:rPr>
          <w:b/>
          <w:sz w:val="28"/>
          <w:szCs w:val="28"/>
        </w:rPr>
        <w:t xml:space="preserve"> </w:t>
      </w:r>
      <w:r w:rsidR="00675579">
        <w:rPr>
          <w:sz w:val="28"/>
          <w:szCs w:val="28"/>
        </w:rPr>
        <w:t xml:space="preserve">Чернівецькому відділу поліції </w:t>
      </w:r>
      <w:r w:rsidR="009D004F" w:rsidRPr="00A93C3E">
        <w:rPr>
          <w:sz w:val="28"/>
          <w:szCs w:val="28"/>
        </w:rPr>
        <w:t>Головно</w:t>
      </w:r>
      <w:r w:rsidR="00A171BA">
        <w:rPr>
          <w:sz w:val="28"/>
          <w:szCs w:val="28"/>
        </w:rPr>
        <w:t>го</w:t>
      </w:r>
      <w:r w:rsidR="009D004F" w:rsidRPr="00A93C3E">
        <w:rPr>
          <w:sz w:val="28"/>
          <w:szCs w:val="28"/>
        </w:rPr>
        <w:t xml:space="preserve"> управлінн</w:t>
      </w:r>
      <w:r w:rsidR="00A171BA">
        <w:rPr>
          <w:sz w:val="28"/>
          <w:szCs w:val="28"/>
        </w:rPr>
        <w:t>я</w:t>
      </w:r>
      <w:r w:rsidR="009D004F" w:rsidRPr="00A93C3E">
        <w:rPr>
          <w:sz w:val="28"/>
          <w:szCs w:val="28"/>
        </w:rPr>
        <w:t xml:space="preserve"> Національної поліції </w:t>
      </w:r>
      <w:r w:rsidR="00A93C3E" w:rsidRPr="00A93C3E">
        <w:rPr>
          <w:sz w:val="28"/>
          <w:szCs w:val="28"/>
        </w:rPr>
        <w:t>в Чернівецькій області та Управлінню патрульної поліції в Чернівецькій області вживати заходи щодо забезпечення виконання вимог даного рішення у межах повноважень</w:t>
      </w:r>
      <w:r>
        <w:rPr>
          <w:sz w:val="28"/>
          <w:szCs w:val="28"/>
        </w:rPr>
        <w:t>,</w:t>
      </w:r>
      <w:r w:rsidR="00A93C3E" w:rsidRPr="00A93C3E">
        <w:rPr>
          <w:sz w:val="28"/>
          <w:szCs w:val="28"/>
        </w:rPr>
        <w:t xml:space="preserve"> визначени</w:t>
      </w:r>
      <w:r w:rsidR="00675579">
        <w:rPr>
          <w:sz w:val="28"/>
          <w:szCs w:val="28"/>
        </w:rPr>
        <w:t>х</w:t>
      </w:r>
      <w:r w:rsidR="00A93C3E" w:rsidRPr="00A93C3E">
        <w:rPr>
          <w:sz w:val="28"/>
          <w:szCs w:val="28"/>
        </w:rPr>
        <w:t xml:space="preserve"> </w:t>
      </w:r>
      <w:r w:rsidR="00675579">
        <w:rPr>
          <w:sz w:val="28"/>
          <w:szCs w:val="28"/>
        </w:rPr>
        <w:t>ч</w:t>
      </w:r>
      <w:r w:rsidR="00A93C3E" w:rsidRPr="00A93C3E">
        <w:rPr>
          <w:sz w:val="28"/>
          <w:szCs w:val="28"/>
        </w:rPr>
        <w:t>инним законодавством України.</w:t>
      </w:r>
    </w:p>
    <w:p w:rsidR="00527E64" w:rsidRDefault="00527E64" w:rsidP="00A93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7217" w:rsidRDefault="00087217" w:rsidP="00F327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77084" w:rsidRDefault="00F32732" w:rsidP="00F327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F32732" w:rsidRDefault="00F32732" w:rsidP="00A93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2732" w:rsidRDefault="00F32732" w:rsidP="00F327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732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877084" w:rsidRPr="00877084">
        <w:rPr>
          <w:sz w:val="28"/>
          <w:szCs w:val="28"/>
        </w:rPr>
        <w:t xml:space="preserve">Рекомендувати </w:t>
      </w:r>
      <w:r w:rsidRPr="00F32732">
        <w:rPr>
          <w:sz w:val="28"/>
          <w:szCs w:val="28"/>
        </w:rPr>
        <w:t>Головному управлінню ДФС у Чернівецькій області</w:t>
      </w:r>
      <w:r w:rsidRPr="00F3273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877084" w:rsidRPr="00877084">
        <w:rPr>
          <w:sz w:val="28"/>
          <w:szCs w:val="28"/>
        </w:rPr>
        <w:t xml:space="preserve">рипинити видачу ліцензій на здійснення роздрібної торгівлі алкогольними напоями суб’єктам </w:t>
      </w:r>
      <w:r>
        <w:rPr>
          <w:sz w:val="28"/>
          <w:szCs w:val="28"/>
        </w:rPr>
        <w:t>господарювання</w:t>
      </w:r>
      <w:r w:rsidR="00877084" w:rsidRPr="00877084">
        <w:rPr>
          <w:sz w:val="28"/>
          <w:szCs w:val="28"/>
        </w:rPr>
        <w:t xml:space="preserve"> всіх форм власності, об’єкти яких розміщені у місцях, визначених </w:t>
      </w:r>
      <w:r>
        <w:rPr>
          <w:sz w:val="28"/>
          <w:szCs w:val="28"/>
        </w:rPr>
        <w:t>пунктом 1</w:t>
      </w:r>
      <w:r w:rsidR="00877084" w:rsidRPr="00877084">
        <w:rPr>
          <w:sz w:val="28"/>
          <w:szCs w:val="28"/>
        </w:rPr>
        <w:t xml:space="preserve"> </w:t>
      </w:r>
      <w:r>
        <w:rPr>
          <w:sz w:val="28"/>
          <w:szCs w:val="28"/>
        </w:rPr>
        <w:t>цього</w:t>
      </w:r>
      <w:r w:rsidR="00877084" w:rsidRPr="00877084">
        <w:rPr>
          <w:sz w:val="28"/>
          <w:szCs w:val="28"/>
        </w:rPr>
        <w:t xml:space="preserve"> рішення.</w:t>
      </w:r>
    </w:p>
    <w:p w:rsidR="00877084" w:rsidRPr="00A93C3E" w:rsidRDefault="00877084" w:rsidP="00F327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843AA" w:rsidRDefault="008843AA" w:rsidP="008843AA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32732">
        <w:rPr>
          <w:b/>
          <w:sz w:val="28"/>
          <w:szCs w:val="28"/>
        </w:rPr>
        <w:t>5.</w:t>
      </w:r>
      <w:r w:rsidR="00F32732">
        <w:rPr>
          <w:sz w:val="28"/>
          <w:szCs w:val="28"/>
        </w:rPr>
        <w:t xml:space="preserve"> Рішення набирає чинності через три місяці з дня прийняття та підлягає опублікуванню в газеті «Чернівці» і оприлюдненню на офіційному веб-порталі Чернівецької міської ради.</w:t>
      </w:r>
      <w:r w:rsidR="00EA1574" w:rsidRPr="00EA1574">
        <w:rPr>
          <w:sz w:val="28"/>
          <w:szCs w:val="28"/>
        </w:rPr>
        <w:t xml:space="preserve"> </w:t>
      </w:r>
    </w:p>
    <w:p w:rsidR="008843AA" w:rsidRDefault="008843AA" w:rsidP="008843AA">
      <w:pPr>
        <w:tabs>
          <w:tab w:val="left" w:pos="709"/>
        </w:tabs>
        <w:jc w:val="both"/>
      </w:pPr>
    </w:p>
    <w:p w:rsidR="00240910" w:rsidRDefault="00F32732" w:rsidP="00240910">
      <w:pPr>
        <w:pStyle w:val="11"/>
        <w:widowControl/>
        <w:ind w:firstLine="708"/>
        <w:jc w:val="both"/>
        <w:rPr>
          <w:sz w:val="28"/>
        </w:rPr>
      </w:pPr>
      <w:r>
        <w:rPr>
          <w:b/>
          <w:sz w:val="28"/>
          <w:szCs w:val="28"/>
        </w:rPr>
        <w:t>6</w:t>
      </w:r>
      <w:r w:rsidR="008843AA">
        <w:rPr>
          <w:b/>
          <w:sz w:val="28"/>
          <w:szCs w:val="28"/>
        </w:rPr>
        <w:t>.</w:t>
      </w:r>
      <w:r w:rsidR="008843AA">
        <w:rPr>
          <w:sz w:val="28"/>
          <w:szCs w:val="28"/>
        </w:rPr>
        <w:t xml:space="preserve"> </w:t>
      </w:r>
      <w:r w:rsidR="00240910">
        <w:rPr>
          <w:sz w:val="28"/>
        </w:rPr>
        <w:t xml:space="preserve">Організацію виконання рішення покласти на директора департаменту </w:t>
      </w:r>
      <w:r w:rsidR="00557A76">
        <w:rPr>
          <w:sz w:val="28"/>
        </w:rPr>
        <w:t>розвитку</w:t>
      </w:r>
      <w:r w:rsidR="00240910">
        <w:rPr>
          <w:sz w:val="28"/>
        </w:rPr>
        <w:t xml:space="preserve"> міської ради.</w:t>
      </w:r>
    </w:p>
    <w:p w:rsidR="008843AA" w:rsidRDefault="008843AA" w:rsidP="008843AA">
      <w:pPr>
        <w:tabs>
          <w:tab w:val="left" w:pos="709"/>
        </w:tabs>
        <w:ind w:firstLine="720"/>
        <w:jc w:val="both"/>
        <w:rPr>
          <w:sz w:val="28"/>
          <w:szCs w:val="28"/>
        </w:rPr>
      </w:pPr>
    </w:p>
    <w:p w:rsidR="008843AA" w:rsidRDefault="00F32732" w:rsidP="008843AA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8843AA">
        <w:rPr>
          <w:b/>
          <w:sz w:val="28"/>
          <w:szCs w:val="28"/>
        </w:rPr>
        <w:t>.</w:t>
      </w:r>
      <w:r w:rsidR="008843AA">
        <w:rPr>
          <w:sz w:val="28"/>
          <w:szCs w:val="28"/>
        </w:rPr>
        <w:t xml:space="preserve"> Контроль за виконанням цього рішення покласти на постійну комісію міської ради з питань економіки, підприємництва, інвестицій та туризму. </w:t>
      </w: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4A45F8" w:rsidRDefault="004A45F8" w:rsidP="004A45F8">
      <w:pPr>
        <w:pStyle w:val="ac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О.Каспрук</w:t>
      </w:r>
      <w:bookmarkStart w:id="0" w:name="_GoBack"/>
      <w:bookmarkEnd w:id="0"/>
      <w:proofErr w:type="spellEnd"/>
    </w:p>
    <w:sectPr w:rsidR="004A45F8" w:rsidSect="00466A6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52C"/>
    <w:multiLevelType w:val="multilevel"/>
    <w:tmpl w:val="1EEE0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D2521"/>
    <w:multiLevelType w:val="hybridMultilevel"/>
    <w:tmpl w:val="DC962684"/>
    <w:lvl w:ilvl="0" w:tplc="30BCFC20">
      <w:start w:val="1"/>
      <w:numFmt w:val="decimal"/>
      <w:lvlText w:val="%1."/>
      <w:lvlJc w:val="left"/>
      <w:pPr>
        <w:ind w:left="1080" w:hanging="37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8D85594"/>
    <w:multiLevelType w:val="hybridMultilevel"/>
    <w:tmpl w:val="D71A9682"/>
    <w:lvl w:ilvl="0" w:tplc="88B069A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39487B"/>
    <w:multiLevelType w:val="hybridMultilevel"/>
    <w:tmpl w:val="C522203A"/>
    <w:lvl w:ilvl="0" w:tplc="9E468252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05F4756"/>
    <w:multiLevelType w:val="multilevel"/>
    <w:tmpl w:val="C248F2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7E"/>
    <w:rsid w:val="000255EC"/>
    <w:rsid w:val="0004508E"/>
    <w:rsid w:val="00087217"/>
    <w:rsid w:val="00090C86"/>
    <w:rsid w:val="00097ADE"/>
    <w:rsid w:val="000B694D"/>
    <w:rsid w:val="000E14A5"/>
    <w:rsid w:val="000E6091"/>
    <w:rsid w:val="000E7157"/>
    <w:rsid w:val="00112A39"/>
    <w:rsid w:val="001204FE"/>
    <w:rsid w:val="001326E8"/>
    <w:rsid w:val="00133883"/>
    <w:rsid w:val="001504F7"/>
    <w:rsid w:val="00160672"/>
    <w:rsid w:val="00176AEE"/>
    <w:rsid w:val="001A40BA"/>
    <w:rsid w:val="002221FE"/>
    <w:rsid w:val="002252AC"/>
    <w:rsid w:val="002315E9"/>
    <w:rsid w:val="00240910"/>
    <w:rsid w:val="00254CC3"/>
    <w:rsid w:val="00262008"/>
    <w:rsid w:val="00285492"/>
    <w:rsid w:val="002927A1"/>
    <w:rsid w:val="002A0240"/>
    <w:rsid w:val="002A6FB5"/>
    <w:rsid w:val="002D1FCD"/>
    <w:rsid w:val="002E3DE9"/>
    <w:rsid w:val="002F71C9"/>
    <w:rsid w:val="0030370B"/>
    <w:rsid w:val="0031786A"/>
    <w:rsid w:val="00360F40"/>
    <w:rsid w:val="00373758"/>
    <w:rsid w:val="00384CAB"/>
    <w:rsid w:val="003B6034"/>
    <w:rsid w:val="003D39DD"/>
    <w:rsid w:val="003E52EC"/>
    <w:rsid w:val="00401BE5"/>
    <w:rsid w:val="004342C1"/>
    <w:rsid w:val="00466A68"/>
    <w:rsid w:val="004A1990"/>
    <w:rsid w:val="004A45F8"/>
    <w:rsid w:val="004B7468"/>
    <w:rsid w:val="004D5295"/>
    <w:rsid w:val="005213FD"/>
    <w:rsid w:val="00522247"/>
    <w:rsid w:val="00527E64"/>
    <w:rsid w:val="00557A76"/>
    <w:rsid w:val="00563D7E"/>
    <w:rsid w:val="00587690"/>
    <w:rsid w:val="005F3356"/>
    <w:rsid w:val="00616983"/>
    <w:rsid w:val="00617374"/>
    <w:rsid w:val="00631ADA"/>
    <w:rsid w:val="00674A11"/>
    <w:rsid w:val="00675579"/>
    <w:rsid w:val="006A0EC8"/>
    <w:rsid w:val="00734223"/>
    <w:rsid w:val="0079134B"/>
    <w:rsid w:val="00795BC3"/>
    <w:rsid w:val="007B25AF"/>
    <w:rsid w:val="007C4B93"/>
    <w:rsid w:val="00812A30"/>
    <w:rsid w:val="008703C4"/>
    <w:rsid w:val="00877084"/>
    <w:rsid w:val="008843AA"/>
    <w:rsid w:val="008D3FAD"/>
    <w:rsid w:val="009331AC"/>
    <w:rsid w:val="00935392"/>
    <w:rsid w:val="009501C0"/>
    <w:rsid w:val="00957C13"/>
    <w:rsid w:val="009D004F"/>
    <w:rsid w:val="009E18E5"/>
    <w:rsid w:val="00A02A69"/>
    <w:rsid w:val="00A05889"/>
    <w:rsid w:val="00A1696D"/>
    <w:rsid w:val="00A171BA"/>
    <w:rsid w:val="00A269A5"/>
    <w:rsid w:val="00A41A2F"/>
    <w:rsid w:val="00A550C2"/>
    <w:rsid w:val="00A552CB"/>
    <w:rsid w:val="00A732DD"/>
    <w:rsid w:val="00A93C3E"/>
    <w:rsid w:val="00AD7164"/>
    <w:rsid w:val="00B05D7A"/>
    <w:rsid w:val="00B17D4E"/>
    <w:rsid w:val="00BC6263"/>
    <w:rsid w:val="00BD13A0"/>
    <w:rsid w:val="00BD455B"/>
    <w:rsid w:val="00BE4EBA"/>
    <w:rsid w:val="00C14CD1"/>
    <w:rsid w:val="00CC7110"/>
    <w:rsid w:val="00D22964"/>
    <w:rsid w:val="00D238AC"/>
    <w:rsid w:val="00D26943"/>
    <w:rsid w:val="00D351F9"/>
    <w:rsid w:val="00D42D05"/>
    <w:rsid w:val="00D54573"/>
    <w:rsid w:val="00DB1A41"/>
    <w:rsid w:val="00DD3E61"/>
    <w:rsid w:val="00E26911"/>
    <w:rsid w:val="00E26E25"/>
    <w:rsid w:val="00E350FE"/>
    <w:rsid w:val="00E61598"/>
    <w:rsid w:val="00EA1574"/>
    <w:rsid w:val="00ED3877"/>
    <w:rsid w:val="00EF6139"/>
    <w:rsid w:val="00F254B3"/>
    <w:rsid w:val="00F32732"/>
    <w:rsid w:val="00F32F28"/>
    <w:rsid w:val="00F36E53"/>
    <w:rsid w:val="00FA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65AA07-C8A6-495B-B830-D9B3595B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3D7E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1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63D7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D7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63D7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3">
    <w:name w:val="Hyperlink"/>
    <w:basedOn w:val="a0"/>
    <w:semiHidden/>
    <w:unhideWhenUsed/>
    <w:rsid w:val="00563D7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563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563D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caption"/>
    <w:basedOn w:val="a"/>
    <w:semiHidden/>
    <w:unhideWhenUsed/>
    <w:qFormat/>
    <w:rsid w:val="00563D7E"/>
    <w:pPr>
      <w:jc w:val="center"/>
    </w:pPr>
    <w:rPr>
      <w:b/>
      <w:sz w:val="28"/>
    </w:rPr>
  </w:style>
  <w:style w:type="paragraph" w:styleId="a5">
    <w:name w:val="Body Text Indent"/>
    <w:basedOn w:val="a"/>
    <w:link w:val="a6"/>
    <w:unhideWhenUsed/>
    <w:rsid w:val="00563D7E"/>
    <w:pPr>
      <w:ind w:firstLine="830"/>
      <w:jc w:val="both"/>
    </w:pPr>
    <w:rPr>
      <w:sz w:val="28"/>
      <w:lang w:val="en-US"/>
    </w:rPr>
  </w:style>
  <w:style w:type="character" w:customStyle="1" w:styleId="a6">
    <w:name w:val="Основной текст с отступом Знак"/>
    <w:basedOn w:val="a0"/>
    <w:link w:val="a5"/>
    <w:rsid w:val="00563D7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7">
    <w:name w:val="Emphasis"/>
    <w:basedOn w:val="a0"/>
    <w:qFormat/>
    <w:rsid w:val="00563D7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63D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3D7E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7">
    <w:name w:val="rvts7"/>
    <w:basedOn w:val="a0"/>
    <w:rsid w:val="008843AA"/>
  </w:style>
  <w:style w:type="paragraph" w:styleId="aa">
    <w:name w:val="Normal (Web)"/>
    <w:basedOn w:val="a"/>
    <w:uiPriority w:val="99"/>
    <w:unhideWhenUsed/>
    <w:rsid w:val="00112A3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6173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1737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21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customStyle="1" w:styleId="11">
    <w:name w:val="Обычный1"/>
    <w:uiPriority w:val="99"/>
    <w:rsid w:val="002409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360F40"/>
    <w:pPr>
      <w:ind w:left="720"/>
      <w:contextualSpacing/>
    </w:pPr>
  </w:style>
  <w:style w:type="paragraph" w:styleId="ac">
    <w:name w:val="Title"/>
    <w:basedOn w:val="a"/>
    <w:link w:val="ad"/>
    <w:uiPriority w:val="99"/>
    <w:qFormat/>
    <w:rsid w:val="004A45F8"/>
    <w:pPr>
      <w:jc w:val="center"/>
    </w:pPr>
    <w:rPr>
      <w:b/>
      <w:bCs/>
      <w:sz w:val="32"/>
      <w:szCs w:val="32"/>
    </w:rPr>
  </w:style>
  <w:style w:type="character" w:customStyle="1" w:styleId="ad">
    <w:name w:val="Заголовок Знак"/>
    <w:basedOn w:val="a0"/>
    <w:link w:val="ac"/>
    <w:uiPriority w:val="99"/>
    <w:rsid w:val="004A45F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2019-03-18T08:14:00Z</cp:lastPrinted>
  <dcterms:created xsi:type="dcterms:W3CDTF">2019-07-10T13:29:00Z</dcterms:created>
  <dcterms:modified xsi:type="dcterms:W3CDTF">2019-07-10T13:29:00Z</dcterms:modified>
</cp:coreProperties>
</file>