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4D4" w:rsidRDefault="003D74D4" w:rsidP="003D74D4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>
        <w:rPr>
          <w:b/>
          <w:noProof/>
          <w:sz w:val="36"/>
          <w:szCs w:val="36"/>
          <w:lang w:val="en-US"/>
        </w:rPr>
        <w:drawing>
          <wp:inline distT="0" distB="0" distL="0" distR="0" wp14:anchorId="5EFC9DF4" wp14:editId="1C447F21">
            <wp:extent cx="6096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69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4D4" w:rsidRDefault="003D74D4" w:rsidP="003D74D4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3D74D4" w:rsidRDefault="003D74D4" w:rsidP="003D74D4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BA4E51" w:rsidRDefault="003D74D4" w:rsidP="00BA4E51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3D74D4" w:rsidRPr="00BA4E51" w:rsidRDefault="00BA4E51" w:rsidP="00BA4E51">
      <w:pPr>
        <w:spacing w:line="240" w:lineRule="auto"/>
        <w:rPr>
          <w:rFonts w:ascii="Times New Roman" w:hAnsi="Times New Roman"/>
          <w:b/>
          <w:sz w:val="36"/>
          <w:szCs w:val="36"/>
        </w:rPr>
      </w:pPr>
      <w:r w:rsidRPr="00BA4E51">
        <w:rPr>
          <w:rFonts w:ascii="Times New Roman" w:hAnsi="Times New Roman"/>
          <w:b/>
          <w:sz w:val="28"/>
          <w:szCs w:val="28"/>
        </w:rPr>
        <w:t>14</w:t>
      </w:r>
      <w:r w:rsidR="003D74D4">
        <w:rPr>
          <w:rFonts w:ascii="Times New Roman" w:hAnsi="Times New Roman"/>
          <w:b/>
          <w:sz w:val="28"/>
          <w:szCs w:val="28"/>
        </w:rPr>
        <w:t>.12</w:t>
      </w:r>
      <w:r w:rsidR="003D74D4">
        <w:rPr>
          <w:rFonts w:ascii="Times New Roman" w:hAnsi="Times New Roman"/>
          <w:b/>
          <w:sz w:val="28"/>
          <w:szCs w:val="28"/>
          <w:lang w:val="en-US"/>
        </w:rPr>
        <w:t>.</w:t>
      </w:r>
      <w:r w:rsidR="003D74D4">
        <w:rPr>
          <w:rFonts w:ascii="Times New Roman" w:hAnsi="Times New Roman"/>
          <w:b/>
          <w:sz w:val="28"/>
          <w:szCs w:val="28"/>
        </w:rPr>
        <w:t>20</w:t>
      </w:r>
      <w:r w:rsidR="003D74D4">
        <w:rPr>
          <w:rFonts w:ascii="Times New Roman" w:hAnsi="Times New Roman"/>
          <w:b/>
          <w:sz w:val="28"/>
          <w:szCs w:val="28"/>
          <w:lang w:val="en-US"/>
        </w:rPr>
        <w:t>20</w:t>
      </w:r>
      <w:r w:rsidR="003D74D4">
        <w:rPr>
          <w:rFonts w:ascii="Times New Roman" w:hAnsi="Times New Roman"/>
          <w:b/>
          <w:sz w:val="28"/>
          <w:szCs w:val="28"/>
        </w:rPr>
        <w:t xml:space="preserve">   </w:t>
      </w:r>
      <w:r w:rsidR="003D74D4">
        <w:rPr>
          <w:rFonts w:ascii="Times New Roman" w:hAnsi="Times New Roman"/>
          <w:b/>
          <w:bCs/>
          <w:sz w:val="28"/>
          <w:szCs w:val="28"/>
        </w:rPr>
        <w:t xml:space="preserve">№     </w:t>
      </w:r>
      <w:r>
        <w:rPr>
          <w:rFonts w:ascii="Times New Roman" w:hAnsi="Times New Roman"/>
          <w:b/>
          <w:bCs/>
          <w:sz w:val="28"/>
          <w:szCs w:val="28"/>
        </w:rPr>
        <w:t>427</w:t>
      </w:r>
      <w:r w:rsidR="003D74D4">
        <w:rPr>
          <w:rFonts w:ascii="Times New Roman" w:hAnsi="Times New Roman"/>
          <w:b/>
          <w:bCs/>
          <w:sz w:val="28"/>
          <w:szCs w:val="28"/>
        </w:rPr>
        <w:t xml:space="preserve"> - р</w:t>
      </w:r>
      <w:r w:rsidR="003D74D4">
        <w:rPr>
          <w:rFonts w:ascii="Times New Roman" w:hAnsi="Times New Roman"/>
          <w:b/>
          <w:bCs/>
          <w:sz w:val="28"/>
          <w:szCs w:val="28"/>
        </w:rPr>
        <w:tab/>
      </w:r>
      <w:r w:rsidR="003D74D4">
        <w:rPr>
          <w:rFonts w:ascii="Times New Roman" w:hAnsi="Times New Roman"/>
          <w:b/>
          <w:bCs/>
          <w:sz w:val="28"/>
          <w:szCs w:val="28"/>
        </w:rPr>
        <w:tab/>
      </w:r>
      <w:r w:rsidR="003D74D4">
        <w:rPr>
          <w:rFonts w:ascii="Times New Roman" w:hAnsi="Times New Roman"/>
          <w:b/>
          <w:bCs/>
          <w:sz w:val="28"/>
          <w:szCs w:val="28"/>
        </w:rPr>
        <w:tab/>
        <w:t xml:space="preserve">           </w:t>
      </w:r>
      <w:r w:rsidR="003D74D4">
        <w:rPr>
          <w:rFonts w:ascii="Times New Roman" w:hAnsi="Times New Roman"/>
          <w:b/>
          <w:bCs/>
          <w:sz w:val="28"/>
          <w:szCs w:val="28"/>
          <w:lang w:val="ru-RU"/>
        </w:rPr>
        <w:tab/>
        <w:t xml:space="preserve">                      </w:t>
      </w:r>
      <w:r w:rsidR="003D74D4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3D74D4">
        <w:rPr>
          <w:rFonts w:ascii="Times New Roman" w:hAnsi="Times New Roman"/>
          <w:b/>
          <w:bCs/>
          <w:sz w:val="28"/>
          <w:szCs w:val="28"/>
          <w:lang w:val="ru-RU"/>
        </w:rPr>
        <w:t xml:space="preserve">   </w:t>
      </w:r>
      <w:r w:rsidR="003D74D4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3D74D4" w:rsidTr="003566DC">
        <w:tc>
          <w:tcPr>
            <w:tcW w:w="4210" w:type="dxa"/>
          </w:tcPr>
          <w:p w:rsidR="003D74D4" w:rsidRDefault="003D74D4" w:rsidP="003566DC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чергової сесії Чернівецької  міської   ради   VІІ    скликання</w:t>
            </w:r>
          </w:p>
        </w:tc>
        <w:tc>
          <w:tcPr>
            <w:tcW w:w="5042" w:type="dxa"/>
          </w:tcPr>
          <w:p w:rsidR="003D74D4" w:rsidRDefault="003D74D4" w:rsidP="003566DC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464A7" w:rsidRDefault="005464A7" w:rsidP="003D74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74D4" w:rsidRDefault="003D74D4" w:rsidP="003D74D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3D74D4" w:rsidRDefault="003D74D4" w:rsidP="003D74D4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І.  Скликати  чергову  сесію  Чернівецької  міської  ради  VІІ  скликання  </w:t>
      </w:r>
      <w:r w:rsidR="00021AFC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 грудня 2020 року  о  10.00  годині  в  сесійній  залі  міської ради. </w:t>
      </w:r>
    </w:p>
    <w:p w:rsidR="003D74D4" w:rsidRDefault="003D74D4" w:rsidP="003D74D4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ІІ. На  розгляд  сесії  міської ради VІІ скликання внести такі питання: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Про бюджет Чернівецької міської територіальної громади на 2021 рік.  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1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6713E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Бамбуляк Лівія Флорівна</w:t>
      </w:r>
      <w:r w:rsidRPr="00671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095ABD" w:rsidRPr="006713ED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 Про розгляд електронної петиції № 21 гр.Олійнича П.В. щодо ремонту дорожнього покриття з облаштуванням канав для водовідведення по вул. Стрийській. </w:t>
      </w:r>
    </w:p>
    <w:p w:rsidR="00095ABD" w:rsidRPr="006713ED" w:rsidRDefault="00095ABD" w:rsidP="00095AB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3ED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713ED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Бурак </w:t>
      </w:r>
      <w:r w:rsidRPr="006713ED">
        <w:rPr>
          <w:rFonts w:ascii="Times New Roman" w:hAnsi="Times New Roman"/>
          <w:b/>
          <w:sz w:val="28"/>
          <w:szCs w:val="28"/>
          <w:shd w:val="clear" w:color="auto" w:fill="FFFFFF"/>
        </w:rPr>
        <w:t>Олександр Кризонтович</w:t>
      </w:r>
      <w:r w:rsidRPr="006713ED">
        <w:rPr>
          <w:rFonts w:ascii="Times New Roman" w:hAnsi="Times New Roman"/>
          <w:sz w:val="28"/>
          <w:szCs w:val="28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надання згоди на прийняття у комунальну власність територіальної громади м. Чернівців будинку квартирного типу на вул. Авангардній, 7-Б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3ED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Бурак О.К.</w:t>
      </w:r>
    </w:p>
    <w:p w:rsidR="00095ABD" w:rsidRPr="006713ED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Про затвердження Програми збереження історичної забудови м.Чернівців на 2021-2025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Pr="006713ED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6713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Пушкова Олена Дмитрівна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відділу охорони культурної спадщини міської ради.</w:t>
      </w:r>
    </w:p>
    <w:p w:rsidR="005464A7" w:rsidRDefault="00095ABD" w:rsidP="00095AB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5464A7" w:rsidRDefault="005464A7" w:rsidP="00095AB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95ABD" w:rsidRPr="006713ED" w:rsidRDefault="00095ABD" w:rsidP="005464A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AB2DA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5.   Про затвердження Програми «Молодь міста Чернівців» на 2021-2023 роки.    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Доповідає:  </w:t>
      </w:r>
      <w:r w:rsidRPr="002715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Скригунець Світлана Дмитрівна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відділу сім</w:t>
      </w:r>
      <w:r w:rsidRPr="00271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 та молоді міської ради.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виконання Програми з навчання плаванню в загальноосвітніх навчальних закладах м.Чернівців на 2016-2020рр., затвердженої рішенням міської ради VII скликання від 24.12.2015р. № 49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6713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Застанкевич Ірина Леонідівна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управління освіти міської ради.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 Про виконання Програми вивчення та популяризації англійської мови в закладах освіти м.Чернівців на 2016-2020 роки, затвердженої рішенням міської ради VII скликання від 24.12.2015 р. №48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6713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Застанкевич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І.Л.</w:t>
      </w:r>
    </w:p>
    <w:p w:rsidR="00095ABD" w:rsidRDefault="00095ABD" w:rsidP="00095ABD">
      <w:pPr>
        <w:spacing w:line="240" w:lineRule="auto"/>
        <w:ind w:left="1418"/>
        <w:contextualSpacing/>
        <w:jc w:val="center"/>
        <w:rPr>
          <w:rFonts w:ascii="Times New Roman" w:hAnsi="Times New Roman"/>
          <w:b/>
          <w:i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E359F7" w:rsidRDefault="00095ABD" w:rsidP="00095ABD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E359F7">
        <w:rPr>
          <w:rFonts w:ascii="Times New Roman" w:hAnsi="Times New Roman" w:cs="Times New Roman"/>
          <w:sz w:val="28"/>
          <w:szCs w:val="28"/>
        </w:rPr>
        <w:t>Про внесення змін до Програми</w:t>
      </w:r>
      <w:r w:rsidRPr="00E359F7">
        <w:rPr>
          <w:rFonts w:ascii="Times New Roman" w:hAnsi="Times New Roman" w:cs="Times New Roman"/>
          <w:bCs/>
          <w:sz w:val="28"/>
          <w:szCs w:val="28"/>
        </w:rPr>
        <w:t xml:space="preserve"> розвитку освіти  міста Чернівців на 2017-2020 роки, затвердженої рішенням міської ради </w:t>
      </w:r>
      <w:r w:rsidRPr="00E359F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E359F7">
        <w:rPr>
          <w:rFonts w:ascii="Times New Roman" w:hAnsi="Times New Roman" w:cs="Times New Roman"/>
          <w:bCs/>
          <w:sz w:val="28"/>
          <w:szCs w:val="28"/>
        </w:rPr>
        <w:t>ІІ скликання від 18.02.2019р. № 1626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95ABD" w:rsidRPr="002D597B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6713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Застанкевич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І.Л.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:rsidR="008F7D06" w:rsidRDefault="00095ABD" w:rsidP="008F7D0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F7D06" w:rsidRPr="008F7D06" w:rsidRDefault="008F7D06" w:rsidP="008F7D0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</w:t>
      </w:r>
      <w:r w:rsidRPr="008F7D06">
        <w:rPr>
          <w:rFonts w:ascii="Times New Roman" w:hAnsi="Times New Roman" w:cs="Times New Roman"/>
          <w:iCs/>
          <w:sz w:val="28"/>
          <w:szCs w:val="28"/>
        </w:rPr>
        <w:t xml:space="preserve">Про внесення змін до Положення </w:t>
      </w:r>
      <w:r w:rsidRPr="008F7D06">
        <w:rPr>
          <w:rFonts w:ascii="Times New Roman" w:hAnsi="Times New Roman" w:cs="Times New Roman"/>
          <w:bCs/>
          <w:sz w:val="28"/>
          <w:szCs w:val="28"/>
        </w:rPr>
        <w:t>про управління забезпечення медичного обслуговування у сфері охорони здоров’я Чернівецької міської ради,</w:t>
      </w:r>
      <w:r w:rsidRPr="008F7D06">
        <w:rPr>
          <w:rFonts w:ascii="Times New Roman" w:hAnsi="Times New Roman" w:cs="Times New Roman"/>
          <w:sz w:val="28"/>
          <w:szCs w:val="28"/>
        </w:rPr>
        <w:t xml:space="preserve"> затвердженого рішенням міської ради від 20.06.2019р. №1732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4AA7" w:rsidRPr="008F4AA7" w:rsidRDefault="008F4AA7" w:rsidP="008F4AA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8F4A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Савченко Тетяна Валентинівна</w:t>
      </w:r>
      <w:r w:rsidRP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заступник начальника управління забезпечення медичного обслуговування у сфері охорони здоров</w:t>
      </w:r>
      <w:r w:rsidRP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’</w:t>
      </w:r>
      <w:r w:rsidRP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міської ради.</w:t>
      </w:r>
      <w:r w:rsidRP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F4AA7" w:rsidRPr="008F4AA7" w:rsidRDefault="008F4AA7" w:rsidP="008F4A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95AB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організацію електронних торгів (аукціонів) на право користування торговельними місцями для встановлення пунктів продажу на території КП МТК «Калинівський ринок» з використанням електронної торгової системи ProZorro.Продажі і визнання таким, що втратило чинність рішення Чернівецької міської ради від 11.04.2016 року №167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95ABD" w:rsidRPr="002D597B" w:rsidRDefault="00095ABD" w:rsidP="00095ABD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2D59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2D597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Віталій Ярославович</w:t>
      </w:r>
      <w:r w:rsidRPr="002D59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директор департаменту розвитку міської ради.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B92173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="00095ABD" w:rsidRPr="00B92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Про затвердження та розробку об’єкта інвестування за адресою м.Чернівці, проспект Незалежності, 129 (повторний розгляд).  </w:t>
      </w:r>
    </w:p>
    <w:p w:rsidR="00095ABD" w:rsidRPr="00B92173" w:rsidRDefault="00095ABD" w:rsidP="00095ABD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921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Pr="00B921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B9217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Гавриш В.Я.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F87E5B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</w:t>
      </w:r>
      <w:r w:rsidR="00095ABD" w:rsidRPr="003A78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095A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Про приватизацію об</w:t>
      </w:r>
      <w:r w:rsidR="00095ABD" w:rsidRPr="00230A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’</w:t>
      </w:r>
      <w:r w:rsidR="00095A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єкта комунальної власності міста Чернівців за адресою вул. Мудрого Ярослава, 196 (повторний розгляд)</w:t>
      </w:r>
      <w:r w:rsidR="00095ABD" w:rsidRPr="00F87E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 В.Я.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F4AA7" w:rsidRDefault="008F4AA7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</w:t>
      </w:r>
      <w:r w:rsid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передачу частини приміщень будівлі літ.Б на вул.Українській,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Pr="002D597B" w:rsidRDefault="00095ABD" w:rsidP="00095AB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D597B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2D597B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2D597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Шиба Олександр Михайлович – </w:t>
      </w:r>
      <w:r w:rsidRPr="002D597B">
        <w:rPr>
          <w:rFonts w:ascii="Times New Roman" w:hAnsi="Times New Roman"/>
          <w:sz w:val="28"/>
          <w:szCs w:val="28"/>
          <w:shd w:val="clear" w:color="auto" w:fill="FFFFFF"/>
        </w:rPr>
        <w:t>начальник юридичного управління міської ради.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0F5288" w:rsidRDefault="00095ABD" w:rsidP="00095ABD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464A7">
        <w:rPr>
          <w:rFonts w:ascii="Times New Roman" w:hAnsi="Times New Roman"/>
          <w:sz w:val="28"/>
          <w:szCs w:val="28"/>
        </w:rPr>
        <w:t xml:space="preserve"> </w:t>
      </w:r>
      <w:r w:rsidRPr="000F5288">
        <w:rPr>
          <w:rFonts w:ascii="Times New Roman" w:hAnsi="Times New Roman"/>
          <w:sz w:val="28"/>
          <w:szCs w:val="28"/>
        </w:rPr>
        <w:t>1</w:t>
      </w:r>
      <w:r w:rsidR="008F4AA7">
        <w:rPr>
          <w:rFonts w:ascii="Times New Roman" w:hAnsi="Times New Roman"/>
          <w:sz w:val="28"/>
          <w:szCs w:val="28"/>
        </w:rPr>
        <w:t>4</w:t>
      </w:r>
      <w:r w:rsidRPr="000F5288">
        <w:rPr>
          <w:rFonts w:ascii="Times New Roman" w:hAnsi="Times New Roman"/>
          <w:sz w:val="28"/>
          <w:szCs w:val="28"/>
        </w:rPr>
        <w:t>. Про надання дозволу директору МКП «Газкомплектприлад» на здійснення поділу та вилучення частини земельної ділянки за адресою вул. Р.Шухевича, 8А (повторний розгляд).</w:t>
      </w:r>
    </w:p>
    <w:p w:rsidR="00095ABD" w:rsidRPr="000F5288" w:rsidRDefault="00095ABD" w:rsidP="00095AB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Pr="000F5288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0F5288">
        <w:rPr>
          <w:rFonts w:ascii="Times New Roman" w:hAnsi="Times New Roman"/>
          <w:b/>
          <w:sz w:val="28"/>
          <w:szCs w:val="28"/>
          <w:shd w:val="clear" w:color="auto" w:fill="FFFFFF"/>
        </w:rPr>
        <w:t>Шиба О.М.</w:t>
      </w:r>
    </w:p>
    <w:p w:rsidR="008F4AA7" w:rsidRDefault="00095ABD" w:rsidP="00095AB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095ABD" w:rsidRPr="00F87E5B" w:rsidRDefault="00095ABD" w:rsidP="008F4AA7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A78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8F4A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3A78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F87E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внесення змін до персонального складу виконавчого комітету Чернівецької міської ради VII скликання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(повторний розгляд)</w:t>
      </w:r>
      <w:r w:rsidRPr="00F87E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095ABD" w:rsidRPr="00F87E5B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7E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F87E5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Продан Василь Сафронович  -</w:t>
      </w:r>
      <w:r w:rsidRPr="00F87E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секретар Чернівецької міської ради. 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8F4AA7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16</w:t>
      </w:r>
      <w:r w:rsidR="00095ABD" w:rsidRPr="002D5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доповнення до переліку парків та скверів у місті Чернівцях, затвердженого рішенням міської ради VI скликання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29.05.2014р. №1233 «Про затвердження переліку парків та скверів у місті Чернівцях»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Pr="002D597B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D5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2D59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Хілько Наталія Олексіївна</w:t>
      </w:r>
      <w:r w:rsidRPr="002D5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 </w:t>
      </w:r>
      <w:r w:rsidRPr="002D59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95ABD" w:rsidRPr="003A78BD">
        <w:rPr>
          <w:rFonts w:ascii="Times New Roman" w:hAnsi="Times New Roman" w:cs="Times New Roman"/>
          <w:sz w:val="28"/>
          <w:szCs w:val="28"/>
        </w:rPr>
        <w:t>.  Про розгляд звернення міжнародного благодійного фонду «Аквіла» щодо надання дозволу на зміну цільового призначення земельної ділянки (повторний розгляд).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A7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3A78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Хілько Н.О.</w:t>
      </w:r>
    </w:p>
    <w:p w:rsidR="00095ABD" w:rsidRDefault="00095ABD" w:rsidP="00095ABD">
      <w:pPr>
        <w:pStyle w:val="3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AA7">
        <w:rPr>
          <w:sz w:val="28"/>
          <w:szCs w:val="28"/>
          <w:lang w:val="uk-UA"/>
        </w:rPr>
        <w:t>8</w:t>
      </w:r>
      <w:r w:rsidRPr="003A78BD">
        <w:rPr>
          <w:sz w:val="28"/>
          <w:szCs w:val="28"/>
        </w:rPr>
        <w:t>. Про розгляд звернення Городенського Сергія Дориновича щодо надання дозволу на зміну цільового призначення земельних ділянок (повторний розгляд).</w:t>
      </w:r>
    </w:p>
    <w:p w:rsidR="00095ABD" w:rsidRDefault="00095ABD" w:rsidP="00095ABD">
      <w:pPr>
        <w:pStyle w:val="3"/>
        <w:ind w:firstLine="70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A78BD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A78BD">
        <w:rPr>
          <w:b/>
          <w:color w:val="000000"/>
          <w:sz w:val="28"/>
          <w:szCs w:val="28"/>
          <w:shd w:val="clear" w:color="auto" w:fill="FFFFFF"/>
        </w:rPr>
        <w:t>Хілько Н.О.</w:t>
      </w:r>
    </w:p>
    <w:p w:rsidR="00095ABD" w:rsidRDefault="00095ABD" w:rsidP="00095ABD">
      <w:pPr>
        <w:pStyle w:val="3"/>
        <w:ind w:firstLine="708"/>
        <w:contextualSpacing/>
        <w:jc w:val="both"/>
        <w:rPr>
          <w:sz w:val="28"/>
          <w:szCs w:val="28"/>
        </w:rPr>
      </w:pPr>
      <w:r w:rsidRPr="000F5288">
        <w:rPr>
          <w:sz w:val="28"/>
          <w:szCs w:val="28"/>
        </w:rPr>
        <w:t>Доповідь</w:t>
      </w:r>
      <w:r w:rsidRPr="000F5288">
        <w:rPr>
          <w:sz w:val="28"/>
          <w:szCs w:val="28"/>
        </w:rPr>
        <w:tab/>
        <w:t xml:space="preserve">- до </w:t>
      </w:r>
      <w:r>
        <w:rPr>
          <w:sz w:val="28"/>
          <w:szCs w:val="28"/>
        </w:rPr>
        <w:t>3</w:t>
      </w:r>
      <w:r w:rsidRPr="000F5288">
        <w:rPr>
          <w:sz w:val="28"/>
          <w:szCs w:val="28"/>
        </w:rPr>
        <w:t xml:space="preserve"> хв.</w:t>
      </w:r>
    </w:p>
    <w:p w:rsidR="00095ABD" w:rsidRDefault="00095ABD" w:rsidP="00095ABD">
      <w:pPr>
        <w:pStyle w:val="3"/>
        <w:ind w:firstLine="708"/>
        <w:contextualSpacing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В</w:t>
      </w:r>
      <w:r w:rsidRPr="000F5288">
        <w:rPr>
          <w:sz w:val="28"/>
          <w:szCs w:val="28"/>
        </w:rPr>
        <w:t xml:space="preserve">сього      </w:t>
      </w:r>
      <w:r>
        <w:rPr>
          <w:sz w:val="28"/>
          <w:szCs w:val="28"/>
        </w:rPr>
        <w:t xml:space="preserve">  </w:t>
      </w:r>
      <w:r w:rsidRPr="000F5288">
        <w:rPr>
          <w:sz w:val="28"/>
          <w:szCs w:val="28"/>
        </w:rPr>
        <w:t xml:space="preserve">- до </w:t>
      </w:r>
      <w:r>
        <w:rPr>
          <w:sz w:val="28"/>
          <w:szCs w:val="28"/>
        </w:rPr>
        <w:t>5</w:t>
      </w:r>
      <w:r w:rsidRPr="000F5288">
        <w:rPr>
          <w:sz w:val="28"/>
          <w:szCs w:val="28"/>
        </w:rPr>
        <w:t xml:space="preserve"> хв.</w:t>
      </w:r>
      <w:r w:rsidRPr="000F5288">
        <w:rPr>
          <w:sz w:val="28"/>
          <w:szCs w:val="28"/>
        </w:rPr>
        <w:tab/>
      </w:r>
      <w:r w:rsidRPr="000F5288">
        <w:rPr>
          <w:sz w:val="28"/>
          <w:szCs w:val="28"/>
        </w:rPr>
        <w:tab/>
      </w:r>
      <w:r w:rsidRPr="000F5288">
        <w:rPr>
          <w:sz w:val="28"/>
          <w:szCs w:val="28"/>
        </w:rPr>
        <w:tab/>
      </w:r>
      <w:r w:rsidRPr="000F5288">
        <w:rPr>
          <w:sz w:val="28"/>
          <w:szCs w:val="28"/>
        </w:rPr>
        <w:tab/>
      </w:r>
      <w:r w:rsidRPr="000F5288">
        <w:rPr>
          <w:sz w:val="28"/>
          <w:szCs w:val="28"/>
        </w:rPr>
        <w:tab/>
      </w:r>
      <w:r w:rsidRPr="000F5288">
        <w:rPr>
          <w:sz w:val="28"/>
          <w:szCs w:val="28"/>
        </w:rPr>
        <w:tab/>
      </w:r>
      <w:r w:rsidRPr="000F5288">
        <w:rPr>
          <w:sz w:val="28"/>
          <w:szCs w:val="28"/>
        </w:rPr>
        <w:tab/>
      </w:r>
      <w:r w:rsidRPr="000F5288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>2</w:t>
      </w:r>
      <w:r w:rsidRPr="000F5288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40</w:t>
      </w:r>
      <w:r w:rsidRPr="000F5288">
        <w:rPr>
          <w:b/>
          <w:i/>
          <w:sz w:val="28"/>
          <w:szCs w:val="28"/>
        </w:rPr>
        <w:t xml:space="preserve"> – 1</w:t>
      </w:r>
      <w:r>
        <w:rPr>
          <w:b/>
          <w:i/>
          <w:sz w:val="28"/>
          <w:szCs w:val="28"/>
        </w:rPr>
        <w:t>2</w:t>
      </w:r>
      <w:r w:rsidRPr="000F5288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45</w:t>
      </w:r>
    </w:p>
    <w:p w:rsidR="00095ABD" w:rsidRDefault="00095ABD" w:rsidP="00095ABD">
      <w:pPr>
        <w:pStyle w:val="3"/>
        <w:ind w:firstLine="70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095ABD" w:rsidRDefault="008F4AA7" w:rsidP="00095ABD">
      <w:pPr>
        <w:pStyle w:val="3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9</w:t>
      </w:r>
      <w:r w:rsidR="00095ABD" w:rsidRPr="003A78BD">
        <w:rPr>
          <w:sz w:val="28"/>
          <w:szCs w:val="28"/>
        </w:rPr>
        <w:t xml:space="preserve">.  Про розгляд звернення малого приватного підприємства «Кордо»  про надання дозволу на складання проєкту </w:t>
      </w:r>
      <w:r w:rsidR="00095ABD" w:rsidRPr="003A78BD">
        <w:rPr>
          <w:color w:val="000000"/>
          <w:sz w:val="28"/>
          <w:szCs w:val="28"/>
        </w:rPr>
        <w:t xml:space="preserve">землеустрою щодо </w:t>
      </w:r>
      <w:r w:rsidR="00095ABD" w:rsidRPr="003A78BD">
        <w:rPr>
          <w:sz w:val="28"/>
          <w:szCs w:val="28"/>
        </w:rPr>
        <w:t>відведення земельної ділянки  (повторний розгляд).</w:t>
      </w:r>
    </w:p>
    <w:p w:rsidR="00095ABD" w:rsidRDefault="00095ABD" w:rsidP="00095ABD">
      <w:pPr>
        <w:pStyle w:val="3"/>
        <w:ind w:firstLine="70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A78BD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A78BD">
        <w:rPr>
          <w:b/>
          <w:color w:val="000000"/>
          <w:sz w:val="28"/>
          <w:szCs w:val="28"/>
          <w:shd w:val="clear" w:color="auto" w:fill="FFFFFF"/>
        </w:rPr>
        <w:t>Хілько Н.О.</w:t>
      </w:r>
    </w:p>
    <w:p w:rsidR="00095ABD" w:rsidRPr="003A78BD" w:rsidRDefault="00095ABD" w:rsidP="00095ABD">
      <w:pPr>
        <w:pStyle w:val="3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 xml:space="preserve"> </w:t>
      </w:r>
    </w:p>
    <w:p w:rsidR="00095ABD" w:rsidRDefault="008F4AA7" w:rsidP="00095ABD">
      <w:pPr>
        <w:pStyle w:val="3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20</w:t>
      </w:r>
      <w:r w:rsidR="00095ABD" w:rsidRPr="003A78BD">
        <w:rPr>
          <w:sz w:val="28"/>
          <w:szCs w:val="28"/>
        </w:rPr>
        <w:t xml:space="preserve">. Про розгляд звернення товариства з обмеженою відповідальністю «Інвест Альянс» про надання дозволу на складання проєкту </w:t>
      </w:r>
      <w:r w:rsidR="00095ABD" w:rsidRPr="003A78BD">
        <w:rPr>
          <w:color w:val="000000"/>
          <w:sz w:val="28"/>
          <w:szCs w:val="28"/>
        </w:rPr>
        <w:t xml:space="preserve">землеустрою щодо </w:t>
      </w:r>
      <w:r w:rsidR="00095ABD" w:rsidRPr="003A78BD">
        <w:rPr>
          <w:sz w:val="28"/>
          <w:szCs w:val="28"/>
        </w:rPr>
        <w:t>відведення земельної ділянки (повторний розгляд).</w:t>
      </w:r>
    </w:p>
    <w:p w:rsidR="00095ABD" w:rsidRDefault="00095ABD" w:rsidP="00095ABD">
      <w:pPr>
        <w:pStyle w:val="3"/>
        <w:ind w:firstLine="70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A78BD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A78BD">
        <w:rPr>
          <w:b/>
          <w:color w:val="000000"/>
          <w:sz w:val="28"/>
          <w:szCs w:val="28"/>
          <w:shd w:val="clear" w:color="auto" w:fill="FFFFFF"/>
        </w:rPr>
        <w:t>Хілько Н.О.</w:t>
      </w:r>
    </w:p>
    <w:p w:rsidR="00095ABD" w:rsidRDefault="00095ABD" w:rsidP="00095ABD">
      <w:pPr>
        <w:pStyle w:val="3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F4AA7" w:rsidRPr="00095ABD" w:rsidRDefault="008F4AA7" w:rsidP="00095ABD">
      <w:pPr>
        <w:pStyle w:val="3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95ABD" w:rsidRDefault="00095ABD" w:rsidP="00095ABD">
      <w:pPr>
        <w:pStyle w:val="3"/>
        <w:ind w:firstLine="708"/>
        <w:contextualSpacing/>
        <w:jc w:val="both"/>
        <w:rPr>
          <w:sz w:val="28"/>
          <w:szCs w:val="28"/>
        </w:rPr>
      </w:pPr>
      <w:r w:rsidRPr="003A78BD">
        <w:rPr>
          <w:sz w:val="28"/>
          <w:szCs w:val="28"/>
        </w:rPr>
        <w:t>2</w:t>
      </w:r>
      <w:r w:rsidR="008F4AA7">
        <w:rPr>
          <w:sz w:val="28"/>
          <w:szCs w:val="28"/>
          <w:lang w:val="uk-UA"/>
        </w:rPr>
        <w:t>1</w:t>
      </w:r>
      <w:r w:rsidRPr="003A78BD">
        <w:rPr>
          <w:sz w:val="28"/>
          <w:szCs w:val="28"/>
        </w:rPr>
        <w:t xml:space="preserve">.  Про розгляд звернення Чернівецького регіонального управління Державної спеціалізованої фінансової установи» Державний фонд сприяння </w:t>
      </w:r>
      <w:r w:rsidRPr="003A78BD">
        <w:rPr>
          <w:sz w:val="28"/>
          <w:szCs w:val="28"/>
        </w:rPr>
        <w:lastRenderedPageBreak/>
        <w:t>молодіжному будівництву»</w:t>
      </w:r>
      <w:r w:rsidRPr="003A78BD">
        <w:rPr>
          <w:bCs/>
          <w:sz w:val="28"/>
          <w:szCs w:val="28"/>
        </w:rPr>
        <w:t xml:space="preserve"> </w:t>
      </w:r>
      <w:r w:rsidRPr="003A78BD">
        <w:rPr>
          <w:sz w:val="28"/>
          <w:szCs w:val="28"/>
        </w:rPr>
        <w:t xml:space="preserve">про надання дозволу на складання проєкту </w:t>
      </w:r>
      <w:r w:rsidRPr="003A78BD">
        <w:rPr>
          <w:color w:val="000000"/>
          <w:sz w:val="28"/>
          <w:szCs w:val="28"/>
        </w:rPr>
        <w:t xml:space="preserve">землеустрою щодо </w:t>
      </w:r>
      <w:r w:rsidRPr="003A78BD">
        <w:rPr>
          <w:sz w:val="28"/>
          <w:szCs w:val="28"/>
        </w:rPr>
        <w:t>відведення земельної ділянки (повторний розгляд).</w:t>
      </w:r>
      <w:r>
        <w:rPr>
          <w:sz w:val="28"/>
          <w:szCs w:val="28"/>
        </w:rPr>
        <w:t xml:space="preserve"> </w:t>
      </w:r>
    </w:p>
    <w:p w:rsidR="00095ABD" w:rsidRDefault="00095ABD" w:rsidP="00095ABD">
      <w:pPr>
        <w:pStyle w:val="3"/>
        <w:ind w:firstLine="70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A78BD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3A78BD">
        <w:rPr>
          <w:b/>
          <w:color w:val="000000"/>
          <w:sz w:val="28"/>
          <w:szCs w:val="28"/>
          <w:shd w:val="clear" w:color="auto" w:fill="FFFFFF"/>
        </w:rPr>
        <w:t>Хілько Н.О.</w:t>
      </w:r>
    </w:p>
    <w:p w:rsidR="00095ABD" w:rsidRPr="003A78BD" w:rsidRDefault="00095ABD" w:rsidP="00095ABD">
      <w:pPr>
        <w:pStyle w:val="3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 xml:space="preserve"> </w:t>
      </w:r>
    </w:p>
    <w:p w:rsidR="00095ABD" w:rsidRPr="00DC0E21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95ABD" w:rsidRPr="003A78BD">
        <w:rPr>
          <w:rFonts w:ascii="Times New Roman" w:hAnsi="Times New Roman" w:cs="Times New Roman"/>
          <w:sz w:val="28"/>
          <w:szCs w:val="28"/>
        </w:rPr>
        <w:t>.</w:t>
      </w:r>
      <w:r w:rsidR="00095ABD" w:rsidRPr="00DC0E21">
        <w:rPr>
          <w:rFonts w:ascii="Times New Roman" w:hAnsi="Times New Roman" w:cs="Times New Roman"/>
          <w:sz w:val="28"/>
          <w:szCs w:val="28"/>
        </w:rPr>
        <w:t xml:space="preserve"> Про формування земельної ділянки  на  вул.Сторожинецькій  </w:t>
      </w:r>
      <w:r w:rsidR="00095ABD" w:rsidRPr="00DC0E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(повторний розгляд).</w:t>
      </w:r>
    </w:p>
    <w:p w:rsidR="00095ABD" w:rsidRPr="00DC0E21" w:rsidRDefault="00095ABD" w:rsidP="00095ABD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0E21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</w:t>
      </w:r>
      <w:r w:rsidRPr="00DC0E21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DC0E2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C0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Хілько Н.О.</w:t>
      </w:r>
    </w:p>
    <w:p w:rsidR="00095ABD" w:rsidRDefault="00095ABD" w:rsidP="00095ABD">
      <w:pPr>
        <w:spacing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95ABD" w:rsidRPr="003A78BD">
        <w:rPr>
          <w:rFonts w:ascii="Times New Roman" w:hAnsi="Times New Roman" w:cs="Times New Roman"/>
          <w:sz w:val="28"/>
          <w:szCs w:val="28"/>
        </w:rPr>
        <w:t>.</w:t>
      </w:r>
      <w:r w:rsidR="00095ABD" w:rsidRPr="00DC0E21">
        <w:rPr>
          <w:rFonts w:ascii="Times New Roman" w:hAnsi="Times New Roman" w:cs="Times New Roman"/>
          <w:sz w:val="28"/>
          <w:szCs w:val="28"/>
        </w:rPr>
        <w:t xml:space="preserve">   Про розгляд звернень юридичних осіб щодо надання дозволів на складання проєктів землеустрою щодо відведення земельних ділянок </w:t>
      </w:r>
      <w:r w:rsidR="00095ABD" w:rsidRPr="00DC0E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(повторний розгляд).</w:t>
      </w:r>
      <w:r w:rsidR="00095ABD" w:rsidRPr="00DC0E21">
        <w:rPr>
          <w:rFonts w:ascii="Times New Roman" w:hAnsi="Times New Roman" w:cs="Times New Roman"/>
          <w:sz w:val="28"/>
          <w:szCs w:val="28"/>
        </w:rPr>
        <w:t xml:space="preserve"> </w:t>
      </w:r>
      <w:r w:rsidR="00095ABD" w:rsidRPr="00DC0E21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</w:t>
      </w:r>
      <w:r w:rsidR="00095AB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</w:t>
      </w:r>
    </w:p>
    <w:p w:rsidR="00095ABD" w:rsidRPr="00DC0E21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</w:t>
      </w:r>
      <w:r w:rsidRPr="00DC0E21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DC0E2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C0E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Хілько Н.О.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затвердження проєкту землеустрою щодо відведення земельної ділянки несільськогосподарського призначення, яка виставлятиметься на земельні торги окремим лотом за адресою 2 провулок Набережний,14 та визнання такими, що втратили чинність,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Pr="006364C4" w:rsidRDefault="00095ABD" w:rsidP="00095ABD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Мар’яна Ярославівна</w:t>
      </w: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6364C4"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095ABD" w:rsidRDefault="00095ABD" w:rsidP="00095ABD">
      <w:pPr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юридичних та фізичних осіб щодо надання дозволів на складання проєктів землеустрою щодо відведення земельних ділянок у постійне користування, визнання такими, що втратили чинність, та внесення змін до окремих пунктів рішень з цих питань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Pr="006364C4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фізичних осіб-підприємців та юридичних осіб щодо поновлення договорів оренди землі, надання земельних ділянок в оренду, визнання такими, що втратили чинність,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громадян щодо поновлення договорів оренди землі, надання дозволів та затвердження проєктів землеустрою щодо відведення земельних ділянок в оренду, та внесення змін до окремих пунктів рішень з цих питань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пільгової категорії громадян щодо надання дозволів на складання проєктів землеустрою щодо відведення земельних ділянок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проєктів землеустрою щодо відведення земельних ділянок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проєктів землеустрою зі зміни цільового призначення, надання земельних ділянок в оренду, визнання такими, що втратили чинність, окремих пунктів рішень з цих питань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ind w:left="1418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фізичних осіб щодо передачі безоплатно у власність земельних ділянок, надання дозволів на складання проєктів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32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8F4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 Про розгляд звернення підприємця Крикун Л.Д., щодо поновлення договорів встановлення земельних сервітутів за адресою проспект Незалежності,115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6713E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34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розгляд звернення Вівчарюк Л.В. щодо погодження поділу та надання в оренду земельних ділянок за адресою вул.Ковельська,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7-Д</w:t>
      </w:r>
      <w:r w:rsidR="00095A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95ABD" w:rsidRPr="00671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095ABD" w:rsidRDefault="00095ABD" w:rsidP="00095ABD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Pr="00A401A7" w:rsidRDefault="008F4AA7" w:rsidP="00095ABD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="00095AB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95ABD" w:rsidRPr="00A401A7">
        <w:rPr>
          <w:rFonts w:ascii="Times New Roman" w:hAnsi="Times New Roman" w:cs="Times New Roman"/>
          <w:bCs/>
          <w:sz w:val="28"/>
          <w:szCs w:val="28"/>
        </w:rPr>
        <w:t>Про розгляд звернення Візінської Л.К. щодо передачі безоплатно у власність земельної ділянки за адресою вул.Південно-Кільцева, навпроти будівель №47</w:t>
      </w:r>
      <w:r w:rsidR="00095ABD">
        <w:rPr>
          <w:rFonts w:ascii="Times New Roman" w:hAnsi="Times New Roman" w:cs="Times New Roman"/>
          <w:bCs/>
          <w:sz w:val="28"/>
          <w:szCs w:val="28"/>
        </w:rPr>
        <w:t xml:space="preserve"> (повторний розгляд).</w:t>
      </w:r>
    </w:p>
    <w:p w:rsidR="00095ABD" w:rsidRDefault="00095ABD" w:rsidP="00095ABD">
      <w:pPr>
        <w:pStyle w:val="2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8F4AA7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</w:t>
      </w:r>
      <w:r w:rsidR="00095AB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95ABD" w:rsidRPr="00A401A7">
        <w:rPr>
          <w:rFonts w:ascii="Times New Roman" w:hAnsi="Times New Roman" w:cs="Times New Roman"/>
          <w:bCs/>
          <w:sz w:val="28"/>
          <w:szCs w:val="28"/>
        </w:rPr>
        <w:t>Про розгляд звернення Кавулі І.С. щодо передачі безоплатно у власність земельної ділянки за адресою вул.Південно-Кільцева, навпроти будівель №47</w:t>
      </w:r>
      <w:r w:rsidR="00095ABD">
        <w:rPr>
          <w:rFonts w:ascii="Times New Roman" w:hAnsi="Times New Roman" w:cs="Times New Roman"/>
          <w:bCs/>
          <w:sz w:val="28"/>
          <w:szCs w:val="28"/>
        </w:rPr>
        <w:t xml:space="preserve"> (повторний розгляд).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F4AA7" w:rsidRDefault="008F4AA7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F4AA7" w:rsidRDefault="008F4AA7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F4AA7" w:rsidRDefault="008F4AA7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F4AA7" w:rsidRDefault="008F4AA7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F4AA7" w:rsidRDefault="008F4AA7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4AA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01A7">
        <w:rPr>
          <w:rFonts w:ascii="Times New Roman" w:hAnsi="Times New Roman" w:cs="Times New Roman"/>
          <w:sz w:val="28"/>
          <w:szCs w:val="28"/>
        </w:rPr>
        <w:t xml:space="preserve">Про визнання таким, що втратило чинність, рішення міської ради               VI скликання від 29.09.2011р. №289 «Про заборону оформлення документів на </w:t>
      </w:r>
      <w:r w:rsidRPr="00A401A7">
        <w:rPr>
          <w:rFonts w:ascii="Times New Roman" w:hAnsi="Times New Roman" w:cs="Times New Roman"/>
          <w:sz w:val="28"/>
          <w:szCs w:val="28"/>
        </w:rPr>
        <w:lastRenderedPageBreak/>
        <w:t xml:space="preserve">право власності на земельні ділянки власниками будинків, що знаходяться в масиві забудови, обмеженого вулицями Червоноармійською, Рівненською, Сторожинецькою, проспектом Незалежності в м.Чернівцях» </w:t>
      </w:r>
      <w:r w:rsidRPr="00A401A7">
        <w:rPr>
          <w:rFonts w:ascii="Times New Roman" w:hAnsi="Times New Roman" w:cs="Times New Roman"/>
          <w:bCs/>
          <w:sz w:val="28"/>
          <w:szCs w:val="28"/>
        </w:rPr>
        <w:t>(повторний розгляд).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095ABD" w:rsidRDefault="00095ABD" w:rsidP="00095AB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8F4AA7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A401A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розгляд звернення </w:t>
      </w:r>
      <w:r w:rsidRPr="00A401A7">
        <w:rPr>
          <w:rStyle w:val="rvts82"/>
          <w:rFonts w:ascii="Times New Roman" w:eastAsia="Times New Roman" w:hAnsi="Times New Roman" w:cs="Times New Roman"/>
          <w:sz w:val="28"/>
          <w:szCs w:val="28"/>
        </w:rPr>
        <w:t xml:space="preserve">Татарин І.В. щодо затвердження </w:t>
      </w:r>
      <w:r w:rsidRPr="00A401A7">
        <w:rPr>
          <w:rFonts w:ascii="Times New Roman" w:eastAsia="Times New Roman" w:hAnsi="Times New Roman" w:cs="Times New Roman"/>
          <w:sz w:val="28"/>
          <w:szCs w:val="28"/>
        </w:rPr>
        <w:t xml:space="preserve"> проєкту землеустрою зі зміни цільового призначення земельної ділянки за адресою </w:t>
      </w:r>
      <w:r w:rsidRPr="00A401A7">
        <w:rPr>
          <w:rFonts w:ascii="Times New Roman" w:eastAsia="Times New Roman" w:hAnsi="Times New Roman" w:cs="Times New Roman"/>
          <w:bCs/>
          <w:sz w:val="28"/>
          <w:szCs w:val="28"/>
        </w:rPr>
        <w:t>вул.Гастелло Миколи,36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(повторний розгляд).</w:t>
      </w:r>
    </w:p>
    <w:p w:rsidR="00095ABD" w:rsidRDefault="00095ABD" w:rsidP="00095AB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8F4AA7" w:rsidRDefault="00095ABD" w:rsidP="008F4AA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F4AA7" w:rsidRDefault="00095ABD" w:rsidP="008F4AA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4AA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01A7">
        <w:rPr>
          <w:rFonts w:ascii="Times New Roman" w:hAnsi="Times New Roman" w:cs="Times New Roman"/>
          <w:sz w:val="28"/>
          <w:szCs w:val="28"/>
        </w:rPr>
        <w:t xml:space="preserve">Про розгляд звернення Західного офісу Держаудитслужби щодо надання </w:t>
      </w:r>
      <w:r w:rsidRPr="00A401A7">
        <w:rPr>
          <w:rStyle w:val="rvts82"/>
          <w:rFonts w:ascii="Times New Roman" w:hAnsi="Times New Roman" w:cs="Times New Roman"/>
          <w:sz w:val="28"/>
          <w:szCs w:val="28"/>
        </w:rPr>
        <w:t xml:space="preserve">дозволу на складання проєкту землеустрою щодо відведення земельної ділянки за адресою вул.Сторожинецька,70-В </w:t>
      </w:r>
      <w:r w:rsidRPr="00A401A7">
        <w:rPr>
          <w:rFonts w:ascii="Times New Roman" w:hAnsi="Times New Roman" w:cs="Times New Roman"/>
          <w:sz w:val="28"/>
          <w:szCs w:val="28"/>
        </w:rPr>
        <w:t xml:space="preserve">у постійне користування  </w:t>
      </w:r>
      <w:r w:rsidRPr="00A401A7">
        <w:rPr>
          <w:rFonts w:ascii="Times New Roman" w:hAnsi="Times New Roman" w:cs="Times New Roman"/>
          <w:bCs/>
          <w:sz w:val="28"/>
          <w:szCs w:val="28"/>
        </w:rPr>
        <w:t>(повторний розгляд).</w:t>
      </w:r>
    </w:p>
    <w:p w:rsidR="00095ABD" w:rsidRDefault="00095ABD" w:rsidP="008F4AA7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364C4"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 w:rsidRPr="006364C4"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М.Я.</w:t>
      </w:r>
    </w:p>
    <w:p w:rsidR="008F4AA7" w:rsidRPr="008F4AA7" w:rsidRDefault="00095ABD" w:rsidP="008F4AA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5ABD" w:rsidRPr="008F4AA7" w:rsidRDefault="008F4AA7" w:rsidP="008F4AA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AA7">
        <w:rPr>
          <w:rFonts w:ascii="Times New Roman" w:hAnsi="Times New Roman" w:cs="Times New Roman"/>
          <w:sz w:val="28"/>
          <w:szCs w:val="28"/>
        </w:rPr>
        <w:t>40</w:t>
      </w:r>
      <w:r w:rsidR="00095ABD" w:rsidRPr="008F4AA7">
        <w:rPr>
          <w:rFonts w:ascii="Times New Roman" w:hAnsi="Times New Roman" w:cs="Times New Roman"/>
          <w:sz w:val="28"/>
          <w:szCs w:val="28"/>
        </w:rPr>
        <w:t>.   Про розгляд звернення товариства з обмеженою відповідальністю «Жесар» щодо продажу земельної ділянки за адресою вул.28 Червня, 44 (повторний розгляд).</w:t>
      </w:r>
    </w:p>
    <w:p w:rsidR="00095ABD" w:rsidRPr="008F4AA7" w:rsidRDefault="00095ABD" w:rsidP="008F4A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4A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8F4A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 М.Я.</w:t>
      </w:r>
    </w:p>
    <w:p w:rsidR="008F4AA7" w:rsidRDefault="00095ABD" w:rsidP="008F4AA7">
      <w:pPr>
        <w:tabs>
          <w:tab w:val="num" w:pos="0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95ABD" w:rsidRPr="008F4AA7" w:rsidRDefault="008F4AA7" w:rsidP="008F4AA7">
      <w:pPr>
        <w:tabs>
          <w:tab w:val="num" w:pos="0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AA7">
        <w:rPr>
          <w:rFonts w:ascii="Times New Roman" w:hAnsi="Times New Roman" w:cs="Times New Roman"/>
          <w:sz w:val="28"/>
          <w:szCs w:val="28"/>
        </w:rPr>
        <w:t>41</w:t>
      </w:r>
      <w:r w:rsidR="00095ABD" w:rsidRPr="008F4AA7">
        <w:rPr>
          <w:rFonts w:ascii="Times New Roman" w:hAnsi="Times New Roman" w:cs="Times New Roman"/>
          <w:sz w:val="28"/>
          <w:szCs w:val="28"/>
        </w:rPr>
        <w:t>.  Про розгляд звернень малого приватного підприємства «Кордо» (повторний розгляд).</w:t>
      </w:r>
    </w:p>
    <w:p w:rsidR="00095ABD" w:rsidRPr="008B1945" w:rsidRDefault="00095ABD" w:rsidP="00095A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B1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8B19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 М.Я.</w:t>
      </w:r>
    </w:p>
    <w:p w:rsidR="003D74D4" w:rsidRDefault="00095ABD" w:rsidP="008F4AA7">
      <w:pPr>
        <w:tabs>
          <w:tab w:val="num" w:pos="0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D74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2BA6" w:rsidRPr="007B2BA6" w:rsidRDefault="007B2BA6" w:rsidP="007B2BA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B2B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7B2BA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ІІІ</w:t>
      </w:r>
      <w:r w:rsidRPr="007B2BA6">
        <w:rPr>
          <w:rFonts w:ascii="Times New Roman" w:hAnsi="Times New Roman"/>
          <w:b/>
          <w:bCs/>
          <w:sz w:val="28"/>
          <w:szCs w:val="28"/>
        </w:rPr>
        <w:t>. На чергову сесію міської ради VІІ скликання запросити:</w:t>
      </w:r>
      <w:r w:rsidRPr="007B2BA6">
        <w:rPr>
          <w:rFonts w:ascii="Times New Roman" w:hAnsi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Головного управління державної податкової служби  в Чернівецькій області,  управління Західного офісу Держаудитслужби в Чернівецькій області, управління Державної казначейської служби у м.Чернівцях Чернівецької області, управління Держгеокадастру у м.Чернівцях Чернівецької області, Управління держпродспоживслужби в місті Чернівцях,  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інформації.  </w:t>
      </w:r>
    </w:p>
    <w:p w:rsidR="007B2BA6" w:rsidRPr="007B2BA6" w:rsidRDefault="007B2BA6" w:rsidP="007B2BA6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2BA6" w:rsidRPr="007B2BA6" w:rsidRDefault="007B2BA6" w:rsidP="007B2BA6">
      <w:pPr>
        <w:spacing w:line="240" w:lineRule="auto"/>
        <w:ind w:right="-261"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B2BA6">
        <w:rPr>
          <w:rFonts w:ascii="Times New Roman" w:hAnsi="Times New Roman"/>
          <w:b/>
          <w:bCs/>
          <w:sz w:val="28"/>
          <w:szCs w:val="28"/>
        </w:rPr>
        <w:t>І</w:t>
      </w:r>
      <w:r w:rsidRPr="007B2BA6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7B2BA6">
        <w:rPr>
          <w:rFonts w:ascii="Times New Roman" w:hAnsi="Times New Roman"/>
          <w:b/>
          <w:bCs/>
          <w:sz w:val="28"/>
          <w:szCs w:val="28"/>
        </w:rPr>
        <w:t>.</w:t>
      </w:r>
      <w:r w:rsidRPr="007B2BA6">
        <w:rPr>
          <w:rFonts w:ascii="Times New Roman" w:hAnsi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7B2BA6" w:rsidRPr="007B2BA6" w:rsidRDefault="007B2BA6" w:rsidP="007B2BA6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7B2BA6" w:rsidRPr="00940CF5" w:rsidRDefault="007B2BA6" w:rsidP="00940CF5">
      <w:pPr>
        <w:pStyle w:val="a7"/>
        <w:ind w:right="-261"/>
        <w:contextualSpacing/>
        <w:jc w:val="both"/>
        <w:rPr>
          <w:szCs w:val="28"/>
        </w:rPr>
      </w:pPr>
      <w:r w:rsidRPr="007B2BA6">
        <w:rPr>
          <w:szCs w:val="28"/>
        </w:rPr>
        <w:t>Секретар Чернівецької міської  ради</w:t>
      </w:r>
      <w:r w:rsidRPr="007B2BA6">
        <w:rPr>
          <w:szCs w:val="28"/>
        </w:rPr>
        <w:tab/>
      </w:r>
      <w:r w:rsidRPr="007B2BA6">
        <w:rPr>
          <w:szCs w:val="28"/>
        </w:rPr>
        <w:tab/>
      </w:r>
      <w:r w:rsidRPr="007B2BA6">
        <w:rPr>
          <w:szCs w:val="28"/>
        </w:rPr>
        <w:tab/>
      </w:r>
      <w:r w:rsidRPr="007B2BA6">
        <w:rPr>
          <w:szCs w:val="28"/>
        </w:rPr>
        <w:tab/>
      </w:r>
      <w:r w:rsidRPr="007B2BA6">
        <w:rPr>
          <w:szCs w:val="28"/>
        </w:rPr>
        <w:tab/>
        <w:t>В.Продан</w:t>
      </w:r>
      <w:bookmarkStart w:id="0" w:name="_GoBack"/>
      <w:bookmarkEnd w:id="0"/>
    </w:p>
    <w:sectPr w:rsidR="007B2BA6" w:rsidRPr="00940CF5" w:rsidSect="006713E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DDC" w:rsidRDefault="001C5DDC">
      <w:pPr>
        <w:spacing w:after="0" w:line="240" w:lineRule="auto"/>
      </w:pPr>
      <w:r>
        <w:separator/>
      </w:r>
    </w:p>
  </w:endnote>
  <w:endnote w:type="continuationSeparator" w:id="0">
    <w:p w:rsidR="001C5DDC" w:rsidRDefault="001C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DDC" w:rsidRDefault="001C5DDC">
      <w:pPr>
        <w:spacing w:after="0" w:line="240" w:lineRule="auto"/>
      </w:pPr>
      <w:r>
        <w:separator/>
      </w:r>
    </w:p>
  </w:footnote>
  <w:footnote w:type="continuationSeparator" w:id="0">
    <w:p w:rsidR="001C5DDC" w:rsidRDefault="001C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206965"/>
      <w:docPartObj>
        <w:docPartGallery w:val="Page Numbers (Top of Page)"/>
        <w:docPartUnique/>
      </w:docPartObj>
    </w:sdtPr>
    <w:sdtEndPr/>
    <w:sdtContent>
      <w:p w:rsidR="006713ED" w:rsidRDefault="009F2F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CF5" w:rsidRPr="00940CF5">
          <w:rPr>
            <w:noProof/>
            <w:lang w:val="ru-RU"/>
          </w:rPr>
          <w:t>6</w:t>
        </w:r>
        <w:r>
          <w:fldChar w:fldCharType="end"/>
        </w:r>
      </w:p>
    </w:sdtContent>
  </w:sdt>
  <w:p w:rsidR="006713ED" w:rsidRDefault="001C5D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90"/>
    <w:rsid w:val="00021AFC"/>
    <w:rsid w:val="00061866"/>
    <w:rsid w:val="000666B2"/>
    <w:rsid w:val="0008269E"/>
    <w:rsid w:val="00095ABD"/>
    <w:rsid w:val="000D7727"/>
    <w:rsid w:val="00132BA8"/>
    <w:rsid w:val="001C5DDC"/>
    <w:rsid w:val="001F5347"/>
    <w:rsid w:val="002209EC"/>
    <w:rsid w:val="00260F78"/>
    <w:rsid w:val="00271585"/>
    <w:rsid w:val="002B4EEB"/>
    <w:rsid w:val="0031060D"/>
    <w:rsid w:val="003D6590"/>
    <w:rsid w:val="003D74D4"/>
    <w:rsid w:val="003F6E8B"/>
    <w:rsid w:val="00407A96"/>
    <w:rsid w:val="00435BF4"/>
    <w:rsid w:val="0043709D"/>
    <w:rsid w:val="00455E6A"/>
    <w:rsid w:val="005464A7"/>
    <w:rsid w:val="00574524"/>
    <w:rsid w:val="005F525B"/>
    <w:rsid w:val="00654272"/>
    <w:rsid w:val="00736868"/>
    <w:rsid w:val="00774962"/>
    <w:rsid w:val="007B2BA6"/>
    <w:rsid w:val="007E6113"/>
    <w:rsid w:val="008755A5"/>
    <w:rsid w:val="008802E6"/>
    <w:rsid w:val="008B409A"/>
    <w:rsid w:val="008E7881"/>
    <w:rsid w:val="008F4AA7"/>
    <w:rsid w:val="008F7D06"/>
    <w:rsid w:val="0092305E"/>
    <w:rsid w:val="00940CF5"/>
    <w:rsid w:val="009B35A5"/>
    <w:rsid w:val="009F2FDE"/>
    <w:rsid w:val="00A00ED1"/>
    <w:rsid w:val="00A401A7"/>
    <w:rsid w:val="00A87909"/>
    <w:rsid w:val="00B03C43"/>
    <w:rsid w:val="00BA4E51"/>
    <w:rsid w:val="00C25588"/>
    <w:rsid w:val="00C47917"/>
    <w:rsid w:val="00C55704"/>
    <w:rsid w:val="00D132AA"/>
    <w:rsid w:val="00E359F7"/>
    <w:rsid w:val="00E6053B"/>
    <w:rsid w:val="00E80284"/>
    <w:rsid w:val="00FC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74133"/>
  <w15:docId w15:val="{CD51F77D-7D85-4D62-AACB-18838B27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4D4"/>
  </w:style>
  <w:style w:type="paragraph" w:styleId="5">
    <w:name w:val="heading 5"/>
    <w:basedOn w:val="a"/>
    <w:next w:val="a"/>
    <w:link w:val="50"/>
    <w:unhideWhenUsed/>
    <w:qFormat/>
    <w:rsid w:val="008F7D0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74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74D4"/>
  </w:style>
  <w:style w:type="paragraph" w:styleId="a5">
    <w:name w:val="Balloon Text"/>
    <w:basedOn w:val="a"/>
    <w:link w:val="a6"/>
    <w:uiPriority w:val="99"/>
    <w:semiHidden/>
    <w:unhideWhenUsed/>
    <w:rsid w:val="003D7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74D4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7B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7B2B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7B2BA6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3">
    <w:name w:val="Body Text 3"/>
    <w:basedOn w:val="a"/>
    <w:link w:val="30"/>
    <w:semiHidden/>
    <w:unhideWhenUsed/>
    <w:rsid w:val="00A401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semiHidden/>
    <w:rsid w:val="00A401A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401A7"/>
    <w:pPr>
      <w:spacing w:after="120" w:line="480" w:lineRule="auto"/>
      <w:ind w:left="283"/>
    </w:pPr>
    <w:rPr>
      <w:rFonts w:eastAsiaTheme="minorEastAsia"/>
      <w:lang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401A7"/>
    <w:rPr>
      <w:rFonts w:eastAsiaTheme="minorEastAsia"/>
      <w:lang w:eastAsia="uk-UA"/>
    </w:rPr>
  </w:style>
  <w:style w:type="character" w:customStyle="1" w:styleId="rvts82">
    <w:name w:val="rvts82"/>
    <w:basedOn w:val="a0"/>
    <w:rsid w:val="00A401A7"/>
  </w:style>
  <w:style w:type="paragraph" w:customStyle="1" w:styleId="21">
    <w:name w:val="Без интервала2"/>
    <w:rsid w:val="00095ABD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50">
    <w:name w:val="Заголовок 5 Знак"/>
    <w:basedOn w:val="a0"/>
    <w:link w:val="5"/>
    <w:rsid w:val="008F7D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2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1719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2020-12-07T10:12:00Z</cp:lastPrinted>
  <dcterms:created xsi:type="dcterms:W3CDTF">2020-12-14T17:16:00Z</dcterms:created>
  <dcterms:modified xsi:type="dcterms:W3CDTF">2020-12-14T17:16:00Z</dcterms:modified>
</cp:coreProperties>
</file>