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01B" w:rsidRPr="005B126E" w:rsidRDefault="00002E56" w:rsidP="00CD101B">
      <w:pPr>
        <w:jc w:val="center"/>
        <w:rPr>
          <w:lang w:val="uk-UA"/>
        </w:rPr>
      </w:pPr>
      <w:bookmarkStart w:id="0" w:name="_GoBack"/>
      <w:bookmarkEnd w:id="0"/>
      <w:r w:rsidRPr="005B12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У К Р А Ї Н А</w:t>
      </w:r>
    </w:p>
    <w:p w:rsidR="00CD101B" w:rsidRPr="005B126E" w:rsidRDefault="00CD101B" w:rsidP="00CD101B">
      <w:pPr>
        <w:jc w:val="center"/>
        <w:rPr>
          <w:b/>
          <w:sz w:val="36"/>
          <w:szCs w:val="36"/>
          <w:lang w:val="uk-UA"/>
        </w:rPr>
      </w:pPr>
      <w:r w:rsidRPr="005B126E">
        <w:rPr>
          <w:b/>
          <w:sz w:val="36"/>
          <w:szCs w:val="36"/>
          <w:lang w:val="uk-UA"/>
        </w:rPr>
        <w:t>Чернівецький  міський голова</w:t>
      </w:r>
    </w:p>
    <w:p w:rsidR="00CD101B" w:rsidRPr="005B126E" w:rsidRDefault="00CD101B" w:rsidP="00CD101B">
      <w:pPr>
        <w:pStyle w:val="3"/>
        <w:rPr>
          <w:sz w:val="36"/>
          <w:szCs w:val="36"/>
          <w:lang w:val="uk-UA"/>
        </w:rPr>
      </w:pPr>
      <w:r w:rsidRPr="005B126E">
        <w:rPr>
          <w:sz w:val="36"/>
          <w:szCs w:val="36"/>
          <w:lang w:val="uk-UA"/>
        </w:rPr>
        <w:t>Р О З П О Р Я Д Ж Е Н Н Я</w:t>
      </w:r>
    </w:p>
    <w:p w:rsidR="00CD101B" w:rsidRPr="005B126E" w:rsidRDefault="00CD101B" w:rsidP="00CD101B">
      <w:pPr>
        <w:rPr>
          <w:lang w:val="uk-UA"/>
        </w:rPr>
      </w:pPr>
    </w:p>
    <w:p w:rsidR="00CD101B" w:rsidRPr="00131FF1" w:rsidRDefault="000F02CE" w:rsidP="00CD101B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02.12.</w:t>
      </w:r>
      <w:r w:rsidR="00F84248">
        <w:rPr>
          <w:sz w:val="28"/>
          <w:szCs w:val="28"/>
          <w:lang w:val="uk-UA"/>
        </w:rPr>
        <w:t xml:space="preserve">2020 </w:t>
      </w:r>
      <w:r w:rsidR="00CD101B" w:rsidRPr="00131FF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419-р</w:t>
      </w:r>
      <w:r w:rsidR="00F84248">
        <w:rPr>
          <w:sz w:val="28"/>
          <w:szCs w:val="28"/>
          <w:lang w:val="uk-UA"/>
        </w:rPr>
        <w:t xml:space="preserve"> </w:t>
      </w:r>
      <w:r w:rsidR="003746D6">
        <w:rPr>
          <w:sz w:val="28"/>
          <w:szCs w:val="28"/>
          <w:lang w:val="uk-UA"/>
        </w:rPr>
        <w:t xml:space="preserve">       </w:t>
      </w:r>
      <w:r w:rsidR="00CD101B" w:rsidRPr="00131FF1">
        <w:rPr>
          <w:sz w:val="28"/>
          <w:szCs w:val="28"/>
          <w:lang w:val="uk-UA"/>
        </w:rPr>
        <w:t xml:space="preserve">                                                        </w:t>
      </w:r>
      <w:r w:rsidR="00131FF1">
        <w:rPr>
          <w:sz w:val="28"/>
          <w:szCs w:val="28"/>
          <w:lang w:val="uk-UA"/>
        </w:rPr>
        <w:t xml:space="preserve">      </w:t>
      </w:r>
      <w:r w:rsidR="009F172B">
        <w:rPr>
          <w:sz w:val="28"/>
          <w:szCs w:val="28"/>
          <w:lang w:val="uk-UA"/>
        </w:rPr>
        <w:t xml:space="preserve">      </w:t>
      </w:r>
      <w:r w:rsidR="00CD101B" w:rsidRPr="00131FF1">
        <w:rPr>
          <w:sz w:val="28"/>
          <w:szCs w:val="28"/>
          <w:lang w:val="uk-UA"/>
        </w:rPr>
        <w:t>м.Чернівці</w:t>
      </w:r>
      <w:r w:rsidR="00CD101B" w:rsidRPr="00131FF1">
        <w:rPr>
          <w:i/>
          <w:sz w:val="28"/>
          <w:szCs w:val="28"/>
          <w:u w:val="single"/>
          <w:lang w:val="uk-UA"/>
        </w:rPr>
        <w:t xml:space="preserve">   </w:t>
      </w:r>
    </w:p>
    <w:p w:rsidR="00CD101B" w:rsidRDefault="00CD101B" w:rsidP="00CD101B">
      <w:pPr>
        <w:pStyle w:val="a3"/>
        <w:rPr>
          <w:lang w:val="uk-UA"/>
        </w:rPr>
      </w:pPr>
    </w:p>
    <w:p w:rsidR="00626759" w:rsidRDefault="00CD101B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 xml:space="preserve">Про затвердження протоколу від </w:t>
      </w:r>
      <w:r w:rsidR="00D95F95">
        <w:rPr>
          <w:b/>
          <w:sz w:val="28"/>
          <w:szCs w:val="28"/>
          <w:lang w:val="uk-UA"/>
        </w:rPr>
        <w:t>27</w:t>
      </w:r>
      <w:r w:rsidRPr="00626759">
        <w:rPr>
          <w:b/>
          <w:sz w:val="28"/>
          <w:szCs w:val="28"/>
          <w:lang w:val="uk-UA"/>
        </w:rPr>
        <w:t>.</w:t>
      </w:r>
      <w:r w:rsidR="001D20C4">
        <w:rPr>
          <w:b/>
          <w:sz w:val="28"/>
          <w:szCs w:val="28"/>
          <w:lang w:val="uk-UA"/>
        </w:rPr>
        <w:t>1</w:t>
      </w:r>
      <w:r w:rsidR="00D95F95">
        <w:rPr>
          <w:b/>
          <w:sz w:val="28"/>
          <w:szCs w:val="28"/>
          <w:lang w:val="uk-UA"/>
        </w:rPr>
        <w:t>1</w:t>
      </w:r>
      <w:r w:rsidR="007F5A8A">
        <w:rPr>
          <w:b/>
          <w:sz w:val="28"/>
          <w:szCs w:val="28"/>
          <w:lang w:val="uk-UA"/>
        </w:rPr>
        <w:t>.2020</w:t>
      </w:r>
      <w:r w:rsidRPr="00626759">
        <w:rPr>
          <w:b/>
          <w:sz w:val="28"/>
          <w:szCs w:val="28"/>
          <w:lang w:val="uk-UA"/>
        </w:rPr>
        <w:t xml:space="preserve"> року </w:t>
      </w:r>
      <w:r w:rsidR="00626759">
        <w:rPr>
          <w:b/>
          <w:sz w:val="28"/>
          <w:szCs w:val="28"/>
          <w:lang w:val="uk-UA"/>
        </w:rPr>
        <w:t>№</w:t>
      </w:r>
      <w:r w:rsidR="001D20C4">
        <w:rPr>
          <w:b/>
          <w:sz w:val="28"/>
          <w:szCs w:val="28"/>
          <w:lang w:val="uk-UA"/>
        </w:rPr>
        <w:t>1</w:t>
      </w:r>
      <w:r w:rsidR="00D95F95">
        <w:rPr>
          <w:b/>
          <w:sz w:val="28"/>
          <w:szCs w:val="28"/>
          <w:lang w:val="uk-UA"/>
        </w:rPr>
        <w:t>1</w:t>
      </w:r>
      <w:r w:rsidR="00626759">
        <w:rPr>
          <w:b/>
          <w:sz w:val="28"/>
          <w:szCs w:val="28"/>
          <w:lang w:val="uk-UA"/>
        </w:rPr>
        <w:t xml:space="preserve"> </w:t>
      </w:r>
      <w:r w:rsidR="00626759" w:rsidRPr="00626759">
        <w:rPr>
          <w:b/>
          <w:sz w:val="28"/>
          <w:szCs w:val="28"/>
          <w:lang w:val="uk-UA"/>
        </w:rPr>
        <w:t>засідання постійно діючої комісії з питань організації та безпеки дорожнього руху</w:t>
      </w:r>
    </w:p>
    <w:p w:rsidR="00626759" w:rsidRPr="00626759" w:rsidRDefault="00626759" w:rsidP="00626759">
      <w:pPr>
        <w:tabs>
          <w:tab w:val="left" w:pos="4102"/>
        </w:tabs>
        <w:jc w:val="center"/>
        <w:rPr>
          <w:b/>
          <w:sz w:val="28"/>
          <w:szCs w:val="28"/>
          <w:lang w:val="uk-UA"/>
        </w:rPr>
      </w:pPr>
      <w:r w:rsidRPr="00626759">
        <w:rPr>
          <w:b/>
          <w:sz w:val="28"/>
          <w:szCs w:val="28"/>
          <w:lang w:val="uk-UA"/>
        </w:rPr>
        <w:t>в м. Чернівцях</w:t>
      </w:r>
    </w:p>
    <w:p w:rsidR="00CD101B" w:rsidRPr="005B126E" w:rsidRDefault="00CD101B" w:rsidP="00CD101B">
      <w:pPr>
        <w:pStyle w:val="a5"/>
        <w:ind w:firstLine="708"/>
        <w:jc w:val="both"/>
        <w:rPr>
          <w:sz w:val="28"/>
          <w:szCs w:val="28"/>
        </w:rPr>
      </w:pPr>
    </w:p>
    <w:p w:rsidR="00CD101B" w:rsidRPr="005B126E" w:rsidRDefault="00CD101B" w:rsidP="00CD101B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2B54AA" w:rsidRPr="00441A0E" w:rsidRDefault="00CD101B" w:rsidP="00441A0E">
      <w:pPr>
        <w:pStyle w:val="a3"/>
        <w:rPr>
          <w:sz w:val="28"/>
          <w:lang w:eastAsia="uk-UA"/>
        </w:rPr>
      </w:pPr>
      <w:r w:rsidRPr="005B126E">
        <w:tab/>
      </w:r>
      <w:r w:rsidRPr="00441A0E">
        <w:rPr>
          <w:sz w:val="28"/>
          <w:lang w:eastAsia="uk-UA"/>
        </w:rPr>
        <w:t xml:space="preserve">Відповідно </w:t>
      </w:r>
      <w:r w:rsidR="00DE1B15" w:rsidRPr="00441A0E">
        <w:rPr>
          <w:sz w:val="28"/>
          <w:lang w:eastAsia="uk-UA"/>
        </w:rPr>
        <w:t xml:space="preserve">до статті </w:t>
      </w:r>
      <w:r w:rsidR="007F5A8A">
        <w:rPr>
          <w:sz w:val="28"/>
          <w:lang w:val="uk-UA" w:eastAsia="uk-UA"/>
        </w:rPr>
        <w:t>50</w:t>
      </w:r>
      <w:r w:rsidR="00DE1B15" w:rsidRPr="00441A0E">
        <w:rPr>
          <w:sz w:val="28"/>
          <w:lang w:eastAsia="uk-UA"/>
        </w:rPr>
        <w:t xml:space="preserve"> Закону України "Про місцеве самоврядування в Україні" та</w:t>
      </w:r>
      <w:r w:rsidRPr="00441A0E">
        <w:rPr>
          <w:sz w:val="28"/>
          <w:lang w:eastAsia="uk-UA"/>
        </w:rPr>
        <w:t xml:space="preserve"> рішення виконавчого комітету міської ради  </w:t>
      </w:r>
      <w:r w:rsidR="002C643D" w:rsidRPr="00441A0E">
        <w:rPr>
          <w:sz w:val="28"/>
          <w:lang w:eastAsia="uk-UA"/>
        </w:rPr>
        <w:t xml:space="preserve">від </w:t>
      </w:r>
      <w:r w:rsidR="002B54AA" w:rsidRPr="00441A0E">
        <w:rPr>
          <w:sz w:val="28"/>
          <w:lang w:eastAsia="uk-UA"/>
        </w:rPr>
        <w:t>26</w:t>
      </w:r>
      <w:r w:rsidR="002C643D" w:rsidRPr="00441A0E">
        <w:rPr>
          <w:sz w:val="28"/>
          <w:lang w:eastAsia="uk-UA"/>
        </w:rPr>
        <w:t>.0</w:t>
      </w:r>
      <w:r w:rsidR="002B54AA" w:rsidRPr="00441A0E">
        <w:rPr>
          <w:sz w:val="28"/>
          <w:lang w:eastAsia="uk-UA"/>
        </w:rPr>
        <w:t>3</w:t>
      </w:r>
      <w:r w:rsidR="002C643D" w:rsidRPr="00441A0E">
        <w:rPr>
          <w:sz w:val="28"/>
          <w:lang w:eastAsia="uk-UA"/>
        </w:rPr>
        <w:t>.201</w:t>
      </w:r>
      <w:r w:rsidR="002B54AA" w:rsidRPr="00441A0E">
        <w:rPr>
          <w:sz w:val="28"/>
          <w:lang w:eastAsia="uk-UA"/>
        </w:rPr>
        <w:t>9</w:t>
      </w:r>
      <w:r w:rsidR="002C643D" w:rsidRPr="00441A0E">
        <w:rPr>
          <w:sz w:val="28"/>
          <w:lang w:eastAsia="uk-UA"/>
        </w:rPr>
        <w:t>р.</w:t>
      </w:r>
      <w:r w:rsidR="002B54AA" w:rsidRPr="00441A0E">
        <w:rPr>
          <w:sz w:val="28"/>
          <w:lang w:eastAsia="uk-UA"/>
        </w:rPr>
        <w:t xml:space="preserve"> </w:t>
      </w:r>
      <w:r w:rsidR="002C643D" w:rsidRPr="00441A0E">
        <w:rPr>
          <w:sz w:val="28"/>
          <w:lang w:eastAsia="uk-UA"/>
        </w:rPr>
        <w:t>№</w:t>
      </w:r>
      <w:r w:rsidR="002B54AA" w:rsidRPr="00441A0E">
        <w:rPr>
          <w:sz w:val="28"/>
          <w:lang w:eastAsia="uk-UA"/>
        </w:rPr>
        <w:t>171</w:t>
      </w:r>
      <w:r w:rsidR="002C643D" w:rsidRPr="00441A0E">
        <w:rPr>
          <w:sz w:val="28"/>
          <w:lang w:eastAsia="uk-UA"/>
        </w:rPr>
        <w:t>/</w:t>
      </w:r>
      <w:r w:rsidR="002B54AA" w:rsidRPr="00441A0E">
        <w:rPr>
          <w:sz w:val="28"/>
          <w:lang w:eastAsia="uk-UA"/>
        </w:rPr>
        <w:t>6</w:t>
      </w:r>
      <w:r w:rsidR="002C643D" w:rsidRPr="00441A0E">
        <w:rPr>
          <w:sz w:val="28"/>
          <w:lang w:eastAsia="uk-UA"/>
        </w:rPr>
        <w:t xml:space="preserve"> </w:t>
      </w:r>
      <w:r w:rsidR="00D95F95">
        <w:rPr>
          <w:sz w:val="28"/>
          <w:lang w:val="uk-UA" w:eastAsia="uk-UA"/>
        </w:rPr>
        <w:t xml:space="preserve"> </w:t>
      </w:r>
      <w:r w:rsidR="00AD76B8" w:rsidRPr="00441A0E">
        <w:rPr>
          <w:sz w:val="28"/>
          <w:lang w:eastAsia="uk-UA"/>
        </w:rPr>
        <w:t>«</w:t>
      </w:r>
      <w:r w:rsidR="002B54AA" w:rsidRPr="00441A0E">
        <w:rPr>
          <w:sz w:val="28"/>
          <w:lang w:eastAsia="uk-UA"/>
        </w:rPr>
        <w:t>Про затвердження Положення про постійно діючу комісію з питань організації та безпеки дорожнього руху в   м. Чернівцях, її складу та визнання такими, що втратили чинність, окремих пунктів рішень виконавчого комітету міської  ради з цих питань</w:t>
      </w:r>
      <w:r w:rsidR="00AD76B8" w:rsidRPr="00441A0E">
        <w:rPr>
          <w:sz w:val="28"/>
          <w:lang w:eastAsia="uk-UA"/>
        </w:rPr>
        <w:t>»</w:t>
      </w:r>
      <w:r w:rsidR="001F5071">
        <w:rPr>
          <w:sz w:val="28"/>
          <w:lang w:val="uk-UA" w:eastAsia="uk-UA"/>
        </w:rPr>
        <w:t>:</w:t>
      </w:r>
      <w:r w:rsidR="002B54AA" w:rsidRPr="00441A0E">
        <w:rPr>
          <w:sz w:val="28"/>
          <w:lang w:eastAsia="uk-UA"/>
        </w:rPr>
        <w:t xml:space="preserve"> </w:t>
      </w:r>
    </w:p>
    <w:p w:rsidR="00CD101B" w:rsidRPr="00441A0E" w:rsidRDefault="00CD101B" w:rsidP="00CD101B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CD101B" w:rsidRPr="00441A0E" w:rsidRDefault="00CD101B" w:rsidP="00CD101B">
      <w:pPr>
        <w:rPr>
          <w:bCs/>
          <w:color w:val="000000"/>
          <w:sz w:val="28"/>
          <w:szCs w:val="28"/>
          <w:lang w:val="uk-UA" w:eastAsia="uk-UA"/>
        </w:rPr>
      </w:pPr>
    </w:p>
    <w:p w:rsidR="00CD101B" w:rsidRPr="00AD4AFE" w:rsidRDefault="00DE1B15" w:rsidP="00DE1B15">
      <w:pPr>
        <w:jc w:val="both"/>
        <w:rPr>
          <w:b/>
          <w:sz w:val="26"/>
          <w:lang w:val="uk-UA"/>
        </w:rPr>
      </w:pPr>
      <w:r w:rsidRPr="00DE1B15">
        <w:rPr>
          <w:bCs/>
          <w:color w:val="000000"/>
          <w:sz w:val="28"/>
          <w:szCs w:val="28"/>
          <w:lang w:val="uk-UA" w:eastAsia="uk-UA"/>
        </w:rPr>
        <w:tab/>
      </w:r>
      <w:r w:rsidR="00CD101B" w:rsidRPr="001F5071">
        <w:rPr>
          <w:b/>
          <w:bCs/>
          <w:color w:val="000000"/>
          <w:sz w:val="28"/>
          <w:szCs w:val="28"/>
          <w:lang w:val="uk-UA" w:eastAsia="uk-UA"/>
        </w:rPr>
        <w:t>1.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Затвердити  протокол від </w:t>
      </w:r>
      <w:r w:rsidR="00D95F95">
        <w:rPr>
          <w:bCs/>
          <w:color w:val="000000"/>
          <w:sz w:val="28"/>
          <w:szCs w:val="28"/>
          <w:lang w:val="uk-UA" w:eastAsia="uk-UA"/>
        </w:rPr>
        <w:t>27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1D20C4">
        <w:rPr>
          <w:bCs/>
          <w:color w:val="000000"/>
          <w:sz w:val="28"/>
          <w:szCs w:val="28"/>
          <w:lang w:val="uk-UA" w:eastAsia="uk-UA"/>
        </w:rPr>
        <w:t>1</w:t>
      </w:r>
      <w:r w:rsidR="00D95F95">
        <w:rPr>
          <w:bCs/>
          <w:color w:val="000000"/>
          <w:sz w:val="28"/>
          <w:szCs w:val="28"/>
          <w:lang w:val="uk-UA" w:eastAsia="uk-UA"/>
        </w:rPr>
        <w:t>1</w:t>
      </w:r>
      <w:r w:rsidR="007F5A8A">
        <w:rPr>
          <w:bCs/>
          <w:color w:val="000000"/>
          <w:sz w:val="28"/>
          <w:szCs w:val="28"/>
          <w:lang w:val="uk-UA" w:eastAsia="uk-UA"/>
        </w:rPr>
        <w:t>.2020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>р</w:t>
      </w:r>
      <w:r w:rsidR="00561902" w:rsidRPr="00DE1B15">
        <w:rPr>
          <w:bCs/>
          <w:color w:val="000000"/>
          <w:sz w:val="28"/>
          <w:szCs w:val="28"/>
          <w:lang w:val="uk-UA" w:eastAsia="uk-UA"/>
        </w:rPr>
        <w:t>.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№</w:t>
      </w:r>
      <w:r w:rsidR="001D20C4">
        <w:rPr>
          <w:bCs/>
          <w:color w:val="000000"/>
          <w:sz w:val="28"/>
          <w:szCs w:val="28"/>
          <w:lang w:val="uk-UA" w:eastAsia="uk-UA"/>
        </w:rPr>
        <w:t>1</w:t>
      </w:r>
      <w:r w:rsidR="00D95F95">
        <w:rPr>
          <w:bCs/>
          <w:color w:val="000000"/>
          <w:sz w:val="28"/>
          <w:szCs w:val="28"/>
          <w:lang w:val="uk-UA" w:eastAsia="uk-UA"/>
        </w:rPr>
        <w:t>1</w:t>
      </w:r>
      <w:r w:rsidRPr="00DE1B1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засідання </w:t>
      </w:r>
      <w:r w:rsidRPr="00DE1B15">
        <w:rPr>
          <w:bCs/>
          <w:color w:val="000000"/>
          <w:sz w:val="28"/>
          <w:szCs w:val="28"/>
          <w:lang w:val="uk-UA" w:eastAsia="uk-UA"/>
        </w:rPr>
        <w:t>постійно діючої комісії з питань організації та безпеки дорожнього руху  в м. Чернівцях</w:t>
      </w:r>
      <w:r w:rsidR="00CD101B" w:rsidRPr="00DE1B15">
        <w:rPr>
          <w:bCs/>
          <w:color w:val="000000"/>
          <w:sz w:val="28"/>
          <w:szCs w:val="28"/>
          <w:lang w:val="uk-UA" w:eastAsia="uk-UA"/>
        </w:rPr>
        <w:t xml:space="preserve"> (додається</w:t>
      </w:r>
      <w:r w:rsidR="00CD101B" w:rsidRPr="00111BFD">
        <w:rPr>
          <w:bCs/>
          <w:color w:val="000000"/>
          <w:sz w:val="28"/>
          <w:szCs w:val="28"/>
          <w:lang w:val="uk-UA" w:eastAsia="uk-UA"/>
        </w:rPr>
        <w:t>).</w:t>
      </w:r>
    </w:p>
    <w:p w:rsidR="00CD101B" w:rsidRPr="005B126E" w:rsidRDefault="00CD101B" w:rsidP="00CD101B">
      <w:pPr>
        <w:ind w:right="-185" w:firstLine="851"/>
        <w:jc w:val="center"/>
        <w:rPr>
          <w:sz w:val="28"/>
          <w:szCs w:val="28"/>
          <w:lang w:val="uk-UA"/>
        </w:rPr>
      </w:pPr>
    </w:p>
    <w:p w:rsidR="00DE1B15" w:rsidRPr="00DE1B15" w:rsidRDefault="00CD101B" w:rsidP="00DE1B15">
      <w:pPr>
        <w:ind w:firstLine="720"/>
        <w:jc w:val="both"/>
        <w:rPr>
          <w:sz w:val="28"/>
          <w:szCs w:val="28"/>
          <w:lang w:val="uk-UA"/>
        </w:rPr>
      </w:pPr>
      <w:r w:rsidRPr="001F5071">
        <w:rPr>
          <w:b/>
          <w:sz w:val="28"/>
          <w:szCs w:val="28"/>
          <w:lang w:val="uk-UA"/>
        </w:rPr>
        <w:t>2.</w:t>
      </w:r>
      <w:r w:rsidRPr="005B126E">
        <w:rPr>
          <w:sz w:val="28"/>
          <w:szCs w:val="28"/>
          <w:lang w:val="uk-UA"/>
        </w:rPr>
        <w:t xml:space="preserve"> </w:t>
      </w:r>
      <w:r w:rsidR="00DE1B15" w:rsidRPr="00DE1B15">
        <w:rPr>
          <w:sz w:val="28"/>
          <w:szCs w:val="28"/>
          <w:lang w:val="uk-UA"/>
        </w:rPr>
        <w:t>Відділ</w:t>
      </w:r>
      <w:r w:rsidR="003F0D2B">
        <w:rPr>
          <w:sz w:val="28"/>
          <w:szCs w:val="28"/>
          <w:lang w:val="uk-UA"/>
        </w:rPr>
        <w:t>у</w:t>
      </w:r>
      <w:r w:rsidR="00DE1B15" w:rsidRPr="00DE1B15">
        <w:rPr>
          <w:sz w:val="28"/>
          <w:szCs w:val="28"/>
          <w:lang w:val="uk-UA"/>
        </w:rPr>
        <w:t xml:space="preserve"> інформації та зв’язк</w:t>
      </w:r>
      <w:r w:rsidR="007F5A8A">
        <w:rPr>
          <w:sz w:val="28"/>
          <w:szCs w:val="28"/>
          <w:lang w:val="uk-UA"/>
        </w:rPr>
        <w:t xml:space="preserve">ів з громадськістю міської ради                      </w:t>
      </w:r>
      <w:r w:rsidR="00DE1B15" w:rsidRPr="00DE1B15">
        <w:rPr>
          <w:sz w:val="28"/>
          <w:szCs w:val="28"/>
          <w:lang w:val="uk-UA"/>
        </w:rPr>
        <w:t xml:space="preserve"> поінформувати мешканців міста через засоби масової інформації про зміст цього розпорядження.</w:t>
      </w:r>
    </w:p>
    <w:p w:rsidR="00561902" w:rsidRPr="005B126E" w:rsidRDefault="00561902" w:rsidP="00CD101B">
      <w:pPr>
        <w:ind w:firstLine="708"/>
        <w:jc w:val="both"/>
        <w:rPr>
          <w:sz w:val="28"/>
          <w:szCs w:val="28"/>
          <w:lang w:val="uk-UA"/>
        </w:rPr>
      </w:pPr>
    </w:p>
    <w:p w:rsidR="00CD101B" w:rsidRPr="005B126E" w:rsidRDefault="00CD101B" w:rsidP="00CD101B">
      <w:pPr>
        <w:ind w:firstLine="720"/>
        <w:jc w:val="both"/>
        <w:rPr>
          <w:sz w:val="28"/>
          <w:szCs w:val="28"/>
          <w:lang w:val="uk-UA"/>
        </w:rPr>
      </w:pPr>
      <w:r w:rsidRPr="005B126E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561902" w:rsidRPr="005B126E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7F5A8A">
        <w:rPr>
          <w:sz w:val="28"/>
          <w:szCs w:val="28"/>
          <w:lang w:val="uk-UA"/>
        </w:rPr>
        <w:t>департамент</w:t>
      </w:r>
      <w:r w:rsidR="00561902" w:rsidRPr="005B126E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 w:rsidR="007F5A8A">
        <w:rPr>
          <w:sz w:val="28"/>
          <w:szCs w:val="28"/>
          <w:lang w:val="uk-UA"/>
        </w:rPr>
        <w:t>.</w:t>
      </w:r>
    </w:p>
    <w:p w:rsidR="009169A1" w:rsidRPr="005B126E" w:rsidRDefault="009169A1" w:rsidP="00CD101B">
      <w:pPr>
        <w:ind w:firstLine="720"/>
        <w:jc w:val="both"/>
        <w:rPr>
          <w:b/>
          <w:sz w:val="28"/>
          <w:szCs w:val="28"/>
          <w:lang w:val="uk-UA"/>
        </w:rPr>
      </w:pPr>
    </w:p>
    <w:p w:rsidR="00561902" w:rsidRDefault="00561902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DE1B15" w:rsidRPr="005B126E" w:rsidRDefault="00DE1B15" w:rsidP="00CD101B">
      <w:pPr>
        <w:ind w:firstLine="720"/>
        <w:jc w:val="both"/>
        <w:rPr>
          <w:sz w:val="28"/>
          <w:szCs w:val="28"/>
          <w:lang w:val="uk-UA"/>
        </w:rPr>
      </w:pPr>
    </w:p>
    <w:p w:rsidR="00CE0C05" w:rsidRDefault="007F5A8A" w:rsidP="00CE0C0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</w:r>
      <w:r w:rsidR="00CE0C05">
        <w:rPr>
          <w:b/>
          <w:sz w:val="28"/>
          <w:lang w:val="uk-UA"/>
        </w:rPr>
        <w:tab/>
        <w:t xml:space="preserve">     </w:t>
      </w:r>
      <w:r w:rsidR="00CE0C05">
        <w:rPr>
          <w:b/>
          <w:sz w:val="28"/>
          <w:lang w:val="uk-UA"/>
        </w:rPr>
        <w:tab/>
      </w:r>
      <w:r w:rsidR="00745FE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В.Продан</w:t>
      </w:r>
    </w:p>
    <w:p w:rsidR="00CD101B" w:rsidRPr="00CC5B30" w:rsidRDefault="00CD101B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561902" w:rsidRPr="005B126E" w:rsidRDefault="00561902" w:rsidP="00CD101B">
      <w:pPr>
        <w:jc w:val="both"/>
        <w:rPr>
          <w:b/>
          <w:sz w:val="28"/>
          <w:szCs w:val="28"/>
          <w:lang w:val="uk-UA"/>
        </w:rPr>
      </w:pPr>
    </w:p>
    <w:p w:rsidR="00CD101B" w:rsidRPr="005B126E" w:rsidRDefault="00CD101B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Pr="005B126E" w:rsidRDefault="00CC5B30" w:rsidP="00CD101B">
      <w:pPr>
        <w:jc w:val="both"/>
        <w:rPr>
          <w:sz w:val="24"/>
          <w:szCs w:val="24"/>
          <w:lang w:val="uk-UA"/>
        </w:rPr>
      </w:pPr>
    </w:p>
    <w:p w:rsidR="00CD101B" w:rsidRDefault="00CD101B" w:rsidP="00CD101B">
      <w:pPr>
        <w:jc w:val="both"/>
        <w:rPr>
          <w:sz w:val="24"/>
          <w:szCs w:val="24"/>
          <w:lang w:val="uk-UA"/>
        </w:rPr>
      </w:pPr>
    </w:p>
    <w:p w:rsidR="00CC5B30" w:rsidRDefault="00CC5B30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DE1B15" w:rsidRDefault="00DE1B15" w:rsidP="00CD101B">
      <w:pPr>
        <w:jc w:val="both"/>
        <w:rPr>
          <w:sz w:val="24"/>
          <w:szCs w:val="24"/>
          <w:lang w:val="uk-UA"/>
        </w:rPr>
      </w:pPr>
    </w:p>
    <w:p w:rsidR="00EE565A" w:rsidRDefault="00CC5B30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  <w:r w:rsidR="00CD101B" w:rsidRPr="005B126E">
        <w:rPr>
          <w:sz w:val="24"/>
          <w:szCs w:val="24"/>
          <w:lang w:val="uk-UA"/>
        </w:rPr>
        <w:tab/>
      </w:r>
    </w:p>
    <w:p w:rsidR="00EE565A" w:rsidRDefault="00EE565A" w:rsidP="00CD101B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D101B" w:rsidRPr="004249F1" w:rsidRDefault="00EE565A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06461">
        <w:rPr>
          <w:sz w:val="24"/>
          <w:szCs w:val="24"/>
          <w:lang w:val="uk-UA"/>
        </w:rPr>
        <w:tab/>
      </w:r>
      <w:r w:rsidR="00206461">
        <w:rPr>
          <w:sz w:val="24"/>
          <w:szCs w:val="24"/>
          <w:lang w:val="uk-UA"/>
        </w:rPr>
        <w:tab/>
      </w:r>
      <w:r w:rsidR="005B126E" w:rsidRPr="004249F1">
        <w:rPr>
          <w:sz w:val="28"/>
          <w:szCs w:val="28"/>
          <w:lang w:val="uk-UA"/>
        </w:rPr>
        <w:t>ЗАТВЕРДЖЕНО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5B126E" w:rsidRPr="004249F1">
        <w:rPr>
          <w:sz w:val="28"/>
          <w:szCs w:val="28"/>
          <w:lang w:val="uk-UA"/>
        </w:rPr>
        <w:t xml:space="preserve">Розпорядження  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CD101B" w:rsidRPr="004249F1">
        <w:rPr>
          <w:sz w:val="28"/>
          <w:szCs w:val="28"/>
          <w:lang w:val="uk-UA"/>
        </w:rPr>
        <w:t>міського голови</w:t>
      </w:r>
    </w:p>
    <w:p w:rsidR="00CD101B" w:rsidRPr="004249F1" w:rsidRDefault="00CC5B30" w:rsidP="00CD101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Pr="004249F1">
        <w:rPr>
          <w:sz w:val="28"/>
          <w:szCs w:val="28"/>
          <w:lang w:val="uk-UA"/>
        </w:rPr>
        <w:tab/>
      </w:r>
      <w:r w:rsidR="00D839DE">
        <w:rPr>
          <w:sz w:val="28"/>
          <w:szCs w:val="28"/>
          <w:lang w:val="uk-UA"/>
        </w:rPr>
        <w:t>02.12.</w:t>
      </w:r>
      <w:r w:rsidR="00E33B3F">
        <w:rPr>
          <w:sz w:val="28"/>
          <w:szCs w:val="28"/>
          <w:lang w:val="uk-UA"/>
        </w:rPr>
        <w:t xml:space="preserve">2020 </w:t>
      </w:r>
      <w:r w:rsidR="00CD101B" w:rsidRPr="004249F1">
        <w:rPr>
          <w:sz w:val="28"/>
          <w:szCs w:val="28"/>
          <w:lang w:val="uk-UA"/>
        </w:rPr>
        <w:t>№</w:t>
      </w:r>
      <w:r w:rsidRPr="004249F1">
        <w:rPr>
          <w:sz w:val="28"/>
          <w:szCs w:val="28"/>
          <w:lang w:val="uk-UA"/>
        </w:rPr>
        <w:t xml:space="preserve"> </w:t>
      </w:r>
      <w:r w:rsidR="00D839DE">
        <w:rPr>
          <w:sz w:val="28"/>
          <w:szCs w:val="28"/>
          <w:lang w:val="uk-UA"/>
        </w:rPr>
        <w:t>419-р</w:t>
      </w:r>
    </w:p>
    <w:p w:rsidR="00D95F95" w:rsidRDefault="00D95F95" w:rsidP="003F4FBF">
      <w:pPr>
        <w:pStyle w:val="a5"/>
        <w:rPr>
          <w:b w:val="0"/>
          <w:sz w:val="28"/>
          <w:szCs w:val="28"/>
        </w:rPr>
      </w:pPr>
    </w:p>
    <w:p w:rsidR="00D95F95" w:rsidRDefault="00D95F95" w:rsidP="003F4FBF">
      <w:pPr>
        <w:pStyle w:val="a5"/>
        <w:rPr>
          <w:b w:val="0"/>
          <w:sz w:val="28"/>
          <w:szCs w:val="28"/>
        </w:rPr>
      </w:pPr>
    </w:p>
    <w:p w:rsidR="003F4FBF" w:rsidRPr="00D95F95" w:rsidRDefault="003F4FBF" w:rsidP="003F4FBF">
      <w:pPr>
        <w:pStyle w:val="a5"/>
        <w:rPr>
          <w:b w:val="0"/>
          <w:sz w:val="28"/>
          <w:szCs w:val="28"/>
        </w:rPr>
      </w:pPr>
      <w:r w:rsidRPr="00D95F95">
        <w:rPr>
          <w:b w:val="0"/>
          <w:sz w:val="28"/>
          <w:szCs w:val="28"/>
        </w:rPr>
        <w:t>Протокол № 11</w:t>
      </w:r>
    </w:p>
    <w:p w:rsidR="003F4FBF" w:rsidRPr="00D95F95" w:rsidRDefault="003F4FBF" w:rsidP="003F4FBF">
      <w:pPr>
        <w:jc w:val="center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 xml:space="preserve">засідання постійно діючої комісії з питань організації  та безпеки </w:t>
      </w:r>
    </w:p>
    <w:p w:rsidR="003F4FBF" w:rsidRDefault="003F4FBF" w:rsidP="003F4FBF">
      <w:pPr>
        <w:jc w:val="center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дорожнього руху в м. Чернівцях</w:t>
      </w:r>
    </w:p>
    <w:p w:rsidR="00D95F95" w:rsidRPr="00D95F95" w:rsidRDefault="00D95F95" w:rsidP="003F4FBF">
      <w:pPr>
        <w:jc w:val="center"/>
        <w:rPr>
          <w:sz w:val="28"/>
          <w:szCs w:val="28"/>
          <w:lang w:val="uk-UA"/>
        </w:rPr>
      </w:pPr>
    </w:p>
    <w:p w:rsidR="003F4FBF" w:rsidRPr="00D95F95" w:rsidRDefault="003F4FBF" w:rsidP="003F4FBF">
      <w:pPr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27.11.2020 року</w:t>
      </w:r>
      <w:r w:rsidRPr="00D95F95">
        <w:rPr>
          <w:sz w:val="28"/>
          <w:szCs w:val="28"/>
          <w:lang w:val="uk-UA"/>
        </w:rPr>
        <w:tab/>
      </w:r>
      <w:r w:rsidRPr="00D95F95">
        <w:rPr>
          <w:sz w:val="28"/>
          <w:szCs w:val="28"/>
          <w:lang w:val="uk-UA"/>
        </w:rPr>
        <w:tab/>
      </w:r>
      <w:r w:rsidRPr="00D95F95">
        <w:rPr>
          <w:sz w:val="28"/>
          <w:szCs w:val="28"/>
          <w:lang w:val="uk-UA"/>
        </w:rPr>
        <w:tab/>
      </w:r>
      <w:r w:rsidRPr="00D95F95">
        <w:rPr>
          <w:sz w:val="28"/>
          <w:szCs w:val="28"/>
          <w:lang w:val="uk-UA"/>
        </w:rPr>
        <w:tab/>
      </w:r>
      <w:r w:rsidRPr="00D95F95">
        <w:rPr>
          <w:sz w:val="28"/>
          <w:szCs w:val="28"/>
          <w:lang w:val="uk-UA"/>
        </w:rPr>
        <w:tab/>
      </w:r>
      <w:r w:rsidRPr="00D95F95">
        <w:rPr>
          <w:sz w:val="28"/>
          <w:szCs w:val="28"/>
          <w:lang w:val="uk-UA"/>
        </w:rPr>
        <w:tab/>
      </w:r>
      <w:r w:rsidRPr="00D95F95">
        <w:rPr>
          <w:sz w:val="28"/>
          <w:szCs w:val="28"/>
          <w:lang w:val="uk-UA"/>
        </w:rPr>
        <w:tab/>
        <w:t xml:space="preserve">                     м.Чернівці</w:t>
      </w:r>
    </w:p>
    <w:p w:rsidR="003F4FBF" w:rsidRPr="00D95F95" w:rsidRDefault="003F4FBF" w:rsidP="003F4FBF">
      <w:pPr>
        <w:rPr>
          <w:sz w:val="28"/>
          <w:szCs w:val="28"/>
          <w:lang w:val="uk-UA"/>
        </w:rPr>
      </w:pPr>
    </w:p>
    <w:p w:rsidR="003F4FBF" w:rsidRPr="00D95F95" w:rsidRDefault="003F4FBF" w:rsidP="003F4FBF">
      <w:pPr>
        <w:ind w:firstLine="708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u w:val="single"/>
          <w:lang w:val="uk-UA"/>
        </w:rPr>
        <w:t>Присутні</w:t>
      </w:r>
      <w:r w:rsidRPr="00D95F95">
        <w:rPr>
          <w:sz w:val="28"/>
          <w:szCs w:val="28"/>
          <w:lang w:val="uk-UA"/>
        </w:rPr>
        <w:t xml:space="preserve">:  Косован Г.В., Бажан І.С., Бочкун О.В.,   Куценко Ф.І.,    Гомзяк Р.М.,  Іващук С.Т., Кожуленко І.В., Обшанський С.В., Проданюк М.В., Смандич В.С., Шалєєв А.В., </w:t>
      </w:r>
    </w:p>
    <w:p w:rsidR="003F4FBF" w:rsidRPr="00D95F95" w:rsidRDefault="003F4FBF" w:rsidP="003F4FBF">
      <w:pPr>
        <w:pStyle w:val="a5"/>
        <w:ind w:firstLine="708"/>
        <w:jc w:val="both"/>
        <w:rPr>
          <w:b w:val="0"/>
          <w:sz w:val="28"/>
          <w:szCs w:val="28"/>
        </w:rPr>
      </w:pPr>
      <w:r w:rsidRPr="00D95F95">
        <w:rPr>
          <w:b w:val="0"/>
          <w:sz w:val="28"/>
          <w:szCs w:val="28"/>
          <w:u w:val="single"/>
        </w:rPr>
        <w:t>Запрошені:</w:t>
      </w:r>
      <w:r w:rsidRPr="00D95F95">
        <w:rPr>
          <w:b w:val="0"/>
          <w:sz w:val="28"/>
          <w:szCs w:val="28"/>
        </w:rPr>
        <w:t xml:space="preserve">   Мартинюк В.М., Геков Г.О., Ніконова Г.І..</w:t>
      </w:r>
    </w:p>
    <w:p w:rsidR="003F4FBF" w:rsidRPr="00D95F95" w:rsidRDefault="003F4FBF" w:rsidP="003F4FBF">
      <w:pPr>
        <w:jc w:val="center"/>
        <w:rPr>
          <w:sz w:val="28"/>
          <w:szCs w:val="28"/>
          <w:lang w:val="uk-UA"/>
        </w:rPr>
      </w:pPr>
    </w:p>
    <w:p w:rsidR="003F4FBF" w:rsidRPr="00D95F95" w:rsidRDefault="003F4FBF" w:rsidP="003F4FBF">
      <w:pPr>
        <w:ind w:left="851"/>
        <w:jc w:val="center"/>
        <w:rPr>
          <w:sz w:val="28"/>
          <w:szCs w:val="28"/>
        </w:rPr>
      </w:pPr>
      <w:r w:rsidRPr="00D95F95">
        <w:rPr>
          <w:sz w:val="28"/>
          <w:szCs w:val="28"/>
        </w:rPr>
        <w:t xml:space="preserve">Порядок денний    </w:t>
      </w:r>
    </w:p>
    <w:p w:rsidR="003F4FBF" w:rsidRPr="00D95F95" w:rsidRDefault="003F4FBF" w:rsidP="003F4FBF">
      <w:pPr>
        <w:pStyle w:val="a5"/>
        <w:rPr>
          <w:sz w:val="28"/>
          <w:szCs w:val="28"/>
        </w:rPr>
      </w:pP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 xml:space="preserve">1. Про виконання протокольного рішення щодо перенесення пішохідного переходу з вул.К.Дзержика на перехрестя вулиць К.Дзержика – Заставнянської та встановлення пристроїв примусового зниження швидкості руху транспорту на вул.Небесної Сотні,13-А 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(10-за, 1- утримався) – рішення прийнято та </w:t>
      </w:r>
      <w:r w:rsidRPr="00D95F95">
        <w:rPr>
          <w:sz w:val="28"/>
          <w:szCs w:val="28"/>
          <w:lang w:val="uk-UA"/>
        </w:rPr>
        <w:t>вирішено доручити комунальному підприємству МіськШЕП встановити: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- пішохідний перехід з відповідними дорожніми знаками на вул.Заставнянській в районі перехрестя з вул.К.Дзержика;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- пристрої примусового зниження швидкості руху транспорту згідно ДСТУ на міжбудинковому проїзді вул.Небесної Сотні,13-А навпроти 1 та 4 під’їздів (в районі ДНЗ №21 і гімназії №1).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</w:rPr>
        <w:t>2. Про розгляд звернення гр.Шевчука В.Г. щодо встановлення дорожнього знаку 3.2 «Рух механічних транспортних засобів  заборонено» на пров.Новоленківському.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(11-проти) – рішення не прийнято та </w:t>
      </w:r>
      <w:r w:rsidRPr="00D95F95">
        <w:rPr>
          <w:sz w:val="28"/>
          <w:szCs w:val="28"/>
          <w:lang w:val="uk-UA"/>
        </w:rPr>
        <w:t xml:space="preserve">вирішено відмовити у </w:t>
      </w:r>
      <w:r w:rsidRPr="00D95F95">
        <w:rPr>
          <w:sz w:val="28"/>
          <w:szCs w:val="28"/>
        </w:rPr>
        <w:t>встановленн</w:t>
      </w:r>
      <w:r w:rsidRPr="00D95F95">
        <w:rPr>
          <w:sz w:val="28"/>
          <w:szCs w:val="28"/>
          <w:lang w:val="uk-UA"/>
        </w:rPr>
        <w:t>і</w:t>
      </w:r>
      <w:r w:rsidRPr="00D95F95">
        <w:rPr>
          <w:sz w:val="28"/>
          <w:szCs w:val="28"/>
        </w:rPr>
        <w:t xml:space="preserve"> дорожнього знаку 3.2 «Рух механічних транспортних засобів  заборонено» на пров.Новоленківському.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3. Про повторний розгляд звернення гр.Гекова Г.О. щодо встановлення пішохідного переходу з відповідними дорожніми знаками та влаштування пониження бордюрів на вул.І.Вільде в районі перехрестя з вул.Д.Загула.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(5-за, 1-проти та 5-утримались) – рішення не прийнято та </w:t>
      </w:r>
      <w:r w:rsidRPr="00D95F95">
        <w:rPr>
          <w:sz w:val="28"/>
          <w:szCs w:val="28"/>
          <w:lang w:val="uk-UA"/>
        </w:rPr>
        <w:t>вирішено зняти дане питання на до вивчення.</w:t>
      </w:r>
    </w:p>
    <w:p w:rsidR="003F4FBF" w:rsidRDefault="003F4FBF" w:rsidP="003F4FBF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 xml:space="preserve">4. Про розгляд звернення управління контролю за благоустроєм міста міської ради щодо  перегляду організації дорожнього руху по вул.Богомольця, а саме можливість стоянки автомобілів з однієї сторони вулиці, які ускладнюють </w:t>
      </w:r>
      <w:r w:rsidRPr="00D95F95">
        <w:rPr>
          <w:color w:val="000000"/>
          <w:sz w:val="28"/>
          <w:szCs w:val="28"/>
          <w:lang w:val="uk-UA"/>
        </w:rPr>
        <w:t>проїзд.</w:t>
      </w:r>
    </w:p>
    <w:p w:rsidR="00D95F95" w:rsidRDefault="00D95F95" w:rsidP="003F4FBF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D95F95" w:rsidRPr="00D95F95" w:rsidRDefault="00D95F95" w:rsidP="00D95F95">
      <w:pPr>
        <w:ind w:firstLine="72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3F4FBF" w:rsidRPr="00D95F95" w:rsidRDefault="003F4FBF" w:rsidP="003F4FBF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(9-за, 1-проти та 1-утримався) – рішення прийнято та вирішено доручити комунальному підприємству МіськШЕП встановити дорожній знак 3.35 «Стоянку заборонено» на вул.Богомольця з правої сторони в напрямку від вул.Поповича до вул.Головної в зимовий період з грудня по березень включно.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</w:rPr>
        <w:t>5. Про повторний розгляд звернення гр.Скицко В.В. щодо встановлення клумби або світлофорного об’єкту на перехресті вулиць Каштанової-Учительскої-Цілинної.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(11-проти) – рішення не прийнято та </w:t>
      </w:r>
      <w:r w:rsidRPr="00D95F95">
        <w:rPr>
          <w:sz w:val="28"/>
          <w:szCs w:val="28"/>
          <w:lang w:val="uk-UA"/>
        </w:rPr>
        <w:t>вирішено залишити організацію дорожнього руху на зазначеному перехресті без змін.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6. Про розгляд звернення приватного підприємства «Берізка Плюс» щодо розгляду питання влаштування місць для тимчасової парковки відвідувачів торгового комплексу на заїзді між будинками №209 та №209-Б на вул.Руській.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вирішено погодити </w:t>
      </w:r>
      <w:r w:rsidRPr="00D95F95">
        <w:rPr>
          <w:sz w:val="28"/>
          <w:szCs w:val="28"/>
          <w:lang w:val="uk-UA"/>
        </w:rPr>
        <w:t>влаштування місць для тимчасової парковки відвідувачів торгового комплексу на заїзді між будинками №209 та №209-Б на вул.Руській згідно поданої схеми за рахунок підприємства.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7. Про розгляд звернення департаменту розвитку міської ради стосовно облаштування пішохідного переходу з відповідними дорожніми знаками на розі площі Театральної та вул.І.Котляревського (з боку Буковинського медичного університету).</w:t>
      </w:r>
    </w:p>
    <w:p w:rsidR="00D62ACB" w:rsidRDefault="00D62ACB" w:rsidP="00D62ACB">
      <w:pPr>
        <w:ind w:firstLine="720"/>
        <w:jc w:val="both"/>
        <w:rPr>
          <w:sz w:val="28"/>
          <w:szCs w:val="28"/>
          <w:lang w:val="uk-UA"/>
        </w:rPr>
      </w:pPr>
      <w:r w:rsidRPr="00C50AFC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</w:t>
      </w:r>
      <w:r>
        <w:rPr>
          <w:color w:val="000000"/>
          <w:sz w:val="28"/>
          <w:szCs w:val="28"/>
          <w:lang w:val="uk-UA"/>
        </w:rPr>
        <w:t>одноголосно</w:t>
      </w:r>
      <w:r w:rsidRPr="00C50AFC">
        <w:rPr>
          <w:color w:val="000000"/>
          <w:sz w:val="28"/>
          <w:szCs w:val="28"/>
          <w:lang w:val="uk-UA"/>
        </w:rPr>
        <w:t xml:space="preserve">) – рішення прийнято та </w:t>
      </w:r>
      <w:r w:rsidRPr="00C50AFC">
        <w:rPr>
          <w:sz w:val="28"/>
          <w:szCs w:val="28"/>
          <w:lang w:val="uk-UA"/>
        </w:rPr>
        <w:t>вирішено</w:t>
      </w:r>
      <w:r>
        <w:rPr>
          <w:sz w:val="28"/>
          <w:szCs w:val="28"/>
          <w:lang w:val="uk-UA"/>
        </w:rPr>
        <w:t xml:space="preserve"> </w:t>
      </w:r>
      <w:r w:rsidRPr="00C50AFC">
        <w:rPr>
          <w:sz w:val="28"/>
          <w:szCs w:val="28"/>
          <w:lang w:val="uk-UA"/>
        </w:rPr>
        <w:t>доручити комунальному підприємству МіськШЕП</w:t>
      </w:r>
      <w:r>
        <w:rPr>
          <w:sz w:val="28"/>
          <w:szCs w:val="28"/>
          <w:lang w:val="uk-UA"/>
        </w:rPr>
        <w:t xml:space="preserve"> встановити пішохідний перехід з відповідними дорожніми знаками і </w:t>
      </w:r>
      <w:r w:rsidRPr="00D25223">
        <w:rPr>
          <w:sz w:val="28"/>
          <w:szCs w:val="28"/>
          <w:lang w:val="uk-UA"/>
        </w:rPr>
        <w:t>влаштування пониження бордюрів</w:t>
      </w:r>
      <w:r>
        <w:rPr>
          <w:sz w:val="28"/>
          <w:szCs w:val="28"/>
          <w:lang w:val="uk-UA"/>
        </w:rPr>
        <w:t xml:space="preserve"> </w:t>
      </w:r>
      <w:r w:rsidRPr="00D25223">
        <w:rPr>
          <w:sz w:val="28"/>
          <w:szCs w:val="28"/>
          <w:lang w:val="uk-UA"/>
        </w:rPr>
        <w:t>на розі площі Театральної та вул.І.Котляревського (з боку Буковинського медичного університету).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8. Про повторний розгляд звернення депутата міської ради               Наконечного І.Ю. та мешканців вул.Небесної Сотні щодо влаштування пристроїв примусового зниження швидкості руху транспорту з відповідними дорожніми знаками і погодження встановлення двох напівсфер на прибудинковій території  по вул.Небесної Сотні,13-15.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(9-проти та 2-утримались) – рішення не прийнято та вирішено заборонити встановлення </w:t>
      </w:r>
      <w:r w:rsidRPr="00D95F95">
        <w:rPr>
          <w:sz w:val="28"/>
          <w:szCs w:val="28"/>
          <w:lang w:val="uk-UA"/>
        </w:rPr>
        <w:t>двох напівсфер на прибудинковій території  по вул.Небесної Сотні, 13-15.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</w:rPr>
        <w:t xml:space="preserve">9. </w:t>
      </w:r>
      <w:r w:rsidRPr="00D95F95">
        <w:rPr>
          <w:sz w:val="28"/>
          <w:szCs w:val="28"/>
          <w:lang w:val="uk-UA"/>
        </w:rPr>
        <w:t>П</w:t>
      </w:r>
      <w:r w:rsidRPr="00D95F95">
        <w:rPr>
          <w:sz w:val="28"/>
          <w:szCs w:val="28"/>
        </w:rPr>
        <w:t>ро розгляд питання організації стоянки таксі в районі тролейбусно-автобусної зупинки  «Проспект Незалежності» на вул.Головній навпроти будинку №185.</w:t>
      </w:r>
    </w:p>
    <w:p w:rsidR="003F4FBF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(11-проти) – рішення не прийнято та вирішено відмовити в </w:t>
      </w:r>
      <w:r w:rsidRPr="00D95F95">
        <w:rPr>
          <w:sz w:val="28"/>
          <w:szCs w:val="28"/>
        </w:rPr>
        <w:t>організації стоянки таксі в районі тролейбусно-автобусної зупинки  «Проспект Незалежності» на вул.Головній навпроти будинку №185.</w:t>
      </w:r>
    </w:p>
    <w:p w:rsidR="00D95F95" w:rsidRDefault="00D95F95" w:rsidP="003F4FBF">
      <w:pPr>
        <w:ind w:firstLine="720"/>
        <w:jc w:val="both"/>
        <w:rPr>
          <w:sz w:val="28"/>
          <w:szCs w:val="28"/>
          <w:lang w:val="uk-UA"/>
        </w:rPr>
      </w:pPr>
    </w:p>
    <w:p w:rsidR="00D95F95" w:rsidRDefault="00D95F95" w:rsidP="003F4FBF">
      <w:pPr>
        <w:ind w:firstLine="720"/>
        <w:jc w:val="both"/>
        <w:rPr>
          <w:sz w:val="28"/>
          <w:szCs w:val="28"/>
          <w:lang w:val="uk-UA"/>
        </w:rPr>
      </w:pPr>
    </w:p>
    <w:p w:rsidR="00D95F95" w:rsidRPr="00D95F95" w:rsidRDefault="00D95F95" w:rsidP="00D95F95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10. Про розгляд звернення управління патрульної поліції в Чернівецькій області щодо влаштування пішохідного переходу з відповідними дорожніми знаками на вул.Руській в районі будинку № 289.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D95F95">
        <w:rPr>
          <w:sz w:val="28"/>
          <w:szCs w:val="28"/>
          <w:lang w:val="uk-UA"/>
        </w:rPr>
        <w:t>вирішено доручити комунальному підприємству МіськШЕП встановити пішохідний перехід з відповідними дорожніми знаками за вказаною адресою з перспективою підсвітки даного пішохідного переходу.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</w:rPr>
        <w:t>11. Про розгляд звернення ТОВ «Чернівціавтотранс» щодо припинення руху транспорту через територію автостанції №2 по вул.Фастівській.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(11-проти) – рішення не прийнято та вирішено залишити організацію дорожнього руху в районі </w:t>
      </w:r>
      <w:r w:rsidRPr="00D95F95">
        <w:rPr>
          <w:sz w:val="28"/>
          <w:szCs w:val="28"/>
        </w:rPr>
        <w:t>автостанції №2 по вул.Фастівській</w:t>
      </w:r>
      <w:r w:rsidRPr="00D95F95">
        <w:rPr>
          <w:sz w:val="28"/>
          <w:szCs w:val="28"/>
          <w:lang w:val="uk-UA"/>
        </w:rPr>
        <w:t xml:space="preserve"> без змін.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</w:rPr>
      </w:pPr>
      <w:r w:rsidRPr="00D95F95">
        <w:rPr>
          <w:sz w:val="28"/>
          <w:szCs w:val="28"/>
        </w:rPr>
        <w:t xml:space="preserve">12. Про розгляд звернення КП «Парк Жовтневий» щодо можливості встановлення дорожнього знаку 3.21 «В’їзд заборонено» на всіх заїздах в зазначений парк. </w:t>
      </w:r>
    </w:p>
    <w:p w:rsidR="00434816" w:rsidRDefault="00434816" w:rsidP="00434816">
      <w:pPr>
        <w:tabs>
          <w:tab w:val="left" w:pos="7050"/>
        </w:tabs>
        <w:ind w:firstLine="720"/>
        <w:jc w:val="both"/>
        <w:rPr>
          <w:color w:val="000000"/>
          <w:sz w:val="28"/>
          <w:szCs w:val="28"/>
        </w:rPr>
      </w:pPr>
      <w:r w:rsidRPr="00D8694C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(11-проти) – </w:t>
      </w:r>
      <w:r w:rsidRPr="00D8694C">
        <w:rPr>
          <w:color w:val="000000"/>
          <w:sz w:val="28"/>
          <w:szCs w:val="28"/>
        </w:rPr>
        <w:t xml:space="preserve">рішення не прийнято, так як  </w:t>
      </w:r>
      <w:r>
        <w:rPr>
          <w:color w:val="000000"/>
          <w:sz w:val="28"/>
          <w:szCs w:val="28"/>
        </w:rPr>
        <w:t>зазначені у Вашому листі місця встановлення такого знаку</w:t>
      </w:r>
      <w:r w:rsidRPr="00D869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 входять </w:t>
      </w:r>
      <w:r w:rsidRPr="00D8694C">
        <w:rPr>
          <w:color w:val="000000"/>
          <w:sz w:val="28"/>
          <w:szCs w:val="28"/>
        </w:rPr>
        <w:t>до компетенції зазначеної комісії</w:t>
      </w:r>
      <w:r>
        <w:rPr>
          <w:color w:val="000000"/>
          <w:sz w:val="28"/>
          <w:szCs w:val="28"/>
        </w:rPr>
        <w:t>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13. Про розгляд звернення місцевої організації Національної спілки архітекторів України в Чернівецькій області щодо можливості встановлення напівавтоматичних висувних дорожніх блокіраторів (болардів) перед брамою центрального корпусу Чернівецького державного університету імені Юрія Федьковича.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  комісією </w:t>
      </w:r>
      <w:r w:rsidRPr="00D95F95">
        <w:rPr>
          <w:sz w:val="28"/>
          <w:szCs w:val="28"/>
          <w:lang w:val="uk-UA"/>
        </w:rPr>
        <w:t xml:space="preserve">вирішено рекомендувати заявникам виготовити технічну документацію на встановлення напівавтоматичних висувних дорожніх блокіраторів (болардів) перед брамою центрального корпусу Чернівецького державного університету імені Юрія Федьковича, погодити її в відділі охорони культурної спадщини Чернівецької міської ради та після їх погодження, повторно подати на розгляд  даної комісії.  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</w:rPr>
        <w:t>14. Про розгляд питання щодо перегляду організації руху транспорту на вул.Університетській на ділянці від площі Центральної до вул.С.Бандери.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>Обговоривши питання порядку денного, комісією шляхом голосування  (7-проти та 4-утримались) – рішення не прийнято та вирішено зняти дане питання на до вивчення.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</w:rPr>
        <w:t>15. Про повторний перегляд питання щодо перегляду організації руху транспорту по вул.Руській на ділянці від вул.Садовського до площі Центральної.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(9-проти та 2-утримались) – рішення прийнято та вирішено залишити організацію дорожнього руху </w:t>
      </w:r>
      <w:r w:rsidRPr="00D95F95">
        <w:rPr>
          <w:sz w:val="28"/>
          <w:szCs w:val="28"/>
          <w:lang w:val="uk-UA"/>
        </w:rPr>
        <w:t>по вул.Руській на ділянці від вул.Садовського до площі Центральної без змін.</w:t>
      </w:r>
    </w:p>
    <w:p w:rsidR="003F4FBF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</w:rPr>
        <w:t>16. Про розгляд питання щодо встановлення пішохідного переходу з відповідними дорожніми знаками на вул.Коломийській,7 в районі «Фірмового магазину».</w:t>
      </w:r>
    </w:p>
    <w:p w:rsidR="00D95F95" w:rsidRDefault="00D95F95" w:rsidP="003F4FBF">
      <w:pPr>
        <w:ind w:firstLine="720"/>
        <w:jc w:val="both"/>
        <w:rPr>
          <w:sz w:val="28"/>
          <w:szCs w:val="28"/>
          <w:lang w:val="uk-UA"/>
        </w:rPr>
      </w:pPr>
    </w:p>
    <w:p w:rsidR="00434816" w:rsidRDefault="00434816" w:rsidP="003F4FBF">
      <w:pPr>
        <w:ind w:firstLine="720"/>
        <w:jc w:val="both"/>
        <w:rPr>
          <w:sz w:val="28"/>
          <w:szCs w:val="28"/>
          <w:lang w:val="uk-UA"/>
        </w:rPr>
      </w:pPr>
    </w:p>
    <w:p w:rsidR="00434816" w:rsidRDefault="00434816" w:rsidP="003F4FBF">
      <w:pPr>
        <w:ind w:firstLine="720"/>
        <w:jc w:val="both"/>
        <w:rPr>
          <w:sz w:val="28"/>
          <w:szCs w:val="28"/>
          <w:lang w:val="uk-UA"/>
        </w:rPr>
      </w:pPr>
    </w:p>
    <w:p w:rsidR="00D95F95" w:rsidRPr="00D95F95" w:rsidRDefault="00D95F95" w:rsidP="00D95F95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D95F95">
        <w:rPr>
          <w:sz w:val="28"/>
          <w:szCs w:val="28"/>
          <w:lang w:val="uk-UA"/>
        </w:rPr>
        <w:t>вирішено доручити комунальному підприємству МіськШЕП встановити пішохідний перехід з відповідними дорожніми знаками за вказаною адресою.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17. Про розгляд питання щодо встановлення напівсфер на тротуарі на вул.Текстильників,8-А в районі дитячого майданчика.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рішення прийнято та </w:t>
      </w:r>
      <w:r w:rsidRPr="00D95F95">
        <w:rPr>
          <w:sz w:val="28"/>
          <w:szCs w:val="28"/>
          <w:lang w:val="uk-UA"/>
        </w:rPr>
        <w:t>вирішено погодити встановлення напівсфер на тротуарі на вул.Текстильників,8-А в районі дитячого майданчика за рахунок ОСББ.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sz w:val="28"/>
          <w:szCs w:val="28"/>
          <w:lang w:val="uk-UA"/>
        </w:rPr>
        <w:t>18. Про розгляд питання щодо встановлення пішохідного переходу з відповідними дорожніми знаками на початку вул.Долинянської.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  <w:r w:rsidRPr="00D95F95">
        <w:rPr>
          <w:color w:val="000000"/>
          <w:sz w:val="28"/>
          <w:szCs w:val="28"/>
          <w:lang w:val="uk-UA"/>
        </w:rPr>
        <w:t xml:space="preserve">Обговоривши питання порядку денного, комісією шляхом голосування  (одноголосно) – </w:t>
      </w:r>
      <w:r w:rsidRPr="00D95F95">
        <w:rPr>
          <w:sz w:val="28"/>
          <w:szCs w:val="28"/>
          <w:lang w:val="uk-UA"/>
        </w:rPr>
        <w:t xml:space="preserve">рішення прийнято та вирішено доручити комунальному підприємству МіськШЕП встановити пішохідний перехід з відповідними дорожніми знаками за вказаною адресою. </w:t>
      </w: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</w:p>
    <w:p w:rsidR="003F4FBF" w:rsidRPr="00D95F95" w:rsidRDefault="003F4FBF" w:rsidP="003F4FBF">
      <w:pPr>
        <w:ind w:firstLine="720"/>
        <w:jc w:val="both"/>
        <w:rPr>
          <w:sz w:val="28"/>
          <w:szCs w:val="28"/>
          <w:lang w:val="uk-UA"/>
        </w:rPr>
      </w:pPr>
    </w:p>
    <w:p w:rsidR="003F4FBF" w:rsidRPr="00D95F95" w:rsidRDefault="003F4FBF" w:rsidP="003F4FBF">
      <w:pPr>
        <w:pStyle w:val="a5"/>
        <w:jc w:val="both"/>
        <w:rPr>
          <w:sz w:val="28"/>
          <w:szCs w:val="28"/>
        </w:rPr>
      </w:pPr>
    </w:p>
    <w:p w:rsidR="003F4FBF" w:rsidRPr="00D95F95" w:rsidRDefault="003F4FBF" w:rsidP="003F4FBF">
      <w:pPr>
        <w:pStyle w:val="a5"/>
        <w:rPr>
          <w:sz w:val="28"/>
          <w:szCs w:val="28"/>
        </w:rPr>
      </w:pPr>
    </w:p>
    <w:p w:rsidR="003F4FBF" w:rsidRPr="00D95F95" w:rsidRDefault="003F4FBF" w:rsidP="003F4FBF">
      <w:pPr>
        <w:pStyle w:val="a5"/>
        <w:rPr>
          <w:sz w:val="28"/>
          <w:szCs w:val="28"/>
        </w:rPr>
      </w:pPr>
    </w:p>
    <w:p w:rsidR="003F4FBF" w:rsidRPr="00D95F95" w:rsidRDefault="003F4FBF" w:rsidP="003F4FBF">
      <w:pPr>
        <w:pStyle w:val="a3"/>
        <w:tabs>
          <w:tab w:val="left" w:pos="4102"/>
        </w:tabs>
        <w:rPr>
          <w:sz w:val="28"/>
          <w:szCs w:val="28"/>
        </w:rPr>
      </w:pPr>
      <w:r w:rsidRPr="00D95F95">
        <w:rPr>
          <w:sz w:val="28"/>
          <w:szCs w:val="28"/>
        </w:rPr>
        <w:t>Голова комісії, директор</w:t>
      </w:r>
    </w:p>
    <w:p w:rsidR="003F4FBF" w:rsidRPr="00D95F95" w:rsidRDefault="003F4FBF" w:rsidP="003F4FBF">
      <w:pPr>
        <w:pStyle w:val="a3"/>
        <w:tabs>
          <w:tab w:val="left" w:pos="4102"/>
        </w:tabs>
        <w:rPr>
          <w:sz w:val="28"/>
          <w:szCs w:val="28"/>
        </w:rPr>
      </w:pPr>
      <w:r w:rsidRPr="00D95F95">
        <w:rPr>
          <w:sz w:val="28"/>
          <w:szCs w:val="28"/>
        </w:rPr>
        <w:t xml:space="preserve">департаменту житлово- комунального </w:t>
      </w:r>
    </w:p>
    <w:p w:rsidR="003F4FBF" w:rsidRPr="00D95F95" w:rsidRDefault="003F4FBF" w:rsidP="003F4FBF">
      <w:pPr>
        <w:pStyle w:val="a3"/>
        <w:tabs>
          <w:tab w:val="left" w:pos="4102"/>
        </w:tabs>
        <w:rPr>
          <w:sz w:val="28"/>
          <w:szCs w:val="28"/>
        </w:rPr>
      </w:pPr>
      <w:r w:rsidRPr="00D95F95">
        <w:rPr>
          <w:sz w:val="28"/>
          <w:szCs w:val="28"/>
        </w:rPr>
        <w:t xml:space="preserve">господарства міської ради </w:t>
      </w:r>
      <w:r w:rsidRPr="00D95F95">
        <w:rPr>
          <w:sz w:val="28"/>
          <w:szCs w:val="28"/>
        </w:rPr>
        <w:tab/>
        <w:t xml:space="preserve">                                </w:t>
      </w:r>
      <w:r w:rsidRPr="00D95F95">
        <w:rPr>
          <w:sz w:val="28"/>
          <w:szCs w:val="28"/>
        </w:rPr>
        <w:tab/>
        <w:t xml:space="preserve">             </w:t>
      </w:r>
      <w:r w:rsidRPr="00D95F95">
        <w:rPr>
          <w:sz w:val="28"/>
          <w:szCs w:val="28"/>
        </w:rPr>
        <w:tab/>
        <w:t>Бешлей В.В.</w:t>
      </w:r>
    </w:p>
    <w:p w:rsidR="003F4FBF" w:rsidRPr="00D95F95" w:rsidRDefault="003F4FBF" w:rsidP="003F4FBF">
      <w:pPr>
        <w:pStyle w:val="a3"/>
        <w:tabs>
          <w:tab w:val="left" w:pos="4102"/>
        </w:tabs>
        <w:rPr>
          <w:sz w:val="28"/>
          <w:szCs w:val="28"/>
        </w:rPr>
      </w:pPr>
    </w:p>
    <w:p w:rsidR="003F4FBF" w:rsidRPr="00D95F95" w:rsidRDefault="003F4FBF" w:rsidP="003F4FBF">
      <w:pPr>
        <w:pStyle w:val="a3"/>
        <w:tabs>
          <w:tab w:val="left" w:pos="4102"/>
        </w:tabs>
        <w:rPr>
          <w:sz w:val="28"/>
          <w:szCs w:val="28"/>
        </w:rPr>
      </w:pPr>
    </w:p>
    <w:p w:rsidR="003F4FBF" w:rsidRPr="00D95F95" w:rsidRDefault="003F4FBF" w:rsidP="003F4FBF">
      <w:pPr>
        <w:pStyle w:val="a3"/>
        <w:tabs>
          <w:tab w:val="left" w:pos="4102"/>
        </w:tabs>
        <w:rPr>
          <w:sz w:val="28"/>
          <w:szCs w:val="28"/>
        </w:rPr>
      </w:pPr>
      <w:r w:rsidRPr="00D95F95">
        <w:rPr>
          <w:sz w:val="28"/>
          <w:szCs w:val="28"/>
        </w:rPr>
        <w:t xml:space="preserve">Вів протокол: </w:t>
      </w:r>
    </w:p>
    <w:p w:rsidR="002028C7" w:rsidRPr="00D95F95" w:rsidRDefault="002028C7" w:rsidP="002028C7">
      <w:pPr>
        <w:tabs>
          <w:tab w:val="left" w:pos="2127"/>
        </w:tabs>
        <w:jc w:val="both"/>
        <w:rPr>
          <w:sz w:val="28"/>
          <w:szCs w:val="28"/>
        </w:rPr>
      </w:pPr>
      <w:r w:rsidRPr="00D95F95">
        <w:rPr>
          <w:sz w:val="28"/>
          <w:szCs w:val="28"/>
        </w:rPr>
        <w:t>Головний спеціаліст відділу транспорту</w:t>
      </w:r>
    </w:p>
    <w:p w:rsidR="002028C7" w:rsidRPr="00D95F95" w:rsidRDefault="002028C7" w:rsidP="002028C7">
      <w:pPr>
        <w:tabs>
          <w:tab w:val="left" w:pos="2127"/>
        </w:tabs>
        <w:jc w:val="both"/>
        <w:rPr>
          <w:sz w:val="28"/>
          <w:szCs w:val="28"/>
        </w:rPr>
      </w:pPr>
      <w:r w:rsidRPr="00D95F95">
        <w:rPr>
          <w:sz w:val="28"/>
          <w:szCs w:val="28"/>
        </w:rPr>
        <w:t>та комунікацій управління комунального</w:t>
      </w:r>
    </w:p>
    <w:p w:rsidR="002028C7" w:rsidRPr="00D95F95" w:rsidRDefault="002028C7" w:rsidP="002028C7">
      <w:pPr>
        <w:tabs>
          <w:tab w:val="left" w:pos="2127"/>
        </w:tabs>
        <w:jc w:val="both"/>
        <w:rPr>
          <w:sz w:val="28"/>
          <w:szCs w:val="28"/>
        </w:rPr>
      </w:pPr>
      <w:r w:rsidRPr="00D95F95">
        <w:rPr>
          <w:sz w:val="28"/>
          <w:szCs w:val="28"/>
        </w:rPr>
        <w:t>господарства та розвитку інфраструктури</w:t>
      </w:r>
    </w:p>
    <w:p w:rsidR="002028C7" w:rsidRPr="00D95F95" w:rsidRDefault="002028C7" w:rsidP="002028C7">
      <w:pPr>
        <w:tabs>
          <w:tab w:val="left" w:pos="2127"/>
        </w:tabs>
        <w:jc w:val="both"/>
        <w:rPr>
          <w:sz w:val="28"/>
          <w:szCs w:val="28"/>
        </w:rPr>
      </w:pPr>
      <w:r w:rsidRPr="00D95F95">
        <w:rPr>
          <w:sz w:val="28"/>
          <w:szCs w:val="28"/>
        </w:rPr>
        <w:t xml:space="preserve">департаменту житлово-комунального </w:t>
      </w:r>
    </w:p>
    <w:p w:rsidR="002028C7" w:rsidRPr="00D95F95" w:rsidRDefault="002028C7" w:rsidP="002028C7">
      <w:pPr>
        <w:tabs>
          <w:tab w:val="left" w:pos="2127"/>
        </w:tabs>
        <w:jc w:val="both"/>
        <w:rPr>
          <w:noProof/>
          <w:sz w:val="28"/>
          <w:szCs w:val="28"/>
          <w:lang w:val="uk-UA"/>
        </w:rPr>
      </w:pPr>
      <w:r w:rsidRPr="00D95F95">
        <w:rPr>
          <w:sz w:val="28"/>
          <w:szCs w:val="28"/>
        </w:rPr>
        <w:t xml:space="preserve">господарства міської ради                                                           </w:t>
      </w:r>
      <w:r w:rsidRPr="00D95F95">
        <w:rPr>
          <w:sz w:val="28"/>
          <w:szCs w:val="28"/>
          <w:lang w:val="uk-UA"/>
        </w:rPr>
        <w:t xml:space="preserve"> </w:t>
      </w:r>
      <w:r w:rsidRPr="00D95F95">
        <w:rPr>
          <w:sz w:val="28"/>
          <w:szCs w:val="28"/>
        </w:rPr>
        <w:t>Косован</w:t>
      </w:r>
      <w:r w:rsidRPr="00D95F95">
        <w:rPr>
          <w:sz w:val="28"/>
          <w:szCs w:val="28"/>
          <w:lang w:val="uk-UA"/>
        </w:rPr>
        <w:t xml:space="preserve"> Г.В.</w:t>
      </w:r>
    </w:p>
    <w:p w:rsidR="003F4FBF" w:rsidRPr="00D95F95" w:rsidRDefault="003F4FBF" w:rsidP="002028C7">
      <w:pPr>
        <w:pStyle w:val="a3"/>
        <w:tabs>
          <w:tab w:val="left" w:pos="4102"/>
          <w:tab w:val="left" w:pos="5400"/>
        </w:tabs>
        <w:ind w:hanging="1134"/>
        <w:rPr>
          <w:b/>
          <w:sz w:val="28"/>
          <w:szCs w:val="28"/>
          <w:lang w:val="uk-UA"/>
        </w:rPr>
      </w:pPr>
    </w:p>
    <w:p w:rsidR="003F4FBF" w:rsidRPr="003F4FBF" w:rsidRDefault="003F4FBF" w:rsidP="003F4FBF">
      <w:pPr>
        <w:pStyle w:val="a5"/>
        <w:rPr>
          <w:sz w:val="28"/>
          <w:szCs w:val="28"/>
        </w:rPr>
      </w:pPr>
    </w:p>
    <w:p w:rsidR="003F4FBF" w:rsidRPr="003F4FBF" w:rsidRDefault="003F4FBF" w:rsidP="003F4FBF">
      <w:pPr>
        <w:pStyle w:val="a5"/>
        <w:rPr>
          <w:sz w:val="28"/>
          <w:szCs w:val="28"/>
        </w:rPr>
      </w:pPr>
    </w:p>
    <w:p w:rsidR="00667BDE" w:rsidRPr="005F4A29" w:rsidRDefault="00667BDE" w:rsidP="00667BDE">
      <w:pPr>
        <w:pStyle w:val="a5"/>
        <w:rPr>
          <w:b w:val="0"/>
          <w:sz w:val="28"/>
          <w:szCs w:val="28"/>
          <w:lang w:eastAsia="ru-RU"/>
        </w:rPr>
      </w:pPr>
    </w:p>
    <w:p w:rsidR="00667BDE" w:rsidRPr="005F4A29" w:rsidRDefault="00667BDE" w:rsidP="00667BDE">
      <w:pPr>
        <w:pStyle w:val="a5"/>
        <w:rPr>
          <w:sz w:val="28"/>
          <w:szCs w:val="28"/>
        </w:rPr>
      </w:pPr>
    </w:p>
    <w:p w:rsidR="0012638C" w:rsidRPr="005F4A29" w:rsidRDefault="00CD101B" w:rsidP="00C95055">
      <w:pPr>
        <w:pStyle w:val="a5"/>
        <w:rPr>
          <w:b w:val="0"/>
          <w:sz w:val="28"/>
          <w:szCs w:val="28"/>
        </w:rPr>
      </w:pPr>
      <w:r w:rsidRPr="005F4A29">
        <w:rPr>
          <w:b w:val="0"/>
          <w:sz w:val="28"/>
          <w:szCs w:val="28"/>
        </w:rPr>
        <w:t xml:space="preserve"> </w:t>
      </w:r>
    </w:p>
    <w:sectPr w:rsidR="0012638C" w:rsidRPr="005F4A29" w:rsidSect="00F40495"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27D" w:rsidRDefault="0074127D" w:rsidP="00F40495">
      <w:r>
        <w:separator/>
      </w:r>
    </w:p>
  </w:endnote>
  <w:endnote w:type="continuationSeparator" w:id="0">
    <w:p w:rsidR="0074127D" w:rsidRDefault="0074127D" w:rsidP="00F4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27D" w:rsidRDefault="0074127D" w:rsidP="00F40495">
      <w:r>
        <w:separator/>
      </w:r>
    </w:p>
  </w:footnote>
  <w:footnote w:type="continuationSeparator" w:id="0">
    <w:p w:rsidR="0074127D" w:rsidRDefault="0074127D" w:rsidP="00F40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103C9"/>
    <w:multiLevelType w:val="hybridMultilevel"/>
    <w:tmpl w:val="228816BA"/>
    <w:lvl w:ilvl="0" w:tplc="EACA0D2E">
      <w:start w:val="23"/>
      <w:numFmt w:val="bullet"/>
      <w:lvlText w:val="-"/>
      <w:lvlJc w:val="left"/>
      <w:pPr>
        <w:tabs>
          <w:tab w:val="num" w:pos="1610"/>
        </w:tabs>
        <w:ind w:left="161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035481"/>
    <w:multiLevelType w:val="hybridMultilevel"/>
    <w:tmpl w:val="42DA22BE"/>
    <w:lvl w:ilvl="0" w:tplc="FC3AEA8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B7046A9"/>
    <w:multiLevelType w:val="hybridMultilevel"/>
    <w:tmpl w:val="73503088"/>
    <w:lvl w:ilvl="0" w:tplc="228CA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4C"/>
    <w:rsid w:val="00002E56"/>
    <w:rsid w:val="00024238"/>
    <w:rsid w:val="00040179"/>
    <w:rsid w:val="00066F15"/>
    <w:rsid w:val="000817C1"/>
    <w:rsid w:val="00081B22"/>
    <w:rsid w:val="00082D3C"/>
    <w:rsid w:val="00090ED9"/>
    <w:rsid w:val="000A10FF"/>
    <w:rsid w:val="000B6647"/>
    <w:rsid w:val="000C753B"/>
    <w:rsid w:val="000D1EF2"/>
    <w:rsid w:val="000D75E9"/>
    <w:rsid w:val="000E0C6B"/>
    <w:rsid w:val="000E6C84"/>
    <w:rsid w:val="000F02CE"/>
    <w:rsid w:val="000F6A23"/>
    <w:rsid w:val="00111BFD"/>
    <w:rsid w:val="00113FE6"/>
    <w:rsid w:val="0012638C"/>
    <w:rsid w:val="0013118D"/>
    <w:rsid w:val="00131FF1"/>
    <w:rsid w:val="00133F54"/>
    <w:rsid w:val="0015293B"/>
    <w:rsid w:val="00180E25"/>
    <w:rsid w:val="00182D1D"/>
    <w:rsid w:val="001B6D5A"/>
    <w:rsid w:val="001D20C4"/>
    <w:rsid w:val="001E4ED4"/>
    <w:rsid w:val="001F21F6"/>
    <w:rsid w:val="001F3CA3"/>
    <w:rsid w:val="001F5071"/>
    <w:rsid w:val="002028C7"/>
    <w:rsid w:val="00205C25"/>
    <w:rsid w:val="00206461"/>
    <w:rsid w:val="00213D2A"/>
    <w:rsid w:val="002166CB"/>
    <w:rsid w:val="00231083"/>
    <w:rsid w:val="002313A4"/>
    <w:rsid w:val="00236B59"/>
    <w:rsid w:val="00244FB9"/>
    <w:rsid w:val="002705F6"/>
    <w:rsid w:val="00276329"/>
    <w:rsid w:val="00286902"/>
    <w:rsid w:val="00292BD8"/>
    <w:rsid w:val="002A1FB2"/>
    <w:rsid w:val="002A37D8"/>
    <w:rsid w:val="002B01AB"/>
    <w:rsid w:val="002B0F6E"/>
    <w:rsid w:val="002B54AA"/>
    <w:rsid w:val="002B799C"/>
    <w:rsid w:val="002C643D"/>
    <w:rsid w:val="002D4E24"/>
    <w:rsid w:val="002F1234"/>
    <w:rsid w:val="003300C3"/>
    <w:rsid w:val="0033251E"/>
    <w:rsid w:val="00362694"/>
    <w:rsid w:val="003746D6"/>
    <w:rsid w:val="003C2F90"/>
    <w:rsid w:val="003D481F"/>
    <w:rsid w:val="003E39FE"/>
    <w:rsid w:val="003F0D2B"/>
    <w:rsid w:val="003F4FBF"/>
    <w:rsid w:val="00412DE9"/>
    <w:rsid w:val="00414BFF"/>
    <w:rsid w:val="00422352"/>
    <w:rsid w:val="004249F1"/>
    <w:rsid w:val="00430427"/>
    <w:rsid w:val="00430E7E"/>
    <w:rsid w:val="00434816"/>
    <w:rsid w:val="00441A0E"/>
    <w:rsid w:val="00444A25"/>
    <w:rsid w:val="00447CAF"/>
    <w:rsid w:val="00450626"/>
    <w:rsid w:val="00464233"/>
    <w:rsid w:val="00492FFA"/>
    <w:rsid w:val="00493A13"/>
    <w:rsid w:val="004B6DD2"/>
    <w:rsid w:val="004E4485"/>
    <w:rsid w:val="005001AC"/>
    <w:rsid w:val="005002F2"/>
    <w:rsid w:val="00516FE0"/>
    <w:rsid w:val="0052359A"/>
    <w:rsid w:val="00525833"/>
    <w:rsid w:val="00535BCD"/>
    <w:rsid w:val="00537162"/>
    <w:rsid w:val="00561902"/>
    <w:rsid w:val="005728A0"/>
    <w:rsid w:val="005825EB"/>
    <w:rsid w:val="005A268C"/>
    <w:rsid w:val="005B126E"/>
    <w:rsid w:val="005C1101"/>
    <w:rsid w:val="005D47EC"/>
    <w:rsid w:val="005D5291"/>
    <w:rsid w:val="005D738F"/>
    <w:rsid w:val="005F4A29"/>
    <w:rsid w:val="005F60FF"/>
    <w:rsid w:val="0061757D"/>
    <w:rsid w:val="00626759"/>
    <w:rsid w:val="00632F3B"/>
    <w:rsid w:val="00642B44"/>
    <w:rsid w:val="0066084D"/>
    <w:rsid w:val="00660988"/>
    <w:rsid w:val="0066436B"/>
    <w:rsid w:val="00667BDE"/>
    <w:rsid w:val="0067276E"/>
    <w:rsid w:val="006729B2"/>
    <w:rsid w:val="006A0FE0"/>
    <w:rsid w:val="006C3A6D"/>
    <w:rsid w:val="006E426F"/>
    <w:rsid w:val="00705B15"/>
    <w:rsid w:val="00713561"/>
    <w:rsid w:val="007172A2"/>
    <w:rsid w:val="0074127D"/>
    <w:rsid w:val="00745FE0"/>
    <w:rsid w:val="007629D9"/>
    <w:rsid w:val="00774DE1"/>
    <w:rsid w:val="007916AF"/>
    <w:rsid w:val="007A4A91"/>
    <w:rsid w:val="007C2B52"/>
    <w:rsid w:val="007D4E1C"/>
    <w:rsid w:val="007E557C"/>
    <w:rsid w:val="007E6AFB"/>
    <w:rsid w:val="007F12D2"/>
    <w:rsid w:val="007F5A8A"/>
    <w:rsid w:val="0080479E"/>
    <w:rsid w:val="00815030"/>
    <w:rsid w:val="008272A3"/>
    <w:rsid w:val="00843033"/>
    <w:rsid w:val="0084463D"/>
    <w:rsid w:val="008460D0"/>
    <w:rsid w:val="00851A40"/>
    <w:rsid w:val="00852306"/>
    <w:rsid w:val="00866CDE"/>
    <w:rsid w:val="008773A8"/>
    <w:rsid w:val="00881AFF"/>
    <w:rsid w:val="00886FCF"/>
    <w:rsid w:val="008931FE"/>
    <w:rsid w:val="008A2E3A"/>
    <w:rsid w:val="008D1B1A"/>
    <w:rsid w:val="00901116"/>
    <w:rsid w:val="0091465D"/>
    <w:rsid w:val="009169A1"/>
    <w:rsid w:val="00934503"/>
    <w:rsid w:val="00934D98"/>
    <w:rsid w:val="00960215"/>
    <w:rsid w:val="00965DAE"/>
    <w:rsid w:val="00972A17"/>
    <w:rsid w:val="00983FD0"/>
    <w:rsid w:val="00996E10"/>
    <w:rsid w:val="009A19FA"/>
    <w:rsid w:val="009A291C"/>
    <w:rsid w:val="009B43E2"/>
    <w:rsid w:val="009C006C"/>
    <w:rsid w:val="009D7199"/>
    <w:rsid w:val="009F172B"/>
    <w:rsid w:val="00A01BFB"/>
    <w:rsid w:val="00A15448"/>
    <w:rsid w:val="00A21554"/>
    <w:rsid w:val="00A27906"/>
    <w:rsid w:val="00A31F73"/>
    <w:rsid w:val="00A34218"/>
    <w:rsid w:val="00A50E27"/>
    <w:rsid w:val="00A53BE5"/>
    <w:rsid w:val="00A620BC"/>
    <w:rsid w:val="00A62C78"/>
    <w:rsid w:val="00A7020E"/>
    <w:rsid w:val="00A737EA"/>
    <w:rsid w:val="00A73E13"/>
    <w:rsid w:val="00A809F7"/>
    <w:rsid w:val="00A90979"/>
    <w:rsid w:val="00A9766B"/>
    <w:rsid w:val="00AB1A50"/>
    <w:rsid w:val="00AD4AFE"/>
    <w:rsid w:val="00AD76B8"/>
    <w:rsid w:val="00AE1076"/>
    <w:rsid w:val="00AE158F"/>
    <w:rsid w:val="00AF6C75"/>
    <w:rsid w:val="00B00F31"/>
    <w:rsid w:val="00B10BDD"/>
    <w:rsid w:val="00B1382B"/>
    <w:rsid w:val="00B209EF"/>
    <w:rsid w:val="00B21A4C"/>
    <w:rsid w:val="00B23308"/>
    <w:rsid w:val="00B24ACB"/>
    <w:rsid w:val="00B25499"/>
    <w:rsid w:val="00B37DBE"/>
    <w:rsid w:val="00B42C03"/>
    <w:rsid w:val="00B47D37"/>
    <w:rsid w:val="00B5078C"/>
    <w:rsid w:val="00B77427"/>
    <w:rsid w:val="00B932C5"/>
    <w:rsid w:val="00BA024C"/>
    <w:rsid w:val="00BA04F8"/>
    <w:rsid w:val="00BA3D13"/>
    <w:rsid w:val="00BB18C1"/>
    <w:rsid w:val="00BC2DE2"/>
    <w:rsid w:val="00BC7463"/>
    <w:rsid w:val="00C35F23"/>
    <w:rsid w:val="00C50AFC"/>
    <w:rsid w:val="00C54BF6"/>
    <w:rsid w:val="00C578F4"/>
    <w:rsid w:val="00C729E3"/>
    <w:rsid w:val="00C81845"/>
    <w:rsid w:val="00C87ABC"/>
    <w:rsid w:val="00C95055"/>
    <w:rsid w:val="00CC5B30"/>
    <w:rsid w:val="00CC5E8F"/>
    <w:rsid w:val="00CD101B"/>
    <w:rsid w:val="00CD6038"/>
    <w:rsid w:val="00CE0C05"/>
    <w:rsid w:val="00D010B9"/>
    <w:rsid w:val="00D17423"/>
    <w:rsid w:val="00D206BA"/>
    <w:rsid w:val="00D43981"/>
    <w:rsid w:val="00D62ACB"/>
    <w:rsid w:val="00D839DE"/>
    <w:rsid w:val="00D92012"/>
    <w:rsid w:val="00D95F95"/>
    <w:rsid w:val="00DB09E2"/>
    <w:rsid w:val="00DC6A90"/>
    <w:rsid w:val="00DE1B15"/>
    <w:rsid w:val="00E05BC6"/>
    <w:rsid w:val="00E33B3F"/>
    <w:rsid w:val="00E3416A"/>
    <w:rsid w:val="00E40F7C"/>
    <w:rsid w:val="00E43640"/>
    <w:rsid w:val="00E566F9"/>
    <w:rsid w:val="00E6707E"/>
    <w:rsid w:val="00E8462B"/>
    <w:rsid w:val="00EA5079"/>
    <w:rsid w:val="00EA6E5E"/>
    <w:rsid w:val="00EC26CD"/>
    <w:rsid w:val="00ED38F9"/>
    <w:rsid w:val="00ED3A5A"/>
    <w:rsid w:val="00EE0AF9"/>
    <w:rsid w:val="00EE565A"/>
    <w:rsid w:val="00EE77AB"/>
    <w:rsid w:val="00EF2A4C"/>
    <w:rsid w:val="00EF4335"/>
    <w:rsid w:val="00EF65A8"/>
    <w:rsid w:val="00F01BFD"/>
    <w:rsid w:val="00F20B96"/>
    <w:rsid w:val="00F34F10"/>
    <w:rsid w:val="00F36A7A"/>
    <w:rsid w:val="00F40495"/>
    <w:rsid w:val="00F54822"/>
    <w:rsid w:val="00F67ACC"/>
    <w:rsid w:val="00F73CB4"/>
    <w:rsid w:val="00F84248"/>
    <w:rsid w:val="00F95578"/>
    <w:rsid w:val="00FB2E1C"/>
    <w:rsid w:val="00FC2577"/>
    <w:rsid w:val="00FE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CF291-A947-498B-8E48-8EACB1D8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4C"/>
    <w:rPr>
      <w:lang w:val="ru-RU" w:eastAsia="ru-RU"/>
    </w:rPr>
  </w:style>
  <w:style w:type="paragraph" w:styleId="3">
    <w:name w:val="heading 3"/>
    <w:basedOn w:val="a"/>
    <w:next w:val="a"/>
    <w:qFormat/>
    <w:rsid w:val="00BA024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A024C"/>
    <w:pPr>
      <w:widowControl w:val="0"/>
      <w:jc w:val="both"/>
    </w:pPr>
    <w:rPr>
      <w:sz w:val="26"/>
    </w:rPr>
  </w:style>
  <w:style w:type="paragraph" w:customStyle="1" w:styleId="a4">
    <w:basedOn w:val="a"/>
    <w:rsid w:val="00BA024C"/>
    <w:rPr>
      <w:rFonts w:ascii="Verdana" w:hAnsi="Verdana"/>
      <w:lang w:val="en-US" w:eastAsia="en-US"/>
    </w:rPr>
  </w:style>
  <w:style w:type="paragraph" w:styleId="a5">
    <w:name w:val="Название"/>
    <w:basedOn w:val="a"/>
    <w:link w:val="a6"/>
    <w:qFormat/>
    <w:rsid w:val="00182D1D"/>
    <w:pPr>
      <w:jc w:val="center"/>
    </w:pPr>
    <w:rPr>
      <w:b/>
      <w:sz w:val="27"/>
      <w:lang w:val="uk-UA" w:eastAsia="ja-JP"/>
    </w:rPr>
  </w:style>
  <w:style w:type="paragraph" w:customStyle="1" w:styleId="CharChar">
    <w:name w:val=" Char Знак Знак Char Знак"/>
    <w:basedOn w:val="a"/>
    <w:rsid w:val="00182D1D"/>
    <w:rPr>
      <w:rFonts w:ascii="Verdana" w:hAnsi="Verdana"/>
      <w:lang w:val="en-US" w:eastAsia="en-US"/>
    </w:rPr>
  </w:style>
  <w:style w:type="paragraph" w:styleId="a7">
    <w:name w:val="footnote text"/>
    <w:basedOn w:val="a"/>
    <w:semiHidden/>
    <w:rsid w:val="00705B15"/>
    <w:rPr>
      <w:lang w:eastAsia="en-US"/>
    </w:rPr>
  </w:style>
  <w:style w:type="paragraph" w:styleId="a8">
    <w:name w:val="Body Text Indent"/>
    <w:basedOn w:val="a"/>
    <w:rsid w:val="00B10BDD"/>
    <w:pPr>
      <w:spacing w:after="120"/>
      <w:ind w:left="283"/>
    </w:pPr>
  </w:style>
  <w:style w:type="character" w:customStyle="1" w:styleId="a6">
    <w:name w:val="Название Знак"/>
    <w:basedOn w:val="a0"/>
    <w:link w:val="a5"/>
    <w:locked/>
    <w:rsid w:val="00CC5B30"/>
    <w:rPr>
      <w:b/>
      <w:sz w:val="27"/>
      <w:lang w:val="uk-UA" w:eastAsia="ja-JP" w:bidi="ar-SA"/>
    </w:rPr>
  </w:style>
  <w:style w:type="paragraph" w:customStyle="1" w:styleId="CharChar0">
    <w:name w:val="Char Знак Знак Char Знак"/>
    <w:basedOn w:val="a"/>
    <w:rsid w:val="00BA04F8"/>
    <w:rPr>
      <w:rFonts w:ascii="Verdana" w:hAnsi="Verdana"/>
      <w:lang w:val="en-US" w:eastAsia="en-US"/>
    </w:rPr>
  </w:style>
  <w:style w:type="paragraph" w:styleId="a9">
    <w:name w:val="header"/>
    <w:basedOn w:val="a"/>
    <w:link w:val="aa"/>
    <w:rsid w:val="00F4049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F40495"/>
    <w:rPr>
      <w:lang w:val="ru-RU" w:eastAsia="ru-RU"/>
    </w:rPr>
  </w:style>
  <w:style w:type="paragraph" w:styleId="ab">
    <w:name w:val="footer"/>
    <w:basedOn w:val="a"/>
    <w:link w:val="ac"/>
    <w:rsid w:val="00F4049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F4049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3CADB-4164-4E91-A6DB-444D239B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2020-09-22T08:54:00Z</cp:lastPrinted>
  <dcterms:created xsi:type="dcterms:W3CDTF">2020-12-03T13:36:00Z</dcterms:created>
  <dcterms:modified xsi:type="dcterms:W3CDTF">2020-12-03T13:36:00Z</dcterms:modified>
</cp:coreProperties>
</file>