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6033F2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244FB9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26.10.</w:t>
      </w:r>
      <w:r w:rsidR="00F84248">
        <w:rPr>
          <w:sz w:val="28"/>
          <w:szCs w:val="28"/>
          <w:lang w:val="uk-UA"/>
        </w:rPr>
        <w:t xml:space="preserve">2020 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388-р</w:t>
      </w:r>
      <w:r w:rsidR="00F84248">
        <w:rPr>
          <w:sz w:val="28"/>
          <w:szCs w:val="28"/>
          <w:lang w:val="uk-UA"/>
        </w:rPr>
        <w:t xml:space="preserve"> 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3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745FE0">
        <w:rPr>
          <w:b/>
          <w:sz w:val="28"/>
          <w:szCs w:val="28"/>
          <w:lang w:val="uk-UA"/>
        </w:rPr>
        <w:t>1</w:t>
      </w:r>
      <w:r w:rsidR="001D20C4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>.</w:t>
      </w:r>
      <w:r w:rsidR="001D20C4">
        <w:rPr>
          <w:b/>
          <w:sz w:val="28"/>
          <w:szCs w:val="28"/>
          <w:lang w:val="uk-UA"/>
        </w:rPr>
        <w:t>1</w:t>
      </w:r>
      <w:r w:rsidR="007F5A8A">
        <w:rPr>
          <w:b/>
          <w:sz w:val="28"/>
          <w:szCs w:val="28"/>
          <w:lang w:val="uk-UA"/>
        </w:rPr>
        <w:t>0.2020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1D20C4">
        <w:rPr>
          <w:b/>
          <w:sz w:val="28"/>
          <w:szCs w:val="28"/>
          <w:lang w:val="uk-UA"/>
        </w:rPr>
        <w:t>10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3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745FE0">
        <w:rPr>
          <w:bCs/>
          <w:color w:val="000000"/>
          <w:sz w:val="28"/>
          <w:szCs w:val="28"/>
          <w:lang w:val="uk-UA" w:eastAsia="uk-UA"/>
        </w:rPr>
        <w:t>1</w:t>
      </w:r>
      <w:r w:rsidR="001D20C4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1D20C4">
        <w:rPr>
          <w:bCs/>
          <w:color w:val="000000"/>
          <w:sz w:val="28"/>
          <w:szCs w:val="28"/>
          <w:lang w:val="uk-UA" w:eastAsia="uk-UA"/>
        </w:rPr>
        <w:t>1</w:t>
      </w:r>
      <w:r w:rsidR="007F5A8A">
        <w:rPr>
          <w:bCs/>
          <w:color w:val="000000"/>
          <w:sz w:val="28"/>
          <w:szCs w:val="28"/>
          <w:lang w:val="uk-UA" w:eastAsia="uk-UA"/>
        </w:rPr>
        <w:t>0.2020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1D20C4">
        <w:rPr>
          <w:bCs/>
          <w:color w:val="000000"/>
          <w:sz w:val="28"/>
          <w:szCs w:val="28"/>
          <w:lang w:val="uk-UA" w:eastAsia="uk-UA"/>
        </w:rPr>
        <w:t>10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</w:t>
      </w:r>
      <w:r w:rsidR="003F0D2B">
        <w:rPr>
          <w:sz w:val="28"/>
          <w:szCs w:val="28"/>
          <w:lang w:val="uk-UA"/>
        </w:rPr>
        <w:t>у</w:t>
      </w:r>
      <w:r w:rsidR="00DE1B15" w:rsidRPr="00DE1B15">
        <w:rPr>
          <w:sz w:val="28"/>
          <w:szCs w:val="28"/>
          <w:lang w:val="uk-UA"/>
        </w:rPr>
        <w:t xml:space="preserve">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 xml:space="preserve">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 w:rsidR="00745FE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EE565A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EE565A" w:rsidRDefault="00EE565A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4249F1" w:rsidRDefault="00EE565A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244FB9">
        <w:rPr>
          <w:sz w:val="28"/>
          <w:szCs w:val="28"/>
          <w:lang w:val="uk-UA"/>
        </w:rPr>
        <w:t>26.10.</w:t>
      </w:r>
      <w:r w:rsidR="00E33B3F">
        <w:rPr>
          <w:sz w:val="28"/>
          <w:szCs w:val="28"/>
          <w:lang w:val="uk-UA"/>
        </w:rPr>
        <w:t xml:space="preserve">2020 </w:t>
      </w:r>
      <w:r w:rsidR="00CD101B" w:rsidRPr="004249F1">
        <w:rPr>
          <w:sz w:val="28"/>
          <w:szCs w:val="28"/>
          <w:lang w:val="uk-UA"/>
        </w:rPr>
        <w:t>№</w:t>
      </w:r>
      <w:r w:rsidRPr="004249F1">
        <w:rPr>
          <w:sz w:val="28"/>
          <w:szCs w:val="28"/>
          <w:lang w:val="uk-UA"/>
        </w:rPr>
        <w:t xml:space="preserve"> </w:t>
      </w:r>
      <w:r w:rsidR="00244FB9">
        <w:rPr>
          <w:sz w:val="28"/>
          <w:szCs w:val="28"/>
          <w:lang w:val="uk-UA"/>
        </w:rPr>
        <w:t>388-р</w:t>
      </w:r>
    </w:p>
    <w:p w:rsidR="00667BDE" w:rsidRPr="005F4A29" w:rsidRDefault="00667BDE" w:rsidP="00667BDE">
      <w:pPr>
        <w:pStyle w:val="a5"/>
        <w:rPr>
          <w:b w:val="0"/>
          <w:sz w:val="28"/>
          <w:szCs w:val="28"/>
        </w:rPr>
      </w:pPr>
      <w:r w:rsidRPr="005F4A29">
        <w:rPr>
          <w:b w:val="0"/>
          <w:sz w:val="28"/>
          <w:szCs w:val="28"/>
        </w:rPr>
        <w:t>Протокол № 10</w:t>
      </w:r>
    </w:p>
    <w:p w:rsidR="00667BDE" w:rsidRPr="005F4A29" w:rsidRDefault="00667BDE" w:rsidP="00667BDE">
      <w:pPr>
        <w:jc w:val="center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667BDE" w:rsidRPr="005F4A29" w:rsidRDefault="00667BDE" w:rsidP="00667BDE">
      <w:pPr>
        <w:jc w:val="center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дорожнього руху в м. Чернівцях</w:t>
      </w:r>
    </w:p>
    <w:p w:rsidR="00667BDE" w:rsidRPr="005F4A29" w:rsidRDefault="00667BDE" w:rsidP="00667BDE">
      <w:pPr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19.10.2020 року</w:t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</w:r>
      <w:r w:rsidRPr="005F4A29">
        <w:rPr>
          <w:sz w:val="28"/>
          <w:szCs w:val="28"/>
          <w:lang w:val="uk-UA"/>
        </w:rPr>
        <w:tab/>
        <w:t xml:space="preserve">                     м.Чернівці</w:t>
      </w:r>
    </w:p>
    <w:p w:rsidR="00667BDE" w:rsidRPr="005F4A29" w:rsidRDefault="00667BDE" w:rsidP="00667BDE">
      <w:pPr>
        <w:pStyle w:val="a5"/>
        <w:rPr>
          <w:b w:val="0"/>
          <w:sz w:val="16"/>
          <w:szCs w:val="16"/>
        </w:rPr>
      </w:pPr>
    </w:p>
    <w:p w:rsidR="00667BDE" w:rsidRPr="005F4A29" w:rsidRDefault="00667BDE" w:rsidP="00667BDE">
      <w:pPr>
        <w:ind w:firstLine="708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u w:val="single"/>
          <w:lang w:val="uk-UA"/>
        </w:rPr>
        <w:t>Присутні</w:t>
      </w:r>
      <w:r w:rsidRPr="005F4A29">
        <w:rPr>
          <w:sz w:val="28"/>
          <w:szCs w:val="28"/>
          <w:lang w:val="uk-UA"/>
        </w:rPr>
        <w:t xml:space="preserve">:  Бешлей В.В., Косован Г.В., Бобирь А.М.,  Бочкун О.В.,   Куценко Ф.І.,    Гомзяк Р.М., Іващук С.Т., Кожуленко І.В., Одочук А.І., Шалєєв А.В., Шутак О.І.. </w:t>
      </w:r>
    </w:p>
    <w:p w:rsidR="00667BDE" w:rsidRPr="005F4A29" w:rsidRDefault="00667BDE" w:rsidP="00667BDE">
      <w:pPr>
        <w:pStyle w:val="a5"/>
        <w:ind w:firstLine="708"/>
        <w:jc w:val="both"/>
        <w:rPr>
          <w:b w:val="0"/>
          <w:sz w:val="28"/>
          <w:szCs w:val="28"/>
        </w:rPr>
      </w:pPr>
      <w:r w:rsidRPr="005F4A29">
        <w:rPr>
          <w:b w:val="0"/>
          <w:sz w:val="28"/>
          <w:szCs w:val="28"/>
          <w:u w:val="single"/>
        </w:rPr>
        <w:t>Запрошені:</w:t>
      </w:r>
      <w:r w:rsidRPr="005F4A29">
        <w:rPr>
          <w:b w:val="0"/>
          <w:sz w:val="28"/>
          <w:szCs w:val="28"/>
        </w:rPr>
        <w:t xml:space="preserve">   Мартинюк В.М., Бучка Ю.В., Продан Ю.М..</w:t>
      </w:r>
    </w:p>
    <w:p w:rsidR="00667BDE" w:rsidRPr="005F4A29" w:rsidRDefault="00667BDE" w:rsidP="00667BDE">
      <w:pPr>
        <w:jc w:val="center"/>
        <w:rPr>
          <w:sz w:val="16"/>
          <w:szCs w:val="16"/>
          <w:lang w:val="uk-UA"/>
        </w:rPr>
      </w:pPr>
    </w:p>
    <w:p w:rsidR="00667BDE" w:rsidRPr="005F4A29" w:rsidRDefault="00667BDE" w:rsidP="00667BDE">
      <w:pPr>
        <w:ind w:left="851"/>
        <w:jc w:val="center"/>
        <w:rPr>
          <w:sz w:val="28"/>
          <w:szCs w:val="28"/>
        </w:rPr>
      </w:pPr>
      <w:r w:rsidRPr="005F4A29">
        <w:rPr>
          <w:sz w:val="28"/>
          <w:szCs w:val="28"/>
        </w:rPr>
        <w:t xml:space="preserve">Порядок денний    </w:t>
      </w:r>
    </w:p>
    <w:p w:rsidR="00667BDE" w:rsidRPr="005F4A29" w:rsidRDefault="00667BDE" w:rsidP="00667BDE">
      <w:pPr>
        <w:ind w:left="851"/>
        <w:jc w:val="center"/>
        <w:rPr>
          <w:sz w:val="16"/>
          <w:szCs w:val="16"/>
        </w:rPr>
      </w:pPr>
      <w:r w:rsidRPr="005F4A29">
        <w:rPr>
          <w:sz w:val="28"/>
          <w:szCs w:val="28"/>
        </w:rPr>
        <w:t xml:space="preserve"> 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 xml:space="preserve">1. Про розгляд звернення </w:t>
      </w:r>
      <w:r w:rsidRPr="005F4A29">
        <w:rPr>
          <w:sz w:val="28"/>
          <w:szCs w:val="28"/>
          <w:lang w:val="uk-UA"/>
        </w:rPr>
        <w:t>голови Коровійської сільської ради</w:t>
      </w:r>
      <w:r w:rsidRPr="005F4A29">
        <w:rPr>
          <w:sz w:val="28"/>
          <w:szCs w:val="28"/>
        </w:rPr>
        <w:t xml:space="preserve"> щодо встановлення світлофорного об’єкту по вул.Головній,80 с.Коровія.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5F4A29">
        <w:rPr>
          <w:sz w:val="28"/>
          <w:szCs w:val="28"/>
          <w:lang w:val="uk-UA"/>
        </w:rPr>
        <w:t xml:space="preserve">вирішено погодити </w:t>
      </w:r>
      <w:r w:rsidRPr="005F4A29">
        <w:rPr>
          <w:sz w:val="28"/>
          <w:szCs w:val="28"/>
        </w:rPr>
        <w:t xml:space="preserve">встановлення </w:t>
      </w:r>
      <w:r w:rsidRPr="005F4A29">
        <w:rPr>
          <w:sz w:val="28"/>
          <w:szCs w:val="28"/>
          <w:lang w:val="uk-UA"/>
        </w:rPr>
        <w:t xml:space="preserve">транспортного </w:t>
      </w:r>
      <w:r w:rsidRPr="005F4A29">
        <w:rPr>
          <w:sz w:val="28"/>
          <w:szCs w:val="28"/>
        </w:rPr>
        <w:t>світлофорного об’єкту по вул.Головній,80 с.Коровія.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 xml:space="preserve">2. Про перегляд </w:t>
      </w:r>
      <w:r w:rsidRPr="005F4A29">
        <w:rPr>
          <w:sz w:val="28"/>
          <w:szCs w:val="28"/>
          <w:lang w:val="uk-UA"/>
        </w:rPr>
        <w:t xml:space="preserve"> </w:t>
      </w:r>
      <w:r w:rsidRPr="005F4A29">
        <w:rPr>
          <w:sz w:val="28"/>
          <w:szCs w:val="28"/>
        </w:rPr>
        <w:t>організації руху транспорту на вул.Університетській на ділянці від площі Центральної до вул.С.Бандери.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на довивчення з виїздом на місце.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3. Про перегляд організації руху транспорту по вул.Руській на ділянці від вул.Садовського до площі Центральної.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на довивчення з виїздом на місце.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4. Про повторний розгляд звернення головного управління ДПС у Чернівецькій області щодо зміни горизонтальної розмітки для можливості в’їзду-виїзду до місця паркування відвідувачів Центру обслуговування платників та адміністративної будівлі.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(9-за, 1-проти та 1-утримався) – рішення прийнято та </w:t>
      </w:r>
      <w:r w:rsidRPr="005F4A29">
        <w:rPr>
          <w:sz w:val="28"/>
          <w:szCs w:val="28"/>
          <w:lang w:val="uk-UA"/>
        </w:rPr>
        <w:t>вирішено доручити комунальному підприємству МіськШЕП нанести горизонтальну розмітку    1.11 по вул.Героїв Майдану в районі Центру обслуговування платників та адміністративної будівлі управління ДПС у Чернівецькій області.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5. Про розгляд звернення директора ПП «Порядок в домі» щодо встановлення пристроїв примусового зниження швидкості руху транспорту  на прибудинковій території по вул.Південно-Кільцевій,1 в районі 6-го, 10-го та 13-го під’їздів даного будинку.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(9-за, 1-проти та 1-утримався) – рішення прийнято та </w:t>
      </w:r>
      <w:r w:rsidRPr="005F4A29">
        <w:rPr>
          <w:sz w:val="28"/>
          <w:szCs w:val="28"/>
          <w:lang w:val="uk-UA"/>
        </w:rPr>
        <w:t>вирішено надати дозвіл на встановлення пристроїв примусового зниження швидкості транспорту згідно ДСТУ  з обладнанням їх відповідними дорожніми знаками та розміткою за рахунок мешканців будинку.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</w:p>
    <w:p w:rsidR="00667BDE" w:rsidRPr="005F4A29" w:rsidRDefault="001B6D5A" w:rsidP="001B6D5A">
      <w:pPr>
        <w:ind w:firstLine="720"/>
        <w:jc w:val="center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2</w:t>
      </w:r>
    </w:p>
    <w:p w:rsidR="00667BDE" w:rsidRPr="005F4A29" w:rsidRDefault="00667BDE" w:rsidP="00667BDE">
      <w:pPr>
        <w:ind w:firstLine="720"/>
        <w:jc w:val="both"/>
        <w:rPr>
          <w:sz w:val="16"/>
          <w:szCs w:val="16"/>
          <w:lang w:val="uk-UA"/>
        </w:rPr>
      </w:pP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lastRenderedPageBreak/>
        <w:t>6. Про розгляд звернення директора музичної школи №1 щодо встановлення пристроїв примусового зниження швидкості руху транспорту з відповідними дорожніми знаками на вул.Шевченка перед пішохідним переходом в районі музичної школи №1.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(10-проти, 1-утримався) – </w:t>
      </w:r>
      <w:r w:rsidRPr="005F4A29">
        <w:rPr>
          <w:sz w:val="28"/>
          <w:szCs w:val="28"/>
          <w:lang w:val="uk-UA"/>
        </w:rPr>
        <w:t xml:space="preserve">рішення не прийнято та вирішено відмовити у встановленні пристроїв примусового зниження швидкості руху транспорту на </w:t>
      </w:r>
      <w:r w:rsidRPr="005F4A29">
        <w:rPr>
          <w:sz w:val="28"/>
          <w:szCs w:val="28"/>
        </w:rPr>
        <w:t>на вул.Шевченка перед пішохідним переходом в районі музичної школи №1</w:t>
      </w:r>
      <w:r w:rsidRPr="005F4A29">
        <w:rPr>
          <w:sz w:val="28"/>
          <w:szCs w:val="28"/>
          <w:lang w:val="uk-UA"/>
        </w:rPr>
        <w:t xml:space="preserve"> з урахуванням того, що по вказаній вулиці рухається громадський транспорт.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 xml:space="preserve">7. Про розгляд звернення гр.Бурого С.В. щодо встановлення дорожніх знаків 3.34 «Зупинку заборонено» та 3.35 «Стоянку заборонено» з нанесенням жовтої полоси на бордюрі на </w:t>
      </w:r>
      <w:r w:rsidRPr="005F4A29">
        <w:rPr>
          <w:sz w:val="28"/>
          <w:szCs w:val="28"/>
          <w:lang w:val="uk-UA"/>
        </w:rPr>
        <w:t xml:space="preserve">прибудинковій території </w:t>
      </w:r>
      <w:r w:rsidRPr="005F4A29">
        <w:rPr>
          <w:sz w:val="28"/>
          <w:szCs w:val="28"/>
        </w:rPr>
        <w:t>вул.Руськ</w:t>
      </w:r>
      <w:r w:rsidRPr="005F4A29">
        <w:rPr>
          <w:sz w:val="28"/>
          <w:szCs w:val="28"/>
          <w:lang w:val="uk-UA"/>
        </w:rPr>
        <w:t xml:space="preserve">ої </w:t>
      </w:r>
      <w:r w:rsidRPr="005F4A29">
        <w:rPr>
          <w:sz w:val="28"/>
          <w:szCs w:val="28"/>
        </w:rPr>
        <w:t>в районі будинку №267.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з обговоронення, так як воно суперечить вимогам Правил дорожнього руху в житловій зоні.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8. Про розгляд звернення гр.Єлісей Д.Г. щодо встановлення пішохідного переходу з відповідними дорожніми знаками на вул.Руській в районі будинку №156.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5F4A29">
        <w:rPr>
          <w:sz w:val="28"/>
          <w:szCs w:val="28"/>
          <w:lang w:val="uk-UA"/>
        </w:rPr>
        <w:t>вирішено доручити комунальному підприємству МіськШЕП встановити пішохідний перехід з відповідними дорожніми знаками за вказаною адресою.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9. Про розгляд звернення депутата міської ради Наконечного І.Ю. та мешканців вул..Небесної Сотні щодо влаштування пристроїв примусового зниження швидкості руху транспорту з відповідними дорожніми знаками і погодження встановлення двох напівсфер на прибудинковій території  по вул..Небесної Сотні №№13-15.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на довивчення з виїздом на місце.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10. Про розгляд звернення гр.Черней Є.А. щодо обмеження руху вантажного та великогабаритного транспорту, вага яких перевищує 3,5т. по вул.Учительській.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 xml:space="preserve">вирішено відмовити у обмеженні </w:t>
      </w:r>
      <w:r w:rsidRPr="005F4A29">
        <w:rPr>
          <w:sz w:val="28"/>
          <w:szCs w:val="28"/>
        </w:rPr>
        <w:t xml:space="preserve">руху вантажного та великогабаритного транспорту, вага яких перевищує 3,5т. 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11. Про розгляд звернення гр.Скицко В.В. щодо встановлення клумби або світлофорного об’єкту на перехресті вулиць Каштанової-Учительскої-Цілинної.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на довивчення з виїздом на місце.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12. Про розгляд звернення депутата міської ради Ткачука Ю.М. щодо влаштування пристроїв примусового зниження швидкості руху транспортних засобів, дорожніх знаків, які попереджають про пішоходів з вадами слуху та пішохідного переходу з відповідними дорожніми знаками на вул.Надрічній.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</w:p>
    <w:p w:rsidR="00667BDE" w:rsidRPr="005F4A29" w:rsidRDefault="001B6D5A" w:rsidP="001B6D5A">
      <w:pPr>
        <w:ind w:firstLine="720"/>
        <w:jc w:val="center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3</w:t>
      </w:r>
    </w:p>
    <w:p w:rsidR="00667BDE" w:rsidRPr="005F4A29" w:rsidRDefault="00667BDE" w:rsidP="00667BD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наступне, для попередження водіїв  </w:t>
      </w:r>
      <w:r w:rsidRPr="005F4A29">
        <w:rPr>
          <w:sz w:val="28"/>
          <w:szCs w:val="28"/>
          <w:lang w:val="uk-UA"/>
        </w:rPr>
        <w:t>про пішоходів з вадами слуху вирішено доручити комунальному підприємству МіськШЕП встановити з обох сторін вул.Надрічної дорожні знаки 1.39 «Інша небезпека».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13. Про розгляд звернення гр. Пшебишевської Н.Б. щодо встановлення спеціального оглядового дорожнього дзеркала на перехресті вулиць Тисменицької та Бережанської.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5F4A29">
        <w:rPr>
          <w:sz w:val="28"/>
          <w:szCs w:val="28"/>
          <w:lang w:val="uk-UA"/>
        </w:rPr>
        <w:t>вирішено доручити комунальному підприємству МіськШЕП встановити спеціальне оглядове дорожнє дзеркало на перехресті вулиць Тисменицької та Бережанської.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14. Про розгляд звернення управління контролю за благоустроєм міста міської ради щодо можливого впливу зелених насаджень на безпеку дорожнього руху в районі будинку №27-А на вул.Комарова.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5F4A29">
        <w:rPr>
          <w:sz w:val="28"/>
          <w:szCs w:val="28"/>
          <w:lang w:val="uk-UA"/>
        </w:rPr>
        <w:t xml:space="preserve">вирішено доручити </w:t>
      </w:r>
      <w:r w:rsidRPr="005F4A29">
        <w:rPr>
          <w:sz w:val="28"/>
          <w:szCs w:val="28"/>
        </w:rPr>
        <w:t>управлінн</w:t>
      </w:r>
      <w:r w:rsidRPr="005F4A29">
        <w:rPr>
          <w:sz w:val="28"/>
          <w:szCs w:val="28"/>
          <w:lang w:val="uk-UA"/>
        </w:rPr>
        <w:t>ю</w:t>
      </w:r>
      <w:r w:rsidRPr="005F4A29">
        <w:rPr>
          <w:sz w:val="28"/>
          <w:szCs w:val="28"/>
        </w:rPr>
        <w:t xml:space="preserve"> контролю за благоустроєм міста </w:t>
      </w:r>
      <w:r w:rsidRPr="005F4A29">
        <w:rPr>
          <w:sz w:val="28"/>
          <w:szCs w:val="28"/>
          <w:lang w:val="uk-UA"/>
        </w:rPr>
        <w:t>надати припис власнику декоративних дерев в районі кафе «3-тайм» здійснити їх обрізку для забезпечення видимості при виїзді транспортних засобів на головну дорогу за вказаною адресою.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15. Про розгляд електронної петиції №83 щодо заборони руху велосипедистів по вул.О.Кобилянської.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взяти дану електронну петицію щодо заборони руху велосипедистів по вул.О.Кобилянської до відома та внести відповідний проект рішення на сесію міської ради.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16.  Про розгляд колективного звернення щодо демонтажу дорожніх знаків 3.15 «Рух транспортних засобів, маса яких перевищує 10 т заборонено» та 3.15 «Рух транспортних засобів, маса яких перевищує 7 т заборонено», що встановлені на початку вул.Ю.Гагаріна та початку вул.М.Чернишевського та на кожному перехресті по вказаній вулиці та в напрямку від вул.М.Рибалка.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</w:t>
      </w:r>
      <w:r w:rsidRPr="005F4A29">
        <w:rPr>
          <w:sz w:val="28"/>
          <w:szCs w:val="28"/>
        </w:rPr>
        <w:t xml:space="preserve"> залишити раніше прийняте рішення по зазначеному питанні без змін.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17. Про розгляд звернення гр.Галини Андрійчук щодо встановлення пішохідного переходу з відповідними дорожніми знаками  та дорожнього знаку 1.33 «Діти» на вул.Сторожинецькій,33-а в районі дошкільного навчального закладу №18.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(10-за, 1-проти) – рішення прийнято та </w:t>
      </w:r>
      <w:r w:rsidRPr="005F4A29">
        <w:rPr>
          <w:sz w:val="28"/>
          <w:szCs w:val="28"/>
          <w:lang w:val="uk-UA"/>
        </w:rPr>
        <w:t>вирішено доручити комунальному підприємству МіськШЕП встановити</w:t>
      </w:r>
      <w:r w:rsidRPr="005F4A29">
        <w:rPr>
          <w:sz w:val="28"/>
          <w:szCs w:val="28"/>
        </w:rPr>
        <w:t xml:space="preserve"> пішохідн</w:t>
      </w:r>
      <w:r w:rsidRPr="005F4A29">
        <w:rPr>
          <w:sz w:val="28"/>
          <w:szCs w:val="28"/>
          <w:lang w:val="uk-UA"/>
        </w:rPr>
        <w:t>ий</w:t>
      </w:r>
      <w:r w:rsidRPr="005F4A29">
        <w:rPr>
          <w:sz w:val="28"/>
          <w:szCs w:val="28"/>
        </w:rPr>
        <w:t xml:space="preserve"> перех</w:t>
      </w:r>
      <w:r w:rsidRPr="005F4A29">
        <w:rPr>
          <w:sz w:val="28"/>
          <w:szCs w:val="28"/>
          <w:lang w:val="uk-UA"/>
        </w:rPr>
        <w:t>і</w:t>
      </w:r>
      <w:r w:rsidRPr="005F4A29">
        <w:rPr>
          <w:sz w:val="28"/>
          <w:szCs w:val="28"/>
        </w:rPr>
        <w:t>д з відповідними дорожніми знаками</w:t>
      </w:r>
      <w:r w:rsidRPr="005F4A29">
        <w:rPr>
          <w:sz w:val="28"/>
          <w:szCs w:val="28"/>
          <w:lang w:val="uk-UA"/>
        </w:rPr>
        <w:t xml:space="preserve"> </w:t>
      </w:r>
      <w:r w:rsidRPr="005F4A29">
        <w:rPr>
          <w:sz w:val="28"/>
          <w:szCs w:val="28"/>
        </w:rPr>
        <w:t>та дорожн</w:t>
      </w:r>
      <w:r w:rsidRPr="005F4A29">
        <w:rPr>
          <w:sz w:val="28"/>
          <w:szCs w:val="28"/>
          <w:lang w:val="uk-UA"/>
        </w:rPr>
        <w:t xml:space="preserve">ій </w:t>
      </w:r>
      <w:r w:rsidRPr="005F4A29">
        <w:rPr>
          <w:sz w:val="28"/>
          <w:szCs w:val="28"/>
        </w:rPr>
        <w:t xml:space="preserve"> знак 1.33 «Діти» на вул.Сторожинецькій,33-а в районі дошкільного навчального закладу №18.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</w:rPr>
        <w:t>18. Про розгляд звернення ПП СІЛК щодо організації стоянки на власній території автотранспорту підприємства за адресою вул.Героїв Майдану,59.</w:t>
      </w:r>
    </w:p>
    <w:p w:rsidR="001B6D5A" w:rsidRPr="005F4A29" w:rsidRDefault="001B6D5A" w:rsidP="00667BD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1B6D5A" w:rsidRPr="005F4A29" w:rsidRDefault="001B6D5A" w:rsidP="001B6D5A">
      <w:pPr>
        <w:ind w:firstLine="720"/>
        <w:jc w:val="center"/>
        <w:rPr>
          <w:color w:val="000000"/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lastRenderedPageBreak/>
        <w:t>4</w:t>
      </w:r>
    </w:p>
    <w:p w:rsidR="001B6D5A" w:rsidRPr="005F4A29" w:rsidRDefault="001B6D5A" w:rsidP="00667BD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 w:rsidR="00464233">
        <w:rPr>
          <w:color w:val="000000"/>
          <w:sz w:val="28"/>
          <w:szCs w:val="28"/>
          <w:lang w:val="uk-UA"/>
        </w:rPr>
        <w:t>9</w:t>
      </w:r>
      <w:r w:rsidRPr="005F4A29">
        <w:rPr>
          <w:color w:val="000000"/>
          <w:sz w:val="28"/>
          <w:szCs w:val="28"/>
          <w:lang w:val="uk-UA"/>
        </w:rPr>
        <w:t xml:space="preserve">-за, </w:t>
      </w:r>
      <w:r w:rsidR="00464233">
        <w:rPr>
          <w:color w:val="000000"/>
          <w:sz w:val="28"/>
          <w:szCs w:val="28"/>
          <w:lang w:val="uk-UA"/>
        </w:rPr>
        <w:t>1</w:t>
      </w:r>
      <w:r w:rsidRPr="005F4A29">
        <w:rPr>
          <w:color w:val="000000"/>
          <w:sz w:val="28"/>
          <w:szCs w:val="28"/>
          <w:lang w:val="uk-UA"/>
        </w:rPr>
        <w:t xml:space="preserve">-проти, 1- утримався) – рішення прийнято та </w:t>
      </w:r>
      <w:r w:rsidRPr="005F4A29">
        <w:rPr>
          <w:sz w:val="28"/>
          <w:szCs w:val="28"/>
          <w:lang w:val="uk-UA"/>
        </w:rPr>
        <w:t>вирішено погодити влаштування стоянки перед офісом шляхом нанесення розмітки, а з сторони прибудинкової території зняти на довивчення.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19. Про перегляд організації дорожнього руху на перехресті вулиць Дзерджика та Горіхівської.</w:t>
      </w:r>
    </w:p>
    <w:p w:rsidR="00667BDE" w:rsidRPr="005F4A29" w:rsidRDefault="00667BDE" w:rsidP="00667BDE">
      <w:pPr>
        <w:ind w:firstLine="720"/>
        <w:jc w:val="both"/>
        <w:rPr>
          <w:sz w:val="28"/>
          <w:szCs w:val="28"/>
          <w:lang w:val="uk-UA"/>
        </w:rPr>
      </w:pPr>
      <w:r w:rsidRPr="005F4A29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5F4A29">
        <w:rPr>
          <w:sz w:val="28"/>
          <w:szCs w:val="28"/>
          <w:lang w:val="uk-UA"/>
        </w:rPr>
        <w:t>вирішено зняти дане питання на довивчення з виїздом на місце.</w:t>
      </w:r>
    </w:p>
    <w:p w:rsidR="00667BDE" w:rsidRPr="005F4A29" w:rsidRDefault="00667BDE" w:rsidP="00667BDE">
      <w:pPr>
        <w:pStyle w:val="a5"/>
        <w:rPr>
          <w:sz w:val="28"/>
          <w:szCs w:val="28"/>
        </w:rPr>
      </w:pPr>
    </w:p>
    <w:p w:rsidR="00667BDE" w:rsidRPr="005F4A29" w:rsidRDefault="00667BDE" w:rsidP="00667BDE">
      <w:pPr>
        <w:pStyle w:val="a5"/>
        <w:rPr>
          <w:sz w:val="28"/>
          <w:szCs w:val="28"/>
        </w:rPr>
      </w:pPr>
    </w:p>
    <w:p w:rsidR="00667BDE" w:rsidRPr="005F4A29" w:rsidRDefault="00667BDE" w:rsidP="00667BDE">
      <w:pPr>
        <w:pStyle w:val="a5"/>
        <w:rPr>
          <w:sz w:val="28"/>
          <w:szCs w:val="28"/>
        </w:rPr>
      </w:pP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>Голова комісії, директор</w:t>
      </w: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 xml:space="preserve">департаменту житлово- комунального </w:t>
      </w: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 xml:space="preserve">господарства міської ради </w:t>
      </w:r>
      <w:r w:rsidRPr="005F4A29">
        <w:rPr>
          <w:sz w:val="28"/>
          <w:szCs w:val="28"/>
          <w:lang w:val="uk-UA"/>
        </w:rPr>
        <w:tab/>
        <w:t xml:space="preserve">                                </w:t>
      </w:r>
      <w:r w:rsidRPr="005F4A29">
        <w:rPr>
          <w:sz w:val="28"/>
          <w:szCs w:val="28"/>
          <w:lang w:val="uk-UA"/>
        </w:rPr>
        <w:tab/>
        <w:t xml:space="preserve">             </w:t>
      </w:r>
      <w:r w:rsidRPr="005F4A29">
        <w:rPr>
          <w:sz w:val="28"/>
          <w:szCs w:val="28"/>
          <w:lang w:val="uk-UA"/>
        </w:rPr>
        <w:tab/>
        <w:t>Бешлей В.В.</w:t>
      </w: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 xml:space="preserve">Вів протокол: </w:t>
      </w:r>
    </w:p>
    <w:p w:rsidR="00667BDE" w:rsidRPr="005F4A29" w:rsidRDefault="00667BDE" w:rsidP="00667BDE">
      <w:pPr>
        <w:pStyle w:val="a3"/>
        <w:tabs>
          <w:tab w:val="left" w:pos="4102"/>
          <w:tab w:val="left" w:pos="5400"/>
        </w:tabs>
        <w:ind w:hanging="1134"/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ab/>
        <w:t xml:space="preserve">Головний спеціаліст відділу транспорту, </w:t>
      </w:r>
      <w:r w:rsidRPr="005F4A29">
        <w:rPr>
          <w:sz w:val="28"/>
          <w:szCs w:val="28"/>
          <w:lang w:val="uk-UA"/>
        </w:rPr>
        <w:tab/>
      </w:r>
    </w:p>
    <w:p w:rsidR="00667BDE" w:rsidRPr="005F4A29" w:rsidRDefault="00667BDE" w:rsidP="00667BDE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5F4A29">
        <w:rPr>
          <w:sz w:val="28"/>
          <w:szCs w:val="28"/>
          <w:lang w:val="uk-UA"/>
        </w:rPr>
        <w:t xml:space="preserve">зв’язку та енергетики департаменту житлово- </w:t>
      </w:r>
    </w:p>
    <w:p w:rsidR="00667BDE" w:rsidRPr="005F4A29" w:rsidRDefault="00667BDE" w:rsidP="00667BDE">
      <w:pPr>
        <w:pStyle w:val="a5"/>
        <w:tabs>
          <w:tab w:val="left" w:pos="4102"/>
        </w:tabs>
        <w:jc w:val="left"/>
        <w:rPr>
          <w:b w:val="0"/>
          <w:sz w:val="28"/>
          <w:szCs w:val="28"/>
          <w:lang w:eastAsia="ru-RU"/>
        </w:rPr>
      </w:pPr>
      <w:r w:rsidRPr="005F4A29">
        <w:rPr>
          <w:b w:val="0"/>
          <w:sz w:val="28"/>
          <w:szCs w:val="28"/>
          <w:lang w:eastAsia="ru-RU"/>
        </w:rPr>
        <w:t xml:space="preserve">комунального господарства міської ради </w:t>
      </w:r>
      <w:r w:rsidRPr="005F4A29">
        <w:rPr>
          <w:b w:val="0"/>
          <w:sz w:val="28"/>
          <w:szCs w:val="28"/>
          <w:lang w:eastAsia="ru-RU"/>
        </w:rPr>
        <w:tab/>
      </w:r>
      <w:r w:rsidRPr="005F4A29">
        <w:rPr>
          <w:b w:val="0"/>
          <w:sz w:val="28"/>
          <w:szCs w:val="28"/>
          <w:lang w:eastAsia="ru-RU"/>
        </w:rPr>
        <w:tab/>
        <w:t xml:space="preserve">                       </w:t>
      </w:r>
      <w:r w:rsidRPr="005F4A29">
        <w:rPr>
          <w:b w:val="0"/>
          <w:sz w:val="28"/>
          <w:szCs w:val="28"/>
          <w:lang w:eastAsia="ru-RU"/>
        </w:rPr>
        <w:tab/>
        <w:t>Косован Г.В.</w:t>
      </w:r>
    </w:p>
    <w:p w:rsidR="00667BDE" w:rsidRPr="005F4A29" w:rsidRDefault="00667BDE" w:rsidP="00667BDE">
      <w:pPr>
        <w:pStyle w:val="a5"/>
        <w:rPr>
          <w:b w:val="0"/>
          <w:sz w:val="28"/>
          <w:szCs w:val="28"/>
          <w:lang w:eastAsia="ru-RU"/>
        </w:rPr>
      </w:pPr>
    </w:p>
    <w:p w:rsidR="00667BDE" w:rsidRPr="005F4A29" w:rsidRDefault="00667BDE" w:rsidP="00667BDE">
      <w:pPr>
        <w:pStyle w:val="a5"/>
        <w:rPr>
          <w:b w:val="0"/>
          <w:sz w:val="28"/>
          <w:szCs w:val="28"/>
          <w:lang w:eastAsia="ru-RU"/>
        </w:rPr>
      </w:pPr>
    </w:p>
    <w:p w:rsidR="00667BDE" w:rsidRPr="005F4A29" w:rsidRDefault="00667BDE" w:rsidP="00667BDE">
      <w:pPr>
        <w:pStyle w:val="a5"/>
        <w:rPr>
          <w:sz w:val="28"/>
          <w:szCs w:val="28"/>
        </w:rPr>
      </w:pPr>
    </w:p>
    <w:p w:rsidR="0012638C" w:rsidRPr="005F4A29" w:rsidRDefault="00CD101B" w:rsidP="00C95055">
      <w:pPr>
        <w:pStyle w:val="a5"/>
        <w:rPr>
          <w:b w:val="0"/>
          <w:sz w:val="28"/>
          <w:szCs w:val="28"/>
        </w:rPr>
      </w:pPr>
      <w:r w:rsidRPr="005F4A29">
        <w:rPr>
          <w:b w:val="0"/>
          <w:sz w:val="28"/>
          <w:szCs w:val="28"/>
        </w:rPr>
        <w:t xml:space="preserve"> </w:t>
      </w:r>
    </w:p>
    <w:sectPr w:rsidR="0012638C" w:rsidRPr="005F4A29" w:rsidSect="00F40495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5C3" w:rsidRDefault="007E45C3" w:rsidP="00F40495">
      <w:r>
        <w:separator/>
      </w:r>
    </w:p>
  </w:endnote>
  <w:endnote w:type="continuationSeparator" w:id="0">
    <w:p w:rsidR="007E45C3" w:rsidRDefault="007E45C3" w:rsidP="00F4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5C3" w:rsidRDefault="007E45C3" w:rsidP="00F40495">
      <w:r>
        <w:separator/>
      </w:r>
    </w:p>
  </w:footnote>
  <w:footnote w:type="continuationSeparator" w:id="0">
    <w:p w:rsidR="007E45C3" w:rsidRDefault="007E45C3" w:rsidP="00F40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B7046A9"/>
    <w:multiLevelType w:val="hybridMultilevel"/>
    <w:tmpl w:val="73503088"/>
    <w:lvl w:ilvl="0" w:tplc="228C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6A23"/>
    <w:rsid w:val="00111BFD"/>
    <w:rsid w:val="00113FE6"/>
    <w:rsid w:val="0012638C"/>
    <w:rsid w:val="0013118D"/>
    <w:rsid w:val="00131FF1"/>
    <w:rsid w:val="00133F54"/>
    <w:rsid w:val="0015293B"/>
    <w:rsid w:val="00180E25"/>
    <w:rsid w:val="00182D1D"/>
    <w:rsid w:val="001B6D5A"/>
    <w:rsid w:val="001D20C4"/>
    <w:rsid w:val="001E4ED4"/>
    <w:rsid w:val="001F21F6"/>
    <w:rsid w:val="001F3CA3"/>
    <w:rsid w:val="001F5071"/>
    <w:rsid w:val="00205C25"/>
    <w:rsid w:val="00206461"/>
    <w:rsid w:val="00213D2A"/>
    <w:rsid w:val="002166CB"/>
    <w:rsid w:val="00231083"/>
    <w:rsid w:val="002313A4"/>
    <w:rsid w:val="00236B59"/>
    <w:rsid w:val="00244FB9"/>
    <w:rsid w:val="002705F6"/>
    <w:rsid w:val="00276329"/>
    <w:rsid w:val="00286902"/>
    <w:rsid w:val="00292BD8"/>
    <w:rsid w:val="002A1FB2"/>
    <w:rsid w:val="002A37D8"/>
    <w:rsid w:val="002B01AB"/>
    <w:rsid w:val="002B0F6E"/>
    <w:rsid w:val="002B54AA"/>
    <w:rsid w:val="002B799C"/>
    <w:rsid w:val="002C643D"/>
    <w:rsid w:val="002D4E24"/>
    <w:rsid w:val="002F1234"/>
    <w:rsid w:val="003300C3"/>
    <w:rsid w:val="0033251E"/>
    <w:rsid w:val="00362694"/>
    <w:rsid w:val="003746D6"/>
    <w:rsid w:val="003C2F90"/>
    <w:rsid w:val="003D481F"/>
    <w:rsid w:val="003E39FE"/>
    <w:rsid w:val="003F0D2B"/>
    <w:rsid w:val="00412DE9"/>
    <w:rsid w:val="00414BFF"/>
    <w:rsid w:val="00422352"/>
    <w:rsid w:val="004249F1"/>
    <w:rsid w:val="00430427"/>
    <w:rsid w:val="00430E7E"/>
    <w:rsid w:val="00441A0E"/>
    <w:rsid w:val="00444A25"/>
    <w:rsid w:val="00447CAF"/>
    <w:rsid w:val="00450626"/>
    <w:rsid w:val="00464233"/>
    <w:rsid w:val="00492FFA"/>
    <w:rsid w:val="00493A13"/>
    <w:rsid w:val="004B6DD2"/>
    <w:rsid w:val="004E4485"/>
    <w:rsid w:val="005001AC"/>
    <w:rsid w:val="005002F2"/>
    <w:rsid w:val="00516FE0"/>
    <w:rsid w:val="0052359A"/>
    <w:rsid w:val="00525833"/>
    <w:rsid w:val="00537162"/>
    <w:rsid w:val="00561902"/>
    <w:rsid w:val="005728A0"/>
    <w:rsid w:val="005825EB"/>
    <w:rsid w:val="005A268C"/>
    <w:rsid w:val="005B126E"/>
    <w:rsid w:val="005C1101"/>
    <w:rsid w:val="005D47EC"/>
    <w:rsid w:val="005D5291"/>
    <w:rsid w:val="005D738F"/>
    <w:rsid w:val="005F4A29"/>
    <w:rsid w:val="005F60FF"/>
    <w:rsid w:val="006033F2"/>
    <w:rsid w:val="0061757D"/>
    <w:rsid w:val="00626759"/>
    <w:rsid w:val="00632F3B"/>
    <w:rsid w:val="00642B44"/>
    <w:rsid w:val="0066084D"/>
    <w:rsid w:val="00660988"/>
    <w:rsid w:val="0066436B"/>
    <w:rsid w:val="00667BDE"/>
    <w:rsid w:val="0067276E"/>
    <w:rsid w:val="006A0FE0"/>
    <w:rsid w:val="006C3A6D"/>
    <w:rsid w:val="006E426F"/>
    <w:rsid w:val="00705B15"/>
    <w:rsid w:val="00713561"/>
    <w:rsid w:val="007172A2"/>
    <w:rsid w:val="00745FE0"/>
    <w:rsid w:val="007629D9"/>
    <w:rsid w:val="00774DE1"/>
    <w:rsid w:val="007916AF"/>
    <w:rsid w:val="007A4A91"/>
    <w:rsid w:val="007C2B52"/>
    <w:rsid w:val="007D4E1C"/>
    <w:rsid w:val="007E45C3"/>
    <w:rsid w:val="007E557C"/>
    <w:rsid w:val="007E6AFB"/>
    <w:rsid w:val="007F12D2"/>
    <w:rsid w:val="007F5A8A"/>
    <w:rsid w:val="0080479E"/>
    <w:rsid w:val="00815030"/>
    <w:rsid w:val="008272A3"/>
    <w:rsid w:val="00843033"/>
    <w:rsid w:val="0084463D"/>
    <w:rsid w:val="008460D0"/>
    <w:rsid w:val="00851A40"/>
    <w:rsid w:val="00852306"/>
    <w:rsid w:val="00866CDE"/>
    <w:rsid w:val="008773A8"/>
    <w:rsid w:val="00881AFF"/>
    <w:rsid w:val="00886FCF"/>
    <w:rsid w:val="008931FE"/>
    <w:rsid w:val="008A2E3A"/>
    <w:rsid w:val="008D1B1A"/>
    <w:rsid w:val="00901116"/>
    <w:rsid w:val="0091465D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C006C"/>
    <w:rsid w:val="009D7199"/>
    <w:rsid w:val="009F172B"/>
    <w:rsid w:val="00A01BFB"/>
    <w:rsid w:val="00A15448"/>
    <w:rsid w:val="00A21554"/>
    <w:rsid w:val="00A31F73"/>
    <w:rsid w:val="00A34218"/>
    <w:rsid w:val="00A50E27"/>
    <w:rsid w:val="00A53BE5"/>
    <w:rsid w:val="00A620BC"/>
    <w:rsid w:val="00A62C78"/>
    <w:rsid w:val="00A7020E"/>
    <w:rsid w:val="00A737EA"/>
    <w:rsid w:val="00A73E13"/>
    <w:rsid w:val="00A809F7"/>
    <w:rsid w:val="00A90979"/>
    <w:rsid w:val="00A9766B"/>
    <w:rsid w:val="00AB1A50"/>
    <w:rsid w:val="00AD4AFE"/>
    <w:rsid w:val="00AD76B8"/>
    <w:rsid w:val="00AE1076"/>
    <w:rsid w:val="00AE158F"/>
    <w:rsid w:val="00AF6C75"/>
    <w:rsid w:val="00B10BDD"/>
    <w:rsid w:val="00B1382B"/>
    <w:rsid w:val="00B209EF"/>
    <w:rsid w:val="00B21A4C"/>
    <w:rsid w:val="00B23308"/>
    <w:rsid w:val="00B24ACB"/>
    <w:rsid w:val="00B25499"/>
    <w:rsid w:val="00B37DBE"/>
    <w:rsid w:val="00B42C03"/>
    <w:rsid w:val="00B47D37"/>
    <w:rsid w:val="00B5078C"/>
    <w:rsid w:val="00B77427"/>
    <w:rsid w:val="00B932C5"/>
    <w:rsid w:val="00BA024C"/>
    <w:rsid w:val="00BA04F8"/>
    <w:rsid w:val="00BA3D13"/>
    <w:rsid w:val="00BC2DE2"/>
    <w:rsid w:val="00BC7463"/>
    <w:rsid w:val="00C35F23"/>
    <w:rsid w:val="00C50AFC"/>
    <w:rsid w:val="00C54BF6"/>
    <w:rsid w:val="00C578F4"/>
    <w:rsid w:val="00C729E3"/>
    <w:rsid w:val="00C81845"/>
    <w:rsid w:val="00C87ABC"/>
    <w:rsid w:val="00C95055"/>
    <w:rsid w:val="00CC5B30"/>
    <w:rsid w:val="00CC5E8F"/>
    <w:rsid w:val="00CD101B"/>
    <w:rsid w:val="00CD6038"/>
    <w:rsid w:val="00CE0C05"/>
    <w:rsid w:val="00D010B9"/>
    <w:rsid w:val="00D17423"/>
    <w:rsid w:val="00D206BA"/>
    <w:rsid w:val="00D43981"/>
    <w:rsid w:val="00D92012"/>
    <w:rsid w:val="00DB09E2"/>
    <w:rsid w:val="00DC6A90"/>
    <w:rsid w:val="00DE1B15"/>
    <w:rsid w:val="00E05BC6"/>
    <w:rsid w:val="00E33B3F"/>
    <w:rsid w:val="00E3416A"/>
    <w:rsid w:val="00E40F7C"/>
    <w:rsid w:val="00E43640"/>
    <w:rsid w:val="00E566F9"/>
    <w:rsid w:val="00E6707E"/>
    <w:rsid w:val="00E8462B"/>
    <w:rsid w:val="00EA5079"/>
    <w:rsid w:val="00EA6E5E"/>
    <w:rsid w:val="00EC26CD"/>
    <w:rsid w:val="00ED38F9"/>
    <w:rsid w:val="00ED3A5A"/>
    <w:rsid w:val="00EE0AF9"/>
    <w:rsid w:val="00EE565A"/>
    <w:rsid w:val="00EE77AB"/>
    <w:rsid w:val="00EF2A4C"/>
    <w:rsid w:val="00EF4335"/>
    <w:rsid w:val="00EF65A8"/>
    <w:rsid w:val="00F01BFD"/>
    <w:rsid w:val="00F20B96"/>
    <w:rsid w:val="00F34F10"/>
    <w:rsid w:val="00F36A7A"/>
    <w:rsid w:val="00F40495"/>
    <w:rsid w:val="00F54822"/>
    <w:rsid w:val="00F67ACC"/>
    <w:rsid w:val="00F73CB4"/>
    <w:rsid w:val="00F84248"/>
    <w:rsid w:val="00F95578"/>
    <w:rsid w:val="00FB2E1C"/>
    <w:rsid w:val="00FC2577"/>
    <w:rsid w:val="00F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E8F82C-D31E-44D0-BF3D-9EF6CA61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4">
    <w:basedOn w:val="a"/>
    <w:rsid w:val="00BA024C"/>
    <w:rPr>
      <w:rFonts w:ascii="Verdana" w:hAnsi="Verdana"/>
      <w:lang w:val="en-US" w:eastAsia="en-US"/>
    </w:rPr>
  </w:style>
  <w:style w:type="paragraph" w:styleId="a5">
    <w:name w:val="Название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Название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  <w:style w:type="paragraph" w:styleId="a9">
    <w:name w:val="header"/>
    <w:basedOn w:val="a"/>
    <w:link w:val="aa"/>
    <w:rsid w:val="00F4049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F40495"/>
    <w:rPr>
      <w:lang w:val="ru-RU" w:eastAsia="ru-RU"/>
    </w:rPr>
  </w:style>
  <w:style w:type="paragraph" w:styleId="ab">
    <w:name w:val="footer"/>
    <w:basedOn w:val="a"/>
    <w:link w:val="ac"/>
    <w:rsid w:val="00F4049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F4049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E401A-CB90-4245-917E-FF738631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2020-09-22T08:54:00Z</cp:lastPrinted>
  <dcterms:created xsi:type="dcterms:W3CDTF">2020-10-28T12:12:00Z</dcterms:created>
  <dcterms:modified xsi:type="dcterms:W3CDTF">2020-10-28T12:12:00Z</dcterms:modified>
</cp:coreProperties>
</file>