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0C4" w:rsidRDefault="00BD229B" w:rsidP="008254DD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20C4" w:rsidRPr="00D8231A" w:rsidRDefault="006620C4" w:rsidP="008254DD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6620C4" w:rsidRPr="00D8231A" w:rsidRDefault="006620C4" w:rsidP="008254D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6620C4" w:rsidRPr="005E362E" w:rsidRDefault="006620C4" w:rsidP="008254DD">
      <w:pPr>
        <w:jc w:val="center"/>
        <w:rPr>
          <w:b/>
          <w:szCs w:val="28"/>
        </w:rPr>
      </w:pPr>
    </w:p>
    <w:p w:rsidR="006620C4" w:rsidRPr="005037CF" w:rsidRDefault="006620C4" w:rsidP="008254DD">
      <w:pPr>
        <w:jc w:val="center"/>
        <w:rPr>
          <w:b/>
          <w:sz w:val="36"/>
          <w:szCs w:val="36"/>
        </w:rPr>
      </w:pPr>
      <w:r w:rsidRPr="005037CF">
        <w:rPr>
          <w:b/>
          <w:sz w:val="36"/>
          <w:szCs w:val="36"/>
        </w:rPr>
        <w:t>Р О З П О Р Я Д Ж Е Н Н Я</w:t>
      </w:r>
    </w:p>
    <w:p w:rsidR="006620C4" w:rsidRPr="00D71646" w:rsidRDefault="006620C4" w:rsidP="008254DD">
      <w:pPr>
        <w:rPr>
          <w:sz w:val="10"/>
          <w:szCs w:val="10"/>
        </w:rPr>
      </w:pPr>
    </w:p>
    <w:p w:rsidR="006620C4" w:rsidRPr="0050626B" w:rsidRDefault="003D09FA" w:rsidP="008254DD">
      <w:pPr>
        <w:rPr>
          <w:szCs w:val="28"/>
        </w:rPr>
      </w:pPr>
      <w:r w:rsidRPr="003D09FA">
        <w:rPr>
          <w:szCs w:val="28"/>
          <w:u w:val="single"/>
        </w:rPr>
        <w:t>21.09.2020</w:t>
      </w:r>
      <w:r w:rsidR="006620C4">
        <w:rPr>
          <w:szCs w:val="28"/>
        </w:rPr>
        <w:t xml:space="preserve"> № </w:t>
      </w:r>
      <w:r w:rsidRPr="003D09FA">
        <w:rPr>
          <w:szCs w:val="28"/>
          <w:u w:val="single"/>
        </w:rPr>
        <w:t>346-р</w:t>
      </w:r>
      <w:r w:rsidR="00ED66E2" w:rsidRPr="003D09FA">
        <w:rPr>
          <w:szCs w:val="28"/>
        </w:rPr>
        <w:t xml:space="preserve">                                                                    </w:t>
      </w:r>
      <w:r>
        <w:rPr>
          <w:szCs w:val="28"/>
        </w:rPr>
        <w:t xml:space="preserve">              </w:t>
      </w:r>
      <w:r w:rsidR="00ED66E2" w:rsidRPr="003D09FA">
        <w:rPr>
          <w:szCs w:val="28"/>
        </w:rPr>
        <w:t xml:space="preserve">   </w:t>
      </w:r>
      <w:r w:rsidR="006620C4" w:rsidRPr="008254DD">
        <w:rPr>
          <w:szCs w:val="28"/>
        </w:rPr>
        <w:t>м. Чернівці</w:t>
      </w:r>
    </w:p>
    <w:p w:rsidR="006620C4" w:rsidRDefault="006620C4" w:rsidP="008254DD">
      <w:pPr>
        <w:rPr>
          <w:sz w:val="24"/>
        </w:rPr>
      </w:pPr>
    </w:p>
    <w:p w:rsidR="006620C4" w:rsidRDefault="006620C4" w:rsidP="000F1CE3">
      <w:pPr>
        <w:jc w:val="center"/>
        <w:rPr>
          <w:b/>
          <w:szCs w:val="28"/>
        </w:rPr>
      </w:pPr>
      <w:r w:rsidRPr="000F1CE3">
        <w:rPr>
          <w:b/>
          <w:szCs w:val="28"/>
        </w:rPr>
        <w:t>Про затвердження складу Комісії з демонтажу тимчасових споруд, пересувних тимчасових споруд, малих архітектурних форм і літніх торгових майданчиків та визначення відновної вартості об’єктів благоустрою на території міста Чернівців</w:t>
      </w:r>
      <w:r w:rsidR="00D570ED">
        <w:rPr>
          <w:b/>
          <w:szCs w:val="28"/>
        </w:rPr>
        <w:t xml:space="preserve"> в новій редакції</w:t>
      </w:r>
    </w:p>
    <w:p w:rsidR="006620C4" w:rsidRPr="000F1CE3" w:rsidRDefault="006620C4" w:rsidP="000F1CE3">
      <w:pPr>
        <w:jc w:val="center"/>
        <w:rPr>
          <w:b/>
          <w:szCs w:val="28"/>
        </w:rPr>
      </w:pPr>
    </w:p>
    <w:p w:rsidR="006620C4" w:rsidRPr="00A963D9" w:rsidRDefault="006620C4" w:rsidP="00A963D9">
      <w:pPr>
        <w:ind w:firstLine="138"/>
        <w:jc w:val="both"/>
        <w:rPr>
          <w:szCs w:val="28"/>
        </w:rPr>
      </w:pPr>
      <w:r>
        <w:rPr>
          <w:sz w:val="32"/>
        </w:rPr>
        <w:tab/>
      </w:r>
      <w:r>
        <w:rPr>
          <w:szCs w:val="28"/>
        </w:rPr>
        <w:t>Відповідно до стат</w:t>
      </w:r>
      <w:r w:rsidR="000777EC">
        <w:rPr>
          <w:szCs w:val="28"/>
        </w:rPr>
        <w:t>ей</w:t>
      </w:r>
      <w:r>
        <w:rPr>
          <w:szCs w:val="28"/>
        </w:rPr>
        <w:t xml:space="preserve"> 42</w:t>
      </w:r>
      <w:r w:rsidR="000777EC">
        <w:rPr>
          <w:szCs w:val="28"/>
        </w:rPr>
        <w:t>, 50</w:t>
      </w:r>
      <w:r>
        <w:rPr>
          <w:szCs w:val="28"/>
        </w:rPr>
        <w:t xml:space="preserve"> Закону України «Про місцеве самоврядування в Україні», рішення виконавчого комітету Чернівецької міської ради </w:t>
      </w:r>
      <w:r w:rsidR="00AD3822">
        <w:rPr>
          <w:szCs w:val="28"/>
        </w:rPr>
        <w:br/>
      </w:r>
      <w:r>
        <w:rPr>
          <w:szCs w:val="28"/>
        </w:rPr>
        <w:t>від 16.07.2019р. № 387/12 «Про затвердження порядку демонтажу тимчасових споруд, пересувних тимчасових споруд, малих архітектурних форм і літніх торгових майданчиків</w:t>
      </w:r>
      <w:r w:rsidR="00AD3822">
        <w:rPr>
          <w:szCs w:val="28"/>
        </w:rPr>
        <w:t xml:space="preserve"> </w:t>
      </w:r>
      <w:r>
        <w:rPr>
          <w:szCs w:val="28"/>
        </w:rPr>
        <w:t xml:space="preserve">на території міста Чернівців» та з метою забезпечення </w:t>
      </w:r>
      <w:r w:rsidRPr="0017222D">
        <w:rPr>
          <w:szCs w:val="28"/>
        </w:rPr>
        <w:t xml:space="preserve">розгляду питань щодо </w:t>
      </w:r>
      <w:r w:rsidRPr="00A963D9">
        <w:rPr>
          <w:szCs w:val="28"/>
        </w:rPr>
        <w:t>демонтажу самовільно встановлених тимчасових споруд для здійснення підприємницької діяльності, малих архітектурних форм та</w:t>
      </w:r>
      <w:r w:rsidR="00AD3822">
        <w:rPr>
          <w:szCs w:val="28"/>
        </w:rPr>
        <w:t xml:space="preserve"> </w:t>
      </w:r>
      <w:r w:rsidRPr="00A963D9">
        <w:rPr>
          <w:szCs w:val="28"/>
        </w:rPr>
        <w:t>літніх торгових майданчиків на території міста Чернівців</w:t>
      </w:r>
      <w:r>
        <w:rPr>
          <w:szCs w:val="28"/>
        </w:rPr>
        <w:t>:</w:t>
      </w:r>
    </w:p>
    <w:p w:rsidR="006620C4" w:rsidRPr="00D71646" w:rsidRDefault="006620C4" w:rsidP="00A963D9">
      <w:pPr>
        <w:autoSpaceDE w:val="0"/>
        <w:autoSpaceDN w:val="0"/>
        <w:adjustRightInd w:val="0"/>
        <w:jc w:val="both"/>
        <w:rPr>
          <w:rFonts w:cs="Courier New"/>
          <w:bCs/>
          <w:i/>
          <w:sz w:val="10"/>
          <w:szCs w:val="10"/>
        </w:rPr>
      </w:pPr>
    </w:p>
    <w:p w:rsidR="006620C4" w:rsidRDefault="006620C4" w:rsidP="008254DD">
      <w:pPr>
        <w:autoSpaceDE w:val="0"/>
        <w:autoSpaceDN w:val="0"/>
        <w:adjustRightInd w:val="0"/>
        <w:jc w:val="both"/>
        <w:rPr>
          <w:rFonts w:cs="Courier New"/>
          <w:bCs/>
        </w:rPr>
      </w:pPr>
    </w:p>
    <w:p w:rsidR="006620C4" w:rsidRDefault="006620C4" w:rsidP="0029383E">
      <w:pPr>
        <w:ind w:firstLine="708"/>
        <w:jc w:val="both"/>
        <w:rPr>
          <w:szCs w:val="28"/>
        </w:rPr>
      </w:pPr>
      <w:r w:rsidRPr="00110F6A">
        <w:rPr>
          <w:b/>
          <w:szCs w:val="28"/>
        </w:rPr>
        <w:t xml:space="preserve">1. </w:t>
      </w:r>
      <w:r>
        <w:rPr>
          <w:szCs w:val="28"/>
        </w:rPr>
        <w:t>Затвердити Комісі</w:t>
      </w:r>
      <w:r w:rsidR="000777EC">
        <w:rPr>
          <w:szCs w:val="28"/>
        </w:rPr>
        <w:t>ю</w:t>
      </w:r>
      <w:r>
        <w:rPr>
          <w:szCs w:val="28"/>
        </w:rPr>
        <w:t xml:space="preserve"> з демонтажу тимчасових споруд, пересувних тимчасових споруд, малих архітектурних форм і літніх торгових майданчиків та визначення відновної вартості об’єктів благоустрою на території міста Чернівців</w:t>
      </w:r>
      <w:r w:rsidR="00D570ED">
        <w:rPr>
          <w:szCs w:val="28"/>
        </w:rPr>
        <w:t xml:space="preserve"> у тако</w:t>
      </w:r>
      <w:r w:rsidR="00ED66E2">
        <w:rPr>
          <w:szCs w:val="28"/>
        </w:rPr>
        <w:t xml:space="preserve">му </w:t>
      </w:r>
      <w:r w:rsidR="00D570ED">
        <w:rPr>
          <w:szCs w:val="28"/>
        </w:rPr>
        <w:t>с</w:t>
      </w:r>
      <w:r w:rsidR="00ED66E2">
        <w:rPr>
          <w:szCs w:val="28"/>
        </w:rPr>
        <w:t>кладі</w:t>
      </w:r>
      <w:r>
        <w:rPr>
          <w:szCs w:val="28"/>
        </w:rPr>
        <w:t>:</w:t>
      </w:r>
    </w:p>
    <w:p w:rsidR="00ED66E2" w:rsidRDefault="00ED66E2" w:rsidP="0029383E">
      <w:pPr>
        <w:ind w:firstLine="708"/>
        <w:jc w:val="both"/>
        <w:rPr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61"/>
        <w:gridCol w:w="6368"/>
      </w:tblGrid>
      <w:tr w:rsidR="006620C4" w:rsidTr="003E45CB">
        <w:trPr>
          <w:trHeight w:val="80"/>
        </w:trPr>
        <w:tc>
          <w:tcPr>
            <w:tcW w:w="3261" w:type="dxa"/>
          </w:tcPr>
          <w:p w:rsidR="006620C4" w:rsidRPr="003E45CB" w:rsidRDefault="006620C4" w:rsidP="003E45CB">
            <w:pPr>
              <w:jc w:val="both"/>
              <w:rPr>
                <w:b/>
              </w:rPr>
            </w:pPr>
            <w:r w:rsidRPr="003E45CB">
              <w:rPr>
                <w:b/>
                <w:szCs w:val="22"/>
              </w:rPr>
              <w:t>Голова комісії:</w:t>
            </w:r>
          </w:p>
          <w:p w:rsidR="006620C4" w:rsidRPr="003E45CB" w:rsidRDefault="006620C4" w:rsidP="003E45CB">
            <w:pPr>
              <w:jc w:val="both"/>
              <w:rPr>
                <w:b/>
              </w:rPr>
            </w:pPr>
          </w:p>
          <w:p w:rsidR="006620C4" w:rsidRDefault="00ED66E2" w:rsidP="003E45CB">
            <w:pPr>
              <w:jc w:val="both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Бурега Юрій </w:t>
            </w:r>
          </w:p>
          <w:p w:rsidR="00ED66E2" w:rsidRPr="003E45CB" w:rsidRDefault="00ED66E2" w:rsidP="003E45CB">
            <w:pPr>
              <w:jc w:val="both"/>
              <w:rPr>
                <w:b/>
              </w:rPr>
            </w:pPr>
            <w:r>
              <w:rPr>
                <w:b/>
                <w:szCs w:val="22"/>
              </w:rPr>
              <w:t>Іванович</w:t>
            </w:r>
          </w:p>
          <w:p w:rsidR="006620C4" w:rsidRPr="003E45CB" w:rsidRDefault="006620C4" w:rsidP="002C4C59"/>
          <w:p w:rsidR="006620C4" w:rsidRPr="003E45CB" w:rsidRDefault="006620C4" w:rsidP="00243233">
            <w:r w:rsidRPr="003E45CB">
              <w:rPr>
                <w:b/>
                <w:szCs w:val="22"/>
              </w:rPr>
              <w:t>Заступник голови комісії:</w:t>
            </w:r>
          </w:p>
          <w:p w:rsidR="006620C4" w:rsidRPr="003E45CB" w:rsidRDefault="006620C4" w:rsidP="002C4C59"/>
          <w:p w:rsidR="006620C4" w:rsidRPr="003E45CB" w:rsidRDefault="006620C4" w:rsidP="003E45CB">
            <w:pPr>
              <w:jc w:val="both"/>
              <w:rPr>
                <w:b/>
              </w:rPr>
            </w:pPr>
            <w:r w:rsidRPr="003E45CB">
              <w:rPr>
                <w:b/>
                <w:szCs w:val="22"/>
              </w:rPr>
              <w:t>Собко</w:t>
            </w:r>
          </w:p>
          <w:p w:rsidR="006620C4" w:rsidRPr="003E45CB" w:rsidRDefault="006620C4" w:rsidP="003E45CB">
            <w:pPr>
              <w:tabs>
                <w:tab w:val="left" w:pos="3495"/>
              </w:tabs>
              <w:jc w:val="both"/>
              <w:rPr>
                <w:b/>
              </w:rPr>
            </w:pPr>
            <w:r w:rsidRPr="003E45CB">
              <w:rPr>
                <w:b/>
                <w:szCs w:val="22"/>
              </w:rPr>
              <w:t>Микола Степанович</w:t>
            </w:r>
          </w:p>
          <w:p w:rsidR="006620C4" w:rsidRPr="003E45CB" w:rsidRDefault="006620C4" w:rsidP="003E45CB">
            <w:pPr>
              <w:jc w:val="both"/>
              <w:rPr>
                <w:b/>
              </w:rPr>
            </w:pPr>
          </w:p>
          <w:p w:rsidR="006620C4" w:rsidRPr="003E45CB" w:rsidRDefault="006620C4" w:rsidP="003E45CB">
            <w:pPr>
              <w:jc w:val="both"/>
              <w:rPr>
                <w:b/>
              </w:rPr>
            </w:pPr>
          </w:p>
          <w:p w:rsidR="006620C4" w:rsidRPr="003E45CB" w:rsidRDefault="006620C4" w:rsidP="003E45CB">
            <w:pPr>
              <w:jc w:val="both"/>
              <w:rPr>
                <w:b/>
              </w:rPr>
            </w:pPr>
            <w:r w:rsidRPr="003E45CB">
              <w:rPr>
                <w:b/>
                <w:szCs w:val="22"/>
              </w:rPr>
              <w:t xml:space="preserve">Секретар комісії: </w:t>
            </w:r>
          </w:p>
          <w:p w:rsidR="006620C4" w:rsidRPr="003E45CB" w:rsidRDefault="006620C4" w:rsidP="003E45CB">
            <w:pPr>
              <w:jc w:val="both"/>
              <w:rPr>
                <w:b/>
              </w:rPr>
            </w:pPr>
          </w:p>
          <w:p w:rsidR="006620C4" w:rsidRPr="003E45CB" w:rsidRDefault="004E2858" w:rsidP="004E2858">
            <w:pPr>
              <w:jc w:val="both"/>
              <w:rPr>
                <w:b/>
              </w:rPr>
            </w:pPr>
            <w:r w:rsidRPr="007F533A">
              <w:rPr>
                <w:b/>
                <w:szCs w:val="28"/>
              </w:rPr>
              <w:t>Пожидаєв</w:t>
            </w:r>
            <w:r>
              <w:rPr>
                <w:b/>
                <w:szCs w:val="28"/>
              </w:rPr>
              <w:t>а</w:t>
            </w:r>
            <w:r w:rsidRPr="007F533A">
              <w:rPr>
                <w:b/>
                <w:szCs w:val="28"/>
              </w:rPr>
              <w:t xml:space="preserve"> Людмил</w:t>
            </w:r>
            <w:r>
              <w:rPr>
                <w:b/>
                <w:szCs w:val="28"/>
              </w:rPr>
              <w:t>а</w:t>
            </w:r>
            <w:r w:rsidRPr="007F533A">
              <w:rPr>
                <w:b/>
                <w:szCs w:val="28"/>
              </w:rPr>
              <w:t xml:space="preserve"> Борисівн</w:t>
            </w:r>
            <w:r>
              <w:rPr>
                <w:b/>
                <w:szCs w:val="28"/>
              </w:rPr>
              <w:t>а</w:t>
            </w:r>
          </w:p>
        </w:tc>
        <w:tc>
          <w:tcPr>
            <w:tcW w:w="6368" w:type="dxa"/>
          </w:tcPr>
          <w:p w:rsidR="006620C4" w:rsidRPr="003E45CB" w:rsidRDefault="006620C4" w:rsidP="003E45CB">
            <w:pPr>
              <w:pStyle w:val="a6"/>
              <w:ind w:left="435"/>
              <w:jc w:val="both"/>
            </w:pPr>
          </w:p>
          <w:p w:rsidR="006620C4" w:rsidRPr="003E45CB" w:rsidRDefault="006620C4" w:rsidP="003E45CB">
            <w:pPr>
              <w:pStyle w:val="a6"/>
              <w:ind w:left="435"/>
              <w:jc w:val="both"/>
            </w:pPr>
          </w:p>
          <w:p w:rsidR="006620C4" w:rsidRPr="003E45CB" w:rsidRDefault="006620C4" w:rsidP="003E45CB">
            <w:pPr>
              <w:pStyle w:val="a6"/>
              <w:numPr>
                <w:ilvl w:val="0"/>
                <w:numId w:val="1"/>
              </w:numPr>
              <w:jc w:val="both"/>
            </w:pPr>
            <w:r w:rsidRPr="003E45CB">
              <w:rPr>
                <w:szCs w:val="22"/>
              </w:rPr>
              <w:t>заступник міського голови з питань діяльності виконавчих органів міської ради</w:t>
            </w:r>
          </w:p>
          <w:p w:rsidR="006620C4" w:rsidRPr="003E45CB" w:rsidRDefault="006620C4" w:rsidP="003E45CB">
            <w:pPr>
              <w:jc w:val="both"/>
              <w:rPr>
                <w:b/>
              </w:rPr>
            </w:pPr>
          </w:p>
          <w:p w:rsidR="006620C4" w:rsidRPr="003E45CB" w:rsidRDefault="006620C4" w:rsidP="002C4C59"/>
          <w:p w:rsidR="006620C4" w:rsidRPr="003E45CB" w:rsidRDefault="006620C4" w:rsidP="002C4C59"/>
          <w:p w:rsidR="006620C4" w:rsidRPr="003E45CB" w:rsidRDefault="006620C4" w:rsidP="003E45CB">
            <w:pPr>
              <w:pStyle w:val="a6"/>
              <w:ind w:left="435"/>
              <w:jc w:val="both"/>
            </w:pPr>
          </w:p>
          <w:p w:rsidR="006620C4" w:rsidRPr="003E45CB" w:rsidRDefault="006620C4" w:rsidP="003E45CB">
            <w:pPr>
              <w:pStyle w:val="a6"/>
              <w:numPr>
                <w:ilvl w:val="0"/>
                <w:numId w:val="1"/>
              </w:numPr>
              <w:jc w:val="both"/>
            </w:pPr>
            <w:r w:rsidRPr="003E45CB">
              <w:rPr>
                <w:szCs w:val="22"/>
              </w:rPr>
              <w:t>директор департаменту містобудівного комплексу та земельних відносин міської ради</w:t>
            </w:r>
          </w:p>
          <w:p w:rsidR="006620C4" w:rsidRPr="003E45CB" w:rsidRDefault="006620C4" w:rsidP="003E45CB">
            <w:pPr>
              <w:jc w:val="both"/>
            </w:pPr>
          </w:p>
          <w:p w:rsidR="006620C4" w:rsidRPr="003E45CB" w:rsidRDefault="006620C4" w:rsidP="000C481E"/>
          <w:p w:rsidR="006620C4" w:rsidRPr="003E45CB" w:rsidRDefault="006620C4" w:rsidP="003E45CB">
            <w:pPr>
              <w:pStyle w:val="a6"/>
              <w:shd w:val="clear" w:color="auto" w:fill="FFFFFF"/>
              <w:ind w:left="435"/>
              <w:jc w:val="both"/>
              <w:outlineLvl w:val="1"/>
              <w:rPr>
                <w:szCs w:val="28"/>
                <w:lang w:eastAsia="uk-UA"/>
              </w:rPr>
            </w:pPr>
          </w:p>
          <w:p w:rsidR="006620C4" w:rsidRPr="003E45CB" w:rsidRDefault="006620C4" w:rsidP="003E45CB">
            <w:pPr>
              <w:pStyle w:val="a6"/>
              <w:shd w:val="clear" w:color="auto" w:fill="FFFFFF"/>
              <w:ind w:left="435"/>
              <w:jc w:val="both"/>
              <w:outlineLvl w:val="1"/>
              <w:rPr>
                <w:szCs w:val="28"/>
                <w:lang w:eastAsia="uk-UA"/>
              </w:rPr>
            </w:pPr>
          </w:p>
          <w:p w:rsidR="006620C4" w:rsidRPr="003E45CB" w:rsidRDefault="004E2858" w:rsidP="003E45CB">
            <w:pPr>
              <w:pStyle w:val="a6"/>
              <w:numPr>
                <w:ilvl w:val="0"/>
                <w:numId w:val="1"/>
              </w:numPr>
              <w:shd w:val="clear" w:color="auto" w:fill="FFFFFF"/>
              <w:jc w:val="both"/>
              <w:outlineLvl w:val="1"/>
              <w:rPr>
                <w:szCs w:val="28"/>
                <w:lang w:eastAsia="uk-UA"/>
              </w:rPr>
            </w:pPr>
            <w:r>
              <w:rPr>
                <w:szCs w:val="28"/>
              </w:rPr>
              <w:t>начальник</w:t>
            </w:r>
            <w:r w:rsidRPr="007F533A">
              <w:rPr>
                <w:szCs w:val="28"/>
              </w:rPr>
              <w:t xml:space="preserve"> відділу з питань дизайну міського середовища  управління містобудування та архітектури</w:t>
            </w:r>
            <w:r w:rsidRPr="007F533A">
              <w:rPr>
                <w:b/>
                <w:szCs w:val="28"/>
              </w:rPr>
              <w:t xml:space="preserve"> </w:t>
            </w:r>
            <w:r w:rsidRPr="007F533A">
              <w:rPr>
                <w:szCs w:val="28"/>
              </w:rPr>
              <w:t>департаменту містобудівного комплексу та зе</w:t>
            </w:r>
            <w:r>
              <w:rPr>
                <w:szCs w:val="28"/>
              </w:rPr>
              <w:t>мельних відносин міської ради</w:t>
            </w:r>
          </w:p>
        </w:tc>
      </w:tr>
      <w:tr w:rsidR="006620C4" w:rsidTr="003E45CB">
        <w:trPr>
          <w:trHeight w:val="7297"/>
        </w:trPr>
        <w:tc>
          <w:tcPr>
            <w:tcW w:w="3261" w:type="dxa"/>
          </w:tcPr>
          <w:p w:rsidR="006620C4" w:rsidRPr="003E45CB" w:rsidRDefault="006620C4" w:rsidP="003E45CB">
            <w:pPr>
              <w:jc w:val="both"/>
              <w:rPr>
                <w:b/>
              </w:rPr>
            </w:pPr>
            <w:r w:rsidRPr="003E45CB">
              <w:rPr>
                <w:b/>
                <w:szCs w:val="22"/>
              </w:rPr>
              <w:lastRenderedPageBreak/>
              <w:t>Члени комісії:</w:t>
            </w:r>
          </w:p>
          <w:p w:rsidR="006620C4" w:rsidRPr="003E45CB" w:rsidRDefault="006620C4" w:rsidP="003E45CB">
            <w:pPr>
              <w:jc w:val="both"/>
              <w:rPr>
                <w:b/>
              </w:rPr>
            </w:pPr>
          </w:p>
          <w:p w:rsidR="006620C4" w:rsidRPr="003E45CB" w:rsidRDefault="006620C4" w:rsidP="003E45CB">
            <w:pPr>
              <w:jc w:val="both"/>
              <w:rPr>
                <w:b/>
              </w:rPr>
            </w:pPr>
            <w:r w:rsidRPr="003E45CB">
              <w:rPr>
                <w:b/>
                <w:szCs w:val="22"/>
              </w:rPr>
              <w:t>Бабюк</w:t>
            </w:r>
          </w:p>
          <w:p w:rsidR="006620C4" w:rsidRPr="003E45CB" w:rsidRDefault="006620C4" w:rsidP="003E45CB">
            <w:pPr>
              <w:jc w:val="both"/>
              <w:rPr>
                <w:b/>
              </w:rPr>
            </w:pPr>
            <w:r w:rsidRPr="003E45CB">
              <w:rPr>
                <w:b/>
                <w:szCs w:val="22"/>
              </w:rPr>
              <w:t>Антоніна Анатоліївна</w:t>
            </w:r>
          </w:p>
          <w:p w:rsidR="006620C4" w:rsidRPr="003E45CB" w:rsidRDefault="006620C4" w:rsidP="003E45CB">
            <w:pPr>
              <w:jc w:val="both"/>
              <w:rPr>
                <w:b/>
              </w:rPr>
            </w:pPr>
          </w:p>
          <w:p w:rsidR="004E2858" w:rsidRDefault="004E2858" w:rsidP="003E45CB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Пилипяк</w:t>
            </w:r>
            <w:r w:rsidRPr="00882892">
              <w:rPr>
                <w:b/>
                <w:szCs w:val="28"/>
              </w:rPr>
              <w:t xml:space="preserve"> </w:t>
            </w:r>
          </w:p>
          <w:p w:rsidR="004E2858" w:rsidRDefault="005E0306" w:rsidP="003E45CB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Олег Степанович</w:t>
            </w:r>
          </w:p>
          <w:p w:rsidR="004E2858" w:rsidRDefault="004E2858" w:rsidP="003E45CB">
            <w:pPr>
              <w:jc w:val="both"/>
              <w:rPr>
                <w:b/>
                <w:szCs w:val="28"/>
              </w:rPr>
            </w:pPr>
          </w:p>
          <w:p w:rsidR="006620C4" w:rsidRPr="003E45CB" w:rsidRDefault="004E2858" w:rsidP="003E45CB">
            <w:pPr>
              <w:jc w:val="both"/>
              <w:rPr>
                <w:b/>
              </w:rPr>
            </w:pPr>
            <w:r>
              <w:rPr>
                <w:szCs w:val="28"/>
              </w:rPr>
              <w:t xml:space="preserve"> </w:t>
            </w:r>
          </w:p>
          <w:p w:rsidR="006620C4" w:rsidRPr="003E45CB" w:rsidRDefault="006620C4" w:rsidP="003E45CB">
            <w:pPr>
              <w:jc w:val="both"/>
              <w:rPr>
                <w:b/>
              </w:rPr>
            </w:pPr>
            <w:r w:rsidRPr="003E45CB">
              <w:rPr>
                <w:b/>
                <w:szCs w:val="22"/>
              </w:rPr>
              <w:t xml:space="preserve">Босовик </w:t>
            </w:r>
          </w:p>
          <w:p w:rsidR="006620C4" w:rsidRPr="003E45CB" w:rsidRDefault="006620C4" w:rsidP="003E45CB">
            <w:pPr>
              <w:jc w:val="both"/>
              <w:rPr>
                <w:b/>
              </w:rPr>
            </w:pPr>
            <w:r w:rsidRPr="003E45CB">
              <w:rPr>
                <w:b/>
                <w:szCs w:val="22"/>
              </w:rPr>
              <w:t>Сергій Михайлович</w:t>
            </w:r>
          </w:p>
          <w:p w:rsidR="006620C4" w:rsidRPr="003E45CB" w:rsidRDefault="006620C4" w:rsidP="003E45CB">
            <w:pPr>
              <w:jc w:val="both"/>
              <w:rPr>
                <w:b/>
              </w:rPr>
            </w:pPr>
          </w:p>
          <w:p w:rsidR="006620C4" w:rsidRDefault="00E91AF7" w:rsidP="003E45CB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Гаврилица Мар’яна</w:t>
            </w:r>
            <w:r w:rsidR="004E2858">
              <w:rPr>
                <w:b/>
                <w:szCs w:val="28"/>
              </w:rPr>
              <w:t xml:space="preserve"> Ярославівна </w:t>
            </w:r>
          </w:p>
          <w:p w:rsidR="00D71646" w:rsidRDefault="00D71646" w:rsidP="003E45CB">
            <w:pPr>
              <w:jc w:val="both"/>
              <w:rPr>
                <w:b/>
                <w:szCs w:val="28"/>
              </w:rPr>
            </w:pPr>
          </w:p>
          <w:p w:rsidR="00D71646" w:rsidRDefault="00D71646" w:rsidP="003E45CB">
            <w:pPr>
              <w:jc w:val="both"/>
              <w:rPr>
                <w:b/>
                <w:szCs w:val="28"/>
              </w:rPr>
            </w:pPr>
          </w:p>
          <w:p w:rsidR="004E2858" w:rsidRPr="003E45CB" w:rsidRDefault="004E2858" w:rsidP="003E45CB">
            <w:pPr>
              <w:jc w:val="both"/>
              <w:rPr>
                <w:b/>
              </w:rPr>
            </w:pPr>
          </w:p>
          <w:p w:rsidR="006620C4" w:rsidRPr="003E45CB" w:rsidRDefault="006620C4" w:rsidP="00243233">
            <w:pPr>
              <w:rPr>
                <w:b/>
              </w:rPr>
            </w:pPr>
            <w:r w:rsidRPr="003E45CB">
              <w:rPr>
                <w:b/>
                <w:szCs w:val="22"/>
              </w:rPr>
              <w:t>Гавриш</w:t>
            </w:r>
          </w:p>
          <w:p w:rsidR="006620C4" w:rsidRPr="003E45CB" w:rsidRDefault="006620C4" w:rsidP="00243233">
            <w:r w:rsidRPr="003E45CB">
              <w:rPr>
                <w:b/>
                <w:szCs w:val="22"/>
              </w:rPr>
              <w:t>Віталій Ярославович</w:t>
            </w:r>
          </w:p>
          <w:p w:rsidR="006620C4" w:rsidRPr="003E45CB" w:rsidRDefault="006620C4" w:rsidP="00A87F55">
            <w:pPr>
              <w:rPr>
                <w:b/>
              </w:rPr>
            </w:pPr>
          </w:p>
          <w:p w:rsidR="006620C4" w:rsidRPr="003E45CB" w:rsidRDefault="006620C4" w:rsidP="00A87F55">
            <w:pPr>
              <w:rPr>
                <w:b/>
              </w:rPr>
            </w:pPr>
            <w:r w:rsidRPr="003E45CB">
              <w:rPr>
                <w:b/>
                <w:szCs w:val="22"/>
              </w:rPr>
              <w:t>Ковтун</w:t>
            </w:r>
          </w:p>
          <w:p w:rsidR="006620C4" w:rsidRDefault="006620C4" w:rsidP="00A87F55">
            <w:pPr>
              <w:rPr>
                <w:b/>
                <w:szCs w:val="22"/>
              </w:rPr>
            </w:pPr>
            <w:r w:rsidRPr="003E45CB">
              <w:rPr>
                <w:b/>
                <w:szCs w:val="22"/>
              </w:rPr>
              <w:t>Олександр Георгійович</w:t>
            </w:r>
          </w:p>
          <w:p w:rsidR="004E2858" w:rsidRPr="003E45CB" w:rsidRDefault="004E2858" w:rsidP="00A87F55">
            <w:pPr>
              <w:rPr>
                <w:b/>
              </w:rPr>
            </w:pPr>
          </w:p>
          <w:p w:rsidR="006620C4" w:rsidRPr="003E45CB" w:rsidRDefault="006620C4" w:rsidP="00A87F55">
            <w:pPr>
              <w:rPr>
                <w:b/>
              </w:rPr>
            </w:pPr>
          </w:p>
          <w:p w:rsidR="004E2858" w:rsidRDefault="004E2858" w:rsidP="00A87F55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Назаров</w:t>
            </w:r>
          </w:p>
          <w:p w:rsidR="006620C4" w:rsidRPr="003E45CB" w:rsidRDefault="004E2858" w:rsidP="00A87F55">
            <w:r w:rsidRPr="00264EEB">
              <w:rPr>
                <w:b/>
                <w:szCs w:val="28"/>
              </w:rPr>
              <w:t>Віталі</w:t>
            </w:r>
            <w:r>
              <w:rPr>
                <w:b/>
                <w:szCs w:val="28"/>
              </w:rPr>
              <w:t>й</w:t>
            </w:r>
            <w:r w:rsidRPr="00264EEB">
              <w:rPr>
                <w:b/>
                <w:szCs w:val="28"/>
              </w:rPr>
              <w:t xml:space="preserve"> Геннадійович</w:t>
            </w:r>
            <w:r>
              <w:rPr>
                <w:szCs w:val="28"/>
              </w:rPr>
              <w:t xml:space="preserve"> </w:t>
            </w:r>
          </w:p>
          <w:p w:rsidR="006620C4" w:rsidRPr="003E45CB" w:rsidRDefault="006620C4" w:rsidP="004B5787"/>
          <w:p w:rsidR="006620C4" w:rsidRPr="003E45CB" w:rsidRDefault="006620C4" w:rsidP="004B5787">
            <w:pPr>
              <w:rPr>
                <w:b/>
              </w:rPr>
            </w:pPr>
            <w:r w:rsidRPr="003E45CB">
              <w:rPr>
                <w:b/>
                <w:szCs w:val="22"/>
              </w:rPr>
              <w:t>Остафійчук</w:t>
            </w:r>
          </w:p>
          <w:p w:rsidR="006620C4" w:rsidRPr="00D71646" w:rsidRDefault="006620C4" w:rsidP="00D71646">
            <w:pPr>
              <w:rPr>
                <w:b/>
              </w:rPr>
            </w:pPr>
            <w:r w:rsidRPr="003E45CB">
              <w:rPr>
                <w:b/>
                <w:szCs w:val="22"/>
              </w:rPr>
              <w:t>Ян В’ячеславович</w:t>
            </w:r>
          </w:p>
        </w:tc>
        <w:tc>
          <w:tcPr>
            <w:tcW w:w="6368" w:type="dxa"/>
          </w:tcPr>
          <w:p w:rsidR="006620C4" w:rsidRPr="003E45CB" w:rsidRDefault="006620C4" w:rsidP="003E45CB">
            <w:pPr>
              <w:jc w:val="both"/>
            </w:pPr>
          </w:p>
          <w:p w:rsidR="006620C4" w:rsidRPr="003E45CB" w:rsidRDefault="006620C4" w:rsidP="00A87F55"/>
          <w:p w:rsidR="006620C4" w:rsidRPr="003E45CB" w:rsidRDefault="006620C4" w:rsidP="003E45CB">
            <w:pPr>
              <w:pStyle w:val="a6"/>
              <w:numPr>
                <w:ilvl w:val="0"/>
                <w:numId w:val="1"/>
              </w:numPr>
            </w:pPr>
            <w:r w:rsidRPr="003E45CB">
              <w:rPr>
                <w:szCs w:val="22"/>
              </w:rPr>
              <w:t>секретар виконавчого комітету міської ради</w:t>
            </w:r>
          </w:p>
          <w:p w:rsidR="006620C4" w:rsidRPr="003E45CB" w:rsidRDefault="006620C4" w:rsidP="00A87F55"/>
          <w:p w:rsidR="006620C4" w:rsidRPr="003E45CB" w:rsidRDefault="006620C4" w:rsidP="00A87F55"/>
          <w:p w:rsidR="006620C4" w:rsidRDefault="004E2858" w:rsidP="004E2858">
            <w:pPr>
              <w:pStyle w:val="a6"/>
              <w:numPr>
                <w:ilvl w:val="0"/>
                <w:numId w:val="1"/>
              </w:numPr>
            </w:pPr>
            <w:r w:rsidRPr="004E2858">
              <w:rPr>
                <w:szCs w:val="28"/>
              </w:rPr>
              <w:t>заступник директора, начальника управління комунального господарства департаменту житлово-комунального господарства міської ради</w:t>
            </w:r>
            <w:r w:rsidRPr="003E45CB">
              <w:t xml:space="preserve"> </w:t>
            </w:r>
          </w:p>
          <w:p w:rsidR="004E2858" w:rsidRPr="003E45CB" w:rsidRDefault="004E2858" w:rsidP="00A87F55"/>
          <w:p w:rsidR="006620C4" w:rsidRPr="003E45CB" w:rsidRDefault="006620C4" w:rsidP="003E45CB">
            <w:pPr>
              <w:pStyle w:val="a6"/>
              <w:numPr>
                <w:ilvl w:val="0"/>
                <w:numId w:val="1"/>
              </w:numPr>
            </w:pPr>
            <w:r w:rsidRPr="003E45CB">
              <w:rPr>
                <w:szCs w:val="22"/>
              </w:rPr>
              <w:t>член виконавчого комітету міської ради</w:t>
            </w:r>
          </w:p>
          <w:p w:rsidR="006620C4" w:rsidRPr="003E45CB" w:rsidRDefault="006620C4" w:rsidP="003E45CB">
            <w:pPr>
              <w:pStyle w:val="a6"/>
              <w:ind w:left="435"/>
            </w:pPr>
          </w:p>
          <w:p w:rsidR="006620C4" w:rsidRDefault="00D71646" w:rsidP="00D71646">
            <w:pPr>
              <w:pStyle w:val="a6"/>
              <w:numPr>
                <w:ilvl w:val="0"/>
                <w:numId w:val="1"/>
              </w:numPr>
              <w:jc w:val="both"/>
            </w:pPr>
            <w:r w:rsidRPr="007F533A">
              <w:rPr>
                <w:szCs w:val="28"/>
              </w:rPr>
              <w:t>заступника директора, начальника управління земельних ресурсів департаменту містобудівного комплексу та земельних відносин міської ради</w:t>
            </w:r>
            <w:r w:rsidRPr="003E45CB">
              <w:t xml:space="preserve"> </w:t>
            </w:r>
          </w:p>
          <w:p w:rsidR="00D71646" w:rsidRPr="003E45CB" w:rsidRDefault="00D71646" w:rsidP="00D71646">
            <w:pPr>
              <w:jc w:val="both"/>
            </w:pPr>
          </w:p>
          <w:p w:rsidR="006620C4" w:rsidRPr="00D71646" w:rsidRDefault="006620C4" w:rsidP="003E45CB">
            <w:pPr>
              <w:pStyle w:val="a6"/>
              <w:numPr>
                <w:ilvl w:val="0"/>
                <w:numId w:val="1"/>
              </w:numPr>
              <w:jc w:val="both"/>
            </w:pPr>
            <w:r w:rsidRPr="003E45CB">
              <w:rPr>
                <w:szCs w:val="22"/>
              </w:rPr>
              <w:t>директор департаменту розвитку міської ради</w:t>
            </w:r>
          </w:p>
          <w:p w:rsidR="00D71646" w:rsidRDefault="00D71646" w:rsidP="00D71646">
            <w:pPr>
              <w:pStyle w:val="a6"/>
            </w:pPr>
          </w:p>
          <w:p w:rsidR="006620C4" w:rsidRPr="003E45CB" w:rsidRDefault="006620C4" w:rsidP="003E45CB">
            <w:pPr>
              <w:pStyle w:val="a6"/>
              <w:ind w:left="435"/>
            </w:pPr>
          </w:p>
          <w:p w:rsidR="006620C4" w:rsidRPr="004E2858" w:rsidRDefault="006620C4" w:rsidP="00D71646">
            <w:pPr>
              <w:pStyle w:val="a6"/>
              <w:numPr>
                <w:ilvl w:val="0"/>
                <w:numId w:val="1"/>
              </w:numPr>
            </w:pPr>
            <w:r w:rsidRPr="00D71646">
              <w:rPr>
                <w:szCs w:val="22"/>
              </w:rPr>
              <w:t>член виконавчого комітету міської ради</w:t>
            </w:r>
          </w:p>
          <w:p w:rsidR="004E2858" w:rsidRDefault="004E2858" w:rsidP="004E2858">
            <w:pPr>
              <w:pStyle w:val="a6"/>
            </w:pPr>
          </w:p>
          <w:p w:rsidR="004E2858" w:rsidRPr="004E2858" w:rsidRDefault="004E2858" w:rsidP="004E2858">
            <w:pPr>
              <w:pStyle w:val="a6"/>
              <w:ind w:left="435"/>
              <w:rPr>
                <w:sz w:val="26"/>
                <w:szCs w:val="26"/>
              </w:rPr>
            </w:pPr>
          </w:p>
          <w:p w:rsidR="004E2858" w:rsidRDefault="004E2858" w:rsidP="004E2858">
            <w:pPr>
              <w:pStyle w:val="a6"/>
            </w:pPr>
          </w:p>
          <w:p w:rsidR="006620C4" w:rsidRPr="003E45CB" w:rsidRDefault="00677172" w:rsidP="004E2858">
            <w:pPr>
              <w:pStyle w:val="a6"/>
              <w:numPr>
                <w:ilvl w:val="0"/>
                <w:numId w:val="1"/>
              </w:numPr>
            </w:pPr>
            <w:r>
              <w:rPr>
                <w:szCs w:val="28"/>
              </w:rPr>
              <w:t>заступник</w:t>
            </w:r>
            <w:r w:rsidR="004E2858" w:rsidRPr="004E2858">
              <w:rPr>
                <w:szCs w:val="28"/>
              </w:rPr>
              <w:t xml:space="preserve"> начальника управління, начальника інспекції з благоустрою управління контролю за благоустроєм міста міської ради</w:t>
            </w:r>
            <w:r w:rsidR="004E2858" w:rsidRPr="003E45CB">
              <w:t xml:space="preserve"> </w:t>
            </w:r>
          </w:p>
          <w:p w:rsidR="006620C4" w:rsidRPr="003E45CB" w:rsidRDefault="006620C4" w:rsidP="008E3E30"/>
          <w:p w:rsidR="006620C4" w:rsidRPr="00D71646" w:rsidRDefault="006620C4" w:rsidP="00D71646">
            <w:pPr>
              <w:pStyle w:val="a6"/>
              <w:numPr>
                <w:ilvl w:val="0"/>
                <w:numId w:val="1"/>
              </w:numPr>
              <w:jc w:val="both"/>
            </w:pPr>
            <w:r w:rsidRPr="003E45CB">
              <w:rPr>
                <w:szCs w:val="22"/>
              </w:rPr>
              <w:t>заступник начальника юридичного управління міської ради</w:t>
            </w:r>
          </w:p>
        </w:tc>
      </w:tr>
    </w:tbl>
    <w:p w:rsidR="00D71646" w:rsidRDefault="00D71646" w:rsidP="00D71646">
      <w:pPr>
        <w:jc w:val="both"/>
        <w:rPr>
          <w:sz w:val="24"/>
        </w:rPr>
      </w:pPr>
    </w:p>
    <w:p w:rsidR="00D71646" w:rsidRPr="00D71646" w:rsidRDefault="00D71646" w:rsidP="00D71646">
      <w:pPr>
        <w:jc w:val="both"/>
        <w:rPr>
          <w:szCs w:val="28"/>
        </w:rPr>
      </w:pPr>
    </w:p>
    <w:p w:rsidR="00D71646" w:rsidRPr="00D71646" w:rsidRDefault="00D71646" w:rsidP="00D71646">
      <w:pPr>
        <w:ind w:firstLine="708"/>
        <w:jc w:val="both"/>
        <w:rPr>
          <w:szCs w:val="28"/>
        </w:rPr>
      </w:pPr>
      <w:r w:rsidRPr="00D71646">
        <w:rPr>
          <w:b/>
          <w:szCs w:val="28"/>
        </w:rPr>
        <w:t>2.</w:t>
      </w:r>
      <w:r w:rsidRPr="00D71646">
        <w:rPr>
          <w:szCs w:val="28"/>
        </w:rPr>
        <w:t xml:space="preserve"> </w:t>
      </w:r>
      <w:r>
        <w:rPr>
          <w:szCs w:val="28"/>
        </w:rPr>
        <w:t xml:space="preserve"> </w:t>
      </w:r>
      <w:r w:rsidRPr="00D71646">
        <w:rPr>
          <w:szCs w:val="28"/>
        </w:rPr>
        <w:t>Визнати такими, що втратили чинність розпорядження міського голови від 06.08.2019р. № 311-р та від 11.03.2020р. № 96-р</w:t>
      </w:r>
    </w:p>
    <w:p w:rsidR="00D71646" w:rsidRDefault="00D71646" w:rsidP="00D71646">
      <w:pPr>
        <w:rPr>
          <w:sz w:val="24"/>
        </w:rPr>
      </w:pPr>
    </w:p>
    <w:p w:rsidR="00D71646" w:rsidRPr="00D71646" w:rsidRDefault="00D71646" w:rsidP="00D71646">
      <w:pPr>
        <w:ind w:firstLine="708"/>
        <w:jc w:val="both"/>
        <w:rPr>
          <w:szCs w:val="28"/>
        </w:rPr>
      </w:pPr>
      <w:r w:rsidRPr="00D71646">
        <w:rPr>
          <w:b/>
          <w:szCs w:val="28"/>
        </w:rPr>
        <w:t>3.</w:t>
      </w:r>
      <w:r>
        <w:rPr>
          <w:szCs w:val="28"/>
        </w:rPr>
        <w:t xml:space="preserve"> </w:t>
      </w:r>
      <w:r w:rsidRPr="00D71646">
        <w:rPr>
          <w:szCs w:val="28"/>
        </w:rPr>
        <w:t>Розпорядження підлягає оприлюдненню на офіційному вебпорталі Чернівецької міської ради.</w:t>
      </w:r>
    </w:p>
    <w:p w:rsidR="00D71646" w:rsidRPr="00473C61" w:rsidRDefault="00D71646" w:rsidP="00D71646">
      <w:pPr>
        <w:pStyle w:val="a6"/>
        <w:ind w:left="709"/>
        <w:jc w:val="both"/>
        <w:rPr>
          <w:szCs w:val="28"/>
        </w:rPr>
      </w:pPr>
    </w:p>
    <w:p w:rsidR="00D71646" w:rsidRDefault="00D71646" w:rsidP="00D71646">
      <w:pPr>
        <w:ind w:firstLine="708"/>
        <w:jc w:val="both"/>
        <w:rPr>
          <w:szCs w:val="28"/>
        </w:rPr>
      </w:pPr>
      <w:r w:rsidRPr="00D71646">
        <w:rPr>
          <w:b/>
          <w:szCs w:val="28"/>
        </w:rPr>
        <w:t xml:space="preserve">4. </w:t>
      </w:r>
      <w:r w:rsidRPr="00D71646">
        <w:rPr>
          <w:szCs w:val="28"/>
        </w:rPr>
        <w:t xml:space="preserve">Контроль за виконанням цього розпорядження покласти на заступника міського голови з питань діяльності виконавчих органів міської ради </w:t>
      </w:r>
      <w:r>
        <w:rPr>
          <w:szCs w:val="28"/>
        </w:rPr>
        <w:br/>
        <w:t>Бурегу Ю.І.</w:t>
      </w:r>
    </w:p>
    <w:p w:rsidR="00AD3822" w:rsidRDefault="00AD3822" w:rsidP="00D71646">
      <w:pPr>
        <w:ind w:firstLine="708"/>
        <w:jc w:val="both"/>
        <w:rPr>
          <w:szCs w:val="28"/>
        </w:rPr>
      </w:pPr>
    </w:p>
    <w:p w:rsidR="00AD3822" w:rsidRDefault="00AD3822" w:rsidP="00D71646">
      <w:pPr>
        <w:ind w:firstLine="708"/>
        <w:jc w:val="both"/>
        <w:rPr>
          <w:szCs w:val="28"/>
        </w:rPr>
      </w:pPr>
    </w:p>
    <w:p w:rsidR="00AD3822" w:rsidRDefault="00AD3822" w:rsidP="00AD3822">
      <w:pPr>
        <w:jc w:val="both"/>
        <w:rPr>
          <w:b/>
          <w:szCs w:val="28"/>
        </w:rPr>
      </w:pPr>
      <w:r w:rsidRPr="00AD3822">
        <w:rPr>
          <w:b/>
          <w:szCs w:val="28"/>
        </w:rPr>
        <w:t xml:space="preserve">Секретар Чернівецької міської ради   </w:t>
      </w:r>
      <w:r>
        <w:rPr>
          <w:b/>
          <w:szCs w:val="28"/>
        </w:rPr>
        <w:t xml:space="preserve">                                       </w:t>
      </w:r>
      <w:r w:rsidR="00167A60">
        <w:rPr>
          <w:b/>
          <w:szCs w:val="28"/>
        </w:rPr>
        <w:t xml:space="preserve">         </w:t>
      </w:r>
      <w:r w:rsidRPr="00AD3822">
        <w:rPr>
          <w:b/>
          <w:szCs w:val="28"/>
        </w:rPr>
        <w:t>В.Продан</w:t>
      </w:r>
    </w:p>
    <w:p w:rsidR="00C36D14" w:rsidRDefault="00C36D14" w:rsidP="00AD3822">
      <w:pPr>
        <w:jc w:val="both"/>
        <w:rPr>
          <w:b/>
          <w:szCs w:val="28"/>
        </w:rPr>
      </w:pPr>
    </w:p>
    <w:p w:rsidR="00C36D14" w:rsidRDefault="00C36D14" w:rsidP="00AD3822">
      <w:pPr>
        <w:jc w:val="both"/>
        <w:rPr>
          <w:b/>
          <w:szCs w:val="28"/>
        </w:rPr>
      </w:pPr>
    </w:p>
    <w:p w:rsidR="00C36D14" w:rsidRDefault="00C36D14" w:rsidP="00AD3822">
      <w:pPr>
        <w:jc w:val="both"/>
        <w:rPr>
          <w:b/>
          <w:szCs w:val="28"/>
        </w:rPr>
      </w:pPr>
    </w:p>
    <w:p w:rsidR="00C36D14" w:rsidRDefault="00C36D14" w:rsidP="00AD3822">
      <w:pPr>
        <w:jc w:val="both"/>
        <w:rPr>
          <w:b/>
          <w:szCs w:val="28"/>
        </w:rPr>
      </w:pPr>
    </w:p>
    <w:sectPr w:rsidR="00C36D14" w:rsidSect="00D71646">
      <w:pgSz w:w="11906" w:h="16838"/>
      <w:pgMar w:top="493" w:right="850" w:bottom="850" w:left="1417" w:header="708" w:footer="216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18B2" w:rsidRDefault="000C18B2" w:rsidP="00C640BA">
      <w:r>
        <w:separator/>
      </w:r>
    </w:p>
  </w:endnote>
  <w:endnote w:type="continuationSeparator" w:id="0">
    <w:p w:rsidR="000C18B2" w:rsidRDefault="000C18B2" w:rsidP="00C640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18B2" w:rsidRDefault="000C18B2" w:rsidP="00C640BA">
      <w:r>
        <w:separator/>
      </w:r>
    </w:p>
  </w:footnote>
  <w:footnote w:type="continuationSeparator" w:id="0">
    <w:p w:rsidR="000C18B2" w:rsidRDefault="000C18B2" w:rsidP="00C640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17515"/>
    <w:multiLevelType w:val="hybridMultilevel"/>
    <w:tmpl w:val="FA181BFA"/>
    <w:lvl w:ilvl="0" w:tplc="4D067318">
      <w:start w:val="1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" w15:restartNumberingAfterBreak="0">
    <w:nsid w:val="123F3CC1"/>
    <w:multiLevelType w:val="multilevel"/>
    <w:tmpl w:val="E5EAF2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03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32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4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68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829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938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0824" w:hanging="2160"/>
      </w:pPr>
      <w:rPr>
        <w:rFonts w:hint="default"/>
        <w:b/>
      </w:rPr>
    </w:lvl>
  </w:abstractNum>
  <w:abstractNum w:abstractNumId="2" w15:restartNumberingAfterBreak="0">
    <w:nsid w:val="26303D4D"/>
    <w:multiLevelType w:val="hybridMultilevel"/>
    <w:tmpl w:val="C14408D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E10AC8"/>
    <w:multiLevelType w:val="hybridMultilevel"/>
    <w:tmpl w:val="F820AFD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952B57"/>
    <w:multiLevelType w:val="hybridMultilevel"/>
    <w:tmpl w:val="C95082A6"/>
    <w:lvl w:ilvl="0" w:tplc="7EEC8254">
      <w:start w:val="1"/>
      <w:numFmt w:val="decimal"/>
      <w:lvlText w:val="%1."/>
      <w:lvlJc w:val="left"/>
      <w:pPr>
        <w:ind w:left="-491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2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94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166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238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10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382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454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5269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335"/>
    <w:rsid w:val="00052A28"/>
    <w:rsid w:val="000777EC"/>
    <w:rsid w:val="00090F3E"/>
    <w:rsid w:val="000C18B2"/>
    <w:rsid w:val="000C481E"/>
    <w:rsid w:val="000C62E0"/>
    <w:rsid w:val="000F1CE3"/>
    <w:rsid w:val="000F2627"/>
    <w:rsid w:val="00110F6A"/>
    <w:rsid w:val="00111D95"/>
    <w:rsid w:val="00167A60"/>
    <w:rsid w:val="0017222D"/>
    <w:rsid w:val="0023546C"/>
    <w:rsid w:val="00243233"/>
    <w:rsid w:val="002665A5"/>
    <w:rsid w:val="0029383E"/>
    <w:rsid w:val="002C4C59"/>
    <w:rsid w:val="002C6103"/>
    <w:rsid w:val="0036709A"/>
    <w:rsid w:val="003D09FA"/>
    <w:rsid w:val="003E45CB"/>
    <w:rsid w:val="00462670"/>
    <w:rsid w:val="004A2312"/>
    <w:rsid w:val="004B18BC"/>
    <w:rsid w:val="004B5787"/>
    <w:rsid w:val="004E2858"/>
    <w:rsid w:val="004F5848"/>
    <w:rsid w:val="005037CF"/>
    <w:rsid w:val="0050626B"/>
    <w:rsid w:val="00511C3F"/>
    <w:rsid w:val="005E0306"/>
    <w:rsid w:val="005E362E"/>
    <w:rsid w:val="006620C4"/>
    <w:rsid w:val="00677172"/>
    <w:rsid w:val="00681B4D"/>
    <w:rsid w:val="006B6675"/>
    <w:rsid w:val="00717245"/>
    <w:rsid w:val="00760983"/>
    <w:rsid w:val="007A5FDC"/>
    <w:rsid w:val="007C5D2B"/>
    <w:rsid w:val="007C6917"/>
    <w:rsid w:val="00824EBF"/>
    <w:rsid w:val="008254DD"/>
    <w:rsid w:val="00830A0D"/>
    <w:rsid w:val="0089263C"/>
    <w:rsid w:val="008B5D1C"/>
    <w:rsid w:val="008E3E30"/>
    <w:rsid w:val="009758BA"/>
    <w:rsid w:val="00990DBA"/>
    <w:rsid w:val="00A44C88"/>
    <w:rsid w:val="00A72365"/>
    <w:rsid w:val="00A87F55"/>
    <w:rsid w:val="00A963D9"/>
    <w:rsid w:val="00AD3822"/>
    <w:rsid w:val="00AE2AF1"/>
    <w:rsid w:val="00BD229B"/>
    <w:rsid w:val="00C04509"/>
    <w:rsid w:val="00C36D14"/>
    <w:rsid w:val="00C640BA"/>
    <w:rsid w:val="00C77FD2"/>
    <w:rsid w:val="00CD4001"/>
    <w:rsid w:val="00D01CB2"/>
    <w:rsid w:val="00D05E11"/>
    <w:rsid w:val="00D33FFF"/>
    <w:rsid w:val="00D570ED"/>
    <w:rsid w:val="00D71646"/>
    <w:rsid w:val="00D8231A"/>
    <w:rsid w:val="00E0330B"/>
    <w:rsid w:val="00E91AF7"/>
    <w:rsid w:val="00EC2F8C"/>
    <w:rsid w:val="00ED66E2"/>
    <w:rsid w:val="00F235A7"/>
    <w:rsid w:val="00F672C5"/>
    <w:rsid w:val="00F67335"/>
    <w:rsid w:val="00FF16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20D16FBB-4937-4DBC-9FA9-EB22636C9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54DD"/>
    <w:rPr>
      <w:rFonts w:ascii="Times New Roman" w:eastAsia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8254DD"/>
    <w:rPr>
      <w:rFonts w:cs="Times New Roman"/>
      <w:vertAlign w:val="superscript"/>
    </w:rPr>
  </w:style>
  <w:style w:type="paragraph" w:styleId="a4">
    <w:name w:val="footnote text"/>
    <w:basedOn w:val="a"/>
    <w:link w:val="a5"/>
    <w:uiPriority w:val="99"/>
    <w:semiHidden/>
    <w:rsid w:val="008254DD"/>
    <w:rPr>
      <w:sz w:val="20"/>
      <w:szCs w:val="20"/>
      <w:lang w:val="ru-RU" w:eastAsia="en-US"/>
    </w:rPr>
  </w:style>
  <w:style w:type="character" w:customStyle="1" w:styleId="a5">
    <w:name w:val="Текст сноски Знак"/>
    <w:link w:val="a4"/>
    <w:uiPriority w:val="99"/>
    <w:semiHidden/>
    <w:locked/>
    <w:rsid w:val="008254DD"/>
    <w:rPr>
      <w:rFonts w:ascii="Times New Roman" w:hAnsi="Times New Roman" w:cs="Times New Roman"/>
      <w:sz w:val="20"/>
      <w:szCs w:val="20"/>
      <w:lang w:val="ru-RU"/>
    </w:rPr>
  </w:style>
  <w:style w:type="paragraph" w:styleId="a6">
    <w:name w:val="List Paragraph"/>
    <w:basedOn w:val="a"/>
    <w:uiPriority w:val="34"/>
    <w:qFormat/>
    <w:rsid w:val="002C4C59"/>
    <w:pPr>
      <w:ind w:left="720"/>
      <w:contextualSpacing/>
    </w:pPr>
  </w:style>
  <w:style w:type="table" w:styleId="a7">
    <w:name w:val="Table Grid"/>
    <w:basedOn w:val="a1"/>
    <w:uiPriority w:val="99"/>
    <w:rsid w:val="002C4C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rsid w:val="00C640BA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locked/>
    <w:rsid w:val="00C640BA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rsid w:val="00C640BA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uiPriority w:val="99"/>
    <w:locked/>
    <w:rsid w:val="00C640BA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rsid w:val="00C77FD2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link w:val="ac"/>
    <w:uiPriority w:val="99"/>
    <w:semiHidden/>
    <w:locked/>
    <w:rsid w:val="00C77FD2"/>
    <w:rPr>
      <w:rFonts w:ascii="Segoe UI" w:hAnsi="Segoe UI" w:cs="Segoe UI"/>
      <w:sz w:val="18"/>
      <w:szCs w:val="18"/>
      <w:lang w:eastAsia="ru-RU"/>
    </w:rPr>
  </w:style>
  <w:style w:type="paragraph" w:styleId="ae">
    <w:name w:val="Body Text Indent"/>
    <w:basedOn w:val="a"/>
    <w:link w:val="af"/>
    <w:rsid w:val="00C36D14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rsid w:val="00C36D14"/>
    <w:rPr>
      <w:rFonts w:ascii="Times New Roman" w:eastAsia="Times New Roman" w:hAnsi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212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458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cp:lastPrinted>2020-09-18T12:52:00Z</cp:lastPrinted>
  <dcterms:created xsi:type="dcterms:W3CDTF">2020-09-24T08:10:00Z</dcterms:created>
  <dcterms:modified xsi:type="dcterms:W3CDTF">2020-09-24T08:10:00Z</dcterms:modified>
</cp:coreProperties>
</file>