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20" w:rsidRPr="00234396" w:rsidRDefault="001C5358" w:rsidP="00E93D20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9F0305" w:rsidRPr="0023439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D20" w:rsidRPr="00234396" w:rsidRDefault="00E93D20" w:rsidP="00E93D20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E93D20" w:rsidRPr="00234396" w:rsidRDefault="00E93D20" w:rsidP="00E93D20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E93D20" w:rsidRPr="00234396" w:rsidRDefault="00E93D20" w:rsidP="00E93D20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E93D20" w:rsidRPr="00234396" w:rsidRDefault="00E93D20" w:rsidP="00E93D20">
      <w:pPr>
        <w:rPr>
          <w:lang w:val="uk-UA"/>
        </w:rPr>
      </w:pPr>
    </w:p>
    <w:p w:rsidR="00E93D20" w:rsidRPr="00356C8E" w:rsidRDefault="00621F06" w:rsidP="00E93D20">
      <w:pPr>
        <w:rPr>
          <w:sz w:val="28"/>
          <w:szCs w:val="28"/>
          <w:lang w:val="uk-UA"/>
        </w:rPr>
      </w:pPr>
      <w:r>
        <w:rPr>
          <w:b/>
          <w:szCs w:val="28"/>
          <w:u w:val="single"/>
          <w:lang w:val="uk-UA"/>
        </w:rPr>
        <w:t xml:space="preserve">    07.09.  </w:t>
      </w:r>
      <w:r w:rsidR="00EA7E54">
        <w:rPr>
          <w:b/>
          <w:szCs w:val="28"/>
          <w:u w:val="single"/>
          <w:lang w:val="uk-UA"/>
        </w:rPr>
        <w:t xml:space="preserve"> </w:t>
      </w:r>
      <w:r w:rsidR="008648EA">
        <w:rPr>
          <w:b/>
          <w:szCs w:val="28"/>
          <w:u w:val="single"/>
          <w:lang w:val="uk-UA"/>
        </w:rPr>
        <w:t xml:space="preserve">  20</w:t>
      </w:r>
      <w:r w:rsidR="00EA7E54">
        <w:rPr>
          <w:b/>
          <w:szCs w:val="28"/>
          <w:u w:val="single"/>
          <w:lang w:val="uk-UA"/>
        </w:rPr>
        <w:t>20</w:t>
      </w:r>
      <w:r w:rsidR="00E93D20" w:rsidRPr="00234396">
        <w:rPr>
          <w:b/>
          <w:szCs w:val="28"/>
          <w:lang w:val="uk-UA"/>
        </w:rPr>
        <w:t xml:space="preserve">  №</w:t>
      </w:r>
      <w:r w:rsidR="008648EA">
        <w:rPr>
          <w:b/>
          <w:szCs w:val="28"/>
          <w:lang w:val="uk-UA"/>
        </w:rPr>
        <w:t xml:space="preserve"> </w:t>
      </w:r>
      <w:r w:rsidR="00EA7E54">
        <w:rPr>
          <w:b/>
          <w:szCs w:val="28"/>
          <w:u w:val="single"/>
          <w:lang w:val="uk-UA"/>
        </w:rPr>
        <w:t xml:space="preserve">  </w:t>
      </w:r>
      <w:r>
        <w:rPr>
          <w:b/>
          <w:szCs w:val="28"/>
          <w:u w:val="single"/>
          <w:lang w:val="uk-UA"/>
        </w:rPr>
        <w:t>330-р</w:t>
      </w:r>
      <w:r w:rsidR="00EA7E54">
        <w:rPr>
          <w:b/>
          <w:szCs w:val="28"/>
          <w:u w:val="single"/>
          <w:lang w:val="uk-UA"/>
        </w:rPr>
        <w:t xml:space="preserve">   </w:t>
      </w:r>
      <w:r w:rsidR="00356C8E" w:rsidRPr="008648EA">
        <w:rPr>
          <w:szCs w:val="28"/>
          <w:u w:val="single"/>
          <w:lang w:val="uk-UA"/>
        </w:rPr>
        <w:t xml:space="preserve"> </w:t>
      </w:r>
      <w:r w:rsidR="00356C8E">
        <w:rPr>
          <w:szCs w:val="28"/>
          <w:lang w:val="uk-UA"/>
        </w:rPr>
        <w:t xml:space="preserve">                                                                         </w:t>
      </w:r>
      <w:r w:rsidR="00F77DDC">
        <w:rPr>
          <w:szCs w:val="28"/>
          <w:lang w:val="uk-UA"/>
        </w:rPr>
        <w:t xml:space="preserve">  </w:t>
      </w:r>
      <w:r w:rsidR="00356C8E">
        <w:rPr>
          <w:szCs w:val="28"/>
          <w:lang w:val="uk-UA"/>
        </w:rPr>
        <w:t xml:space="preserve">    </w:t>
      </w:r>
      <w:r w:rsidR="00356C8E" w:rsidRPr="00F77DDC">
        <w:rPr>
          <w:b/>
          <w:sz w:val="28"/>
          <w:szCs w:val="28"/>
          <w:lang w:val="uk-UA"/>
        </w:rPr>
        <w:t>м. Чернівці</w:t>
      </w:r>
    </w:p>
    <w:p w:rsidR="00E93D20" w:rsidRDefault="00E93D20" w:rsidP="00E93D20">
      <w:pPr>
        <w:jc w:val="center"/>
        <w:rPr>
          <w:color w:val="0000FF"/>
          <w:lang w:val="uk-UA"/>
        </w:rPr>
      </w:pPr>
    </w:p>
    <w:p w:rsidR="00B362C6" w:rsidRDefault="00B362C6" w:rsidP="00E93D20">
      <w:pPr>
        <w:jc w:val="center"/>
        <w:rPr>
          <w:color w:val="0000FF"/>
          <w:lang w:val="uk-UA"/>
        </w:rPr>
      </w:pPr>
    </w:p>
    <w:p w:rsidR="00B362C6" w:rsidRPr="00234396" w:rsidRDefault="00B362C6" w:rsidP="00E93D20">
      <w:pPr>
        <w:jc w:val="center"/>
        <w:rPr>
          <w:color w:val="0000FF"/>
          <w:lang w:val="uk-UA"/>
        </w:rPr>
      </w:pPr>
    </w:p>
    <w:p w:rsidR="00CE6AF5" w:rsidRDefault="00964C65" w:rsidP="00EA7E54">
      <w:pPr>
        <w:pStyle w:val="20"/>
        <w:jc w:val="center"/>
      </w:pPr>
      <w:r>
        <w:t xml:space="preserve">Про створення комісії з моніторингу </w:t>
      </w:r>
      <w:r w:rsidR="0099415D">
        <w:t>результатів фінансово-господарської діяльності</w:t>
      </w:r>
      <w:r w:rsidR="0073781C">
        <w:t xml:space="preserve"> </w:t>
      </w:r>
      <w:r w:rsidR="00127C0F">
        <w:t>житлово-комунальних підприємств міста</w:t>
      </w:r>
      <w:r>
        <w:t xml:space="preserve"> </w:t>
      </w:r>
      <w:r w:rsidR="00EA7E54">
        <w:t>(нова редакція)</w:t>
      </w:r>
    </w:p>
    <w:p w:rsidR="00EA7E54" w:rsidRPr="00234396" w:rsidRDefault="00EA7E54" w:rsidP="00EA7E54">
      <w:pPr>
        <w:pStyle w:val="20"/>
        <w:jc w:val="center"/>
      </w:pPr>
    </w:p>
    <w:p w:rsidR="00E93D20" w:rsidRDefault="00B14E07" w:rsidP="00E93D20">
      <w:pPr>
        <w:pStyle w:val="a4"/>
        <w:widowControl/>
        <w:overflowPunct/>
        <w:autoSpaceDE/>
        <w:adjustRightInd/>
        <w:rPr>
          <w:szCs w:val="24"/>
          <w:lang w:val="uk-UA"/>
        </w:rPr>
      </w:pPr>
      <w:r>
        <w:rPr>
          <w:szCs w:val="24"/>
          <w:lang w:val="uk-UA"/>
        </w:rPr>
        <w:tab/>
        <w:t>Відповідно до стат</w:t>
      </w:r>
      <w:r w:rsidR="004F26AF">
        <w:rPr>
          <w:szCs w:val="24"/>
          <w:lang w:val="uk-UA"/>
        </w:rPr>
        <w:t>ті</w:t>
      </w:r>
      <w:r w:rsidR="00E93D20" w:rsidRPr="00234396">
        <w:rPr>
          <w:szCs w:val="24"/>
          <w:lang w:val="uk-UA"/>
        </w:rPr>
        <w:t xml:space="preserve">  42</w:t>
      </w:r>
      <w:r>
        <w:rPr>
          <w:szCs w:val="24"/>
          <w:lang w:val="uk-UA"/>
        </w:rPr>
        <w:t xml:space="preserve"> </w:t>
      </w:r>
      <w:r w:rsidR="00E93D20" w:rsidRPr="00234396">
        <w:rPr>
          <w:szCs w:val="24"/>
          <w:lang w:val="uk-UA"/>
        </w:rPr>
        <w:t xml:space="preserve">Закону України  “Про місцеве самоврядування в Україні”, </w:t>
      </w:r>
      <w:r w:rsidR="00EA7E54">
        <w:rPr>
          <w:szCs w:val="24"/>
          <w:lang w:val="uk-UA"/>
        </w:rPr>
        <w:t>у зв’язку із кадровими змінами</w:t>
      </w:r>
      <w:r w:rsidR="00781C2A">
        <w:rPr>
          <w:szCs w:val="24"/>
          <w:lang w:val="uk-UA"/>
        </w:rPr>
        <w:t xml:space="preserve">, </w:t>
      </w:r>
      <w:r w:rsidR="0099415D">
        <w:rPr>
          <w:szCs w:val="24"/>
          <w:lang w:val="uk-UA"/>
        </w:rPr>
        <w:t xml:space="preserve">з метою </w:t>
      </w:r>
      <w:r w:rsidR="00FF6962">
        <w:rPr>
          <w:szCs w:val="24"/>
          <w:lang w:val="uk-UA"/>
        </w:rPr>
        <w:t xml:space="preserve">здійснення моніторингу фінансово-господарської діяльності житлово-комунальних підприємств </w:t>
      </w:r>
      <w:r w:rsidR="001C5358">
        <w:rPr>
          <w:szCs w:val="24"/>
          <w:lang w:val="uk-UA"/>
        </w:rPr>
        <w:t>міста</w:t>
      </w:r>
    </w:p>
    <w:p w:rsidR="00B14E07" w:rsidRDefault="00B14E07" w:rsidP="00B14E07">
      <w:pPr>
        <w:pStyle w:val="20"/>
        <w:jc w:val="center"/>
      </w:pPr>
    </w:p>
    <w:p w:rsidR="00B14E07" w:rsidRPr="00DA21A4" w:rsidRDefault="00564549" w:rsidP="00B14E07">
      <w:pPr>
        <w:pStyle w:val="20"/>
        <w:jc w:val="center"/>
      </w:pPr>
      <w:r>
        <w:t>З О Б О В ’</w:t>
      </w:r>
      <w:r w:rsidR="00B14E07" w:rsidRPr="00DA21A4">
        <w:rPr>
          <w:sz w:val="32"/>
          <w:szCs w:val="32"/>
        </w:rPr>
        <w:t xml:space="preserve"> </w:t>
      </w:r>
      <w:r w:rsidR="00B14E07" w:rsidRPr="00DA21A4">
        <w:t>Я З У Ю:</w:t>
      </w:r>
    </w:p>
    <w:p w:rsidR="00B14E07" w:rsidRPr="00234396" w:rsidRDefault="00B14E07" w:rsidP="00E93D20">
      <w:pPr>
        <w:pStyle w:val="a4"/>
        <w:widowControl/>
        <w:overflowPunct/>
        <w:autoSpaceDE/>
        <w:adjustRightInd/>
        <w:rPr>
          <w:szCs w:val="24"/>
          <w:lang w:val="uk-UA"/>
        </w:rPr>
      </w:pPr>
    </w:p>
    <w:p w:rsidR="00E93D20" w:rsidRDefault="00E93D20" w:rsidP="00E95606">
      <w:pPr>
        <w:pStyle w:val="20"/>
        <w:numPr>
          <w:ilvl w:val="0"/>
          <w:numId w:val="4"/>
        </w:numPr>
        <w:tabs>
          <w:tab w:val="clear" w:pos="975"/>
          <w:tab w:val="num" w:pos="0"/>
        </w:tabs>
        <w:ind w:left="0" w:firstLine="360"/>
      </w:pPr>
      <w:r w:rsidRPr="00B14E07">
        <w:rPr>
          <w:b w:val="0"/>
        </w:rPr>
        <w:t xml:space="preserve">Створити комісію </w:t>
      </w:r>
      <w:r w:rsidR="00B14E07" w:rsidRPr="00B14E07">
        <w:rPr>
          <w:b w:val="0"/>
        </w:rPr>
        <w:t xml:space="preserve">з моніторингу результатів фінансово-господарської діяльності житлово-комунальних підприємств міста </w:t>
      </w:r>
      <w:r w:rsidR="00092CDE" w:rsidRPr="00B14E07">
        <w:rPr>
          <w:b w:val="0"/>
        </w:rPr>
        <w:t>у складі</w:t>
      </w:r>
      <w:r w:rsidRPr="00B14E07">
        <w:rPr>
          <w:b w:val="0"/>
        </w:rPr>
        <w:t>:</w:t>
      </w:r>
      <w:r w:rsidRPr="00234396">
        <w:t xml:space="preserve"> </w:t>
      </w:r>
    </w:p>
    <w:p w:rsidR="00E95606" w:rsidRDefault="00E95606" w:rsidP="00E95606">
      <w:pPr>
        <w:pStyle w:val="20"/>
        <w:ind w:left="360"/>
        <w:rPr>
          <w:b w:val="0"/>
        </w:rPr>
      </w:pPr>
    </w:p>
    <w:p w:rsidR="000A020C" w:rsidRPr="00964C65" w:rsidRDefault="000A020C" w:rsidP="00E95606">
      <w:pPr>
        <w:pStyle w:val="20"/>
        <w:ind w:left="360"/>
        <w:rPr>
          <w:b w:val="0"/>
        </w:rPr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240"/>
        <w:gridCol w:w="360"/>
        <w:gridCol w:w="6120"/>
      </w:tblGrid>
      <w:tr w:rsidR="006F259A" w:rsidRPr="00234396">
        <w:tc>
          <w:tcPr>
            <w:tcW w:w="3240" w:type="dxa"/>
          </w:tcPr>
          <w:p w:rsidR="006F259A" w:rsidRDefault="006F259A" w:rsidP="007742E9">
            <w:pPr>
              <w:pStyle w:val="a4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Голова комісії:</w:t>
            </w:r>
          </w:p>
        </w:tc>
        <w:tc>
          <w:tcPr>
            <w:tcW w:w="360" w:type="dxa"/>
          </w:tcPr>
          <w:p w:rsidR="006F259A" w:rsidRPr="00234396" w:rsidRDefault="006F259A">
            <w:pPr>
              <w:pStyle w:val="a4"/>
              <w:widowControl/>
              <w:spacing w:line="228" w:lineRule="auto"/>
              <w:ind w:right="-240"/>
              <w:jc w:val="center"/>
              <w:rPr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6F259A" w:rsidRPr="00234396" w:rsidRDefault="006F259A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6F259A">
        <w:tc>
          <w:tcPr>
            <w:tcW w:w="3240" w:type="dxa"/>
          </w:tcPr>
          <w:p w:rsidR="00EA7E54" w:rsidRDefault="00EA7E54" w:rsidP="00EA7E54">
            <w:pPr>
              <w:pStyle w:val="a4"/>
              <w:widowControl/>
              <w:spacing w:line="228" w:lineRule="auto"/>
              <w:ind w:right="-240"/>
              <w:jc w:val="lef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Сірман </w:t>
            </w:r>
          </w:p>
          <w:p w:rsidR="006F259A" w:rsidRPr="006F259A" w:rsidRDefault="00EA7E54" w:rsidP="00EA7E54">
            <w:pPr>
              <w:pStyle w:val="a4"/>
              <w:widowControl/>
              <w:spacing w:line="228" w:lineRule="auto"/>
              <w:ind w:right="-240"/>
              <w:jc w:val="lef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Дмитро Онуфрійович</w:t>
            </w:r>
          </w:p>
        </w:tc>
        <w:tc>
          <w:tcPr>
            <w:tcW w:w="360" w:type="dxa"/>
          </w:tcPr>
          <w:p w:rsidR="006F259A" w:rsidRDefault="006F259A" w:rsidP="006F259A">
            <w:pPr>
              <w:pStyle w:val="a4"/>
              <w:widowControl/>
              <w:spacing w:line="228" w:lineRule="auto"/>
              <w:ind w:right="-240"/>
              <w:jc w:val="lef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6F259A" w:rsidRDefault="006F259A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F259A">
        <w:tc>
          <w:tcPr>
            <w:tcW w:w="9720" w:type="dxa"/>
            <w:gridSpan w:val="3"/>
          </w:tcPr>
          <w:p w:rsidR="006F259A" w:rsidRDefault="006F259A" w:rsidP="00A16D8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259A">
        <w:trPr>
          <w:trHeight w:val="374"/>
        </w:trPr>
        <w:tc>
          <w:tcPr>
            <w:tcW w:w="9720" w:type="dxa"/>
            <w:gridSpan w:val="3"/>
          </w:tcPr>
          <w:p w:rsidR="006F259A" w:rsidRDefault="006F259A">
            <w:pPr>
              <w:pStyle w:val="a4"/>
              <w:widowControl/>
              <w:spacing w:line="228" w:lineRule="auto"/>
              <w:jc w:val="left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Заступники голови комісії:</w:t>
            </w:r>
          </w:p>
          <w:p w:rsidR="000A020C" w:rsidRDefault="000A020C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6F259A">
        <w:tc>
          <w:tcPr>
            <w:tcW w:w="3240" w:type="dxa"/>
          </w:tcPr>
          <w:p w:rsidR="006F259A" w:rsidRPr="006F259A" w:rsidRDefault="006F259A" w:rsidP="00A16D84">
            <w:pPr>
              <w:jc w:val="both"/>
              <w:rPr>
                <w:sz w:val="28"/>
                <w:lang w:val="uk-UA"/>
              </w:rPr>
            </w:pPr>
            <w:r w:rsidRPr="006F259A">
              <w:rPr>
                <w:sz w:val="28"/>
                <w:lang w:val="uk-UA"/>
              </w:rPr>
              <w:t>Бабух</w:t>
            </w:r>
          </w:p>
          <w:p w:rsidR="006F259A" w:rsidRPr="006F259A" w:rsidRDefault="006F259A" w:rsidP="00A16D84">
            <w:pPr>
              <w:jc w:val="both"/>
              <w:rPr>
                <w:sz w:val="28"/>
                <w:lang w:val="uk-UA"/>
              </w:rPr>
            </w:pPr>
            <w:r w:rsidRPr="006F259A">
              <w:rPr>
                <w:sz w:val="28"/>
                <w:lang w:val="uk-UA"/>
              </w:rPr>
              <w:t>Тарас Васильович</w:t>
            </w:r>
          </w:p>
        </w:tc>
        <w:tc>
          <w:tcPr>
            <w:tcW w:w="36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rPr>
                <w:szCs w:val="28"/>
                <w:lang w:val="uk-UA"/>
              </w:rPr>
            </w:pPr>
            <w:r w:rsidRPr="00872B8B">
              <w:rPr>
                <w:szCs w:val="28"/>
                <w:lang w:val="uk-UA"/>
              </w:rPr>
              <w:t>голова постійної комісії міської ради з питань житлово-комунального господарства та охорони навколишнього середовища (за згодою)</w:t>
            </w:r>
          </w:p>
          <w:p w:rsidR="00C52404" w:rsidRDefault="00C52404" w:rsidP="00A16D84">
            <w:pPr>
              <w:pStyle w:val="a4"/>
              <w:widowControl/>
              <w:spacing w:line="228" w:lineRule="auto"/>
              <w:rPr>
                <w:b/>
                <w:szCs w:val="24"/>
                <w:lang w:val="uk-UA"/>
              </w:rPr>
            </w:pPr>
          </w:p>
        </w:tc>
      </w:tr>
      <w:tr w:rsidR="006F259A">
        <w:tc>
          <w:tcPr>
            <w:tcW w:w="3240" w:type="dxa"/>
          </w:tcPr>
          <w:p w:rsidR="00EA7E54" w:rsidRDefault="00EA7E54" w:rsidP="00EA7E5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Бешлей </w:t>
            </w:r>
          </w:p>
          <w:p w:rsidR="006F259A" w:rsidRPr="006F259A" w:rsidRDefault="00EA7E54" w:rsidP="00EA7E5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Володимир Васильович</w:t>
            </w:r>
          </w:p>
        </w:tc>
        <w:tc>
          <w:tcPr>
            <w:tcW w:w="36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rPr>
                <w:b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6F259A">
        <w:tc>
          <w:tcPr>
            <w:tcW w:w="3240" w:type="dxa"/>
          </w:tcPr>
          <w:p w:rsidR="006F259A" w:rsidRDefault="006F259A" w:rsidP="00A16D84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36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ind w:right="-240"/>
              <w:rPr>
                <w:b/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6F259A" w:rsidRDefault="006F259A" w:rsidP="00A16D84">
            <w:pPr>
              <w:pStyle w:val="a4"/>
              <w:widowControl/>
              <w:spacing w:line="228" w:lineRule="auto"/>
              <w:rPr>
                <w:b/>
                <w:szCs w:val="24"/>
                <w:lang w:val="uk-UA"/>
              </w:rPr>
            </w:pPr>
          </w:p>
        </w:tc>
      </w:tr>
      <w:tr w:rsidR="006F259A">
        <w:trPr>
          <w:trHeight w:val="1346"/>
        </w:trPr>
        <w:tc>
          <w:tcPr>
            <w:tcW w:w="3240" w:type="dxa"/>
          </w:tcPr>
          <w:p w:rsidR="000A020C" w:rsidRDefault="000A020C" w:rsidP="00A16D84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Секретар комісії:</w:t>
            </w:r>
          </w:p>
          <w:p w:rsidR="006F259A" w:rsidRDefault="00C52404" w:rsidP="00A16D8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Бонар</w:t>
            </w:r>
          </w:p>
          <w:p w:rsidR="00C52404" w:rsidRDefault="00C52404" w:rsidP="00A16D8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Тетяна Василівна</w:t>
            </w:r>
          </w:p>
          <w:p w:rsidR="00202718" w:rsidRDefault="00202718" w:rsidP="00A16D84">
            <w:pPr>
              <w:jc w:val="both"/>
              <w:rPr>
                <w:sz w:val="28"/>
                <w:lang w:val="uk-UA"/>
              </w:rPr>
            </w:pPr>
          </w:p>
          <w:p w:rsidR="00202718" w:rsidRPr="00202718" w:rsidRDefault="00202718" w:rsidP="00A16D84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Члени комісії:</w:t>
            </w:r>
          </w:p>
        </w:tc>
        <w:tc>
          <w:tcPr>
            <w:tcW w:w="360" w:type="dxa"/>
          </w:tcPr>
          <w:p w:rsidR="000A020C" w:rsidRDefault="000A020C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</w:p>
          <w:p w:rsidR="006F259A" w:rsidRDefault="00C52404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0A020C" w:rsidRDefault="000A020C" w:rsidP="00C52404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  <w:p w:rsidR="006F259A" w:rsidRDefault="00C52404" w:rsidP="000A020C">
            <w:pPr>
              <w:jc w:val="both"/>
              <w:rPr>
                <w:sz w:val="28"/>
                <w:szCs w:val="28"/>
                <w:lang w:val="uk-UA"/>
              </w:rPr>
            </w:pPr>
            <w:r w:rsidRPr="000A020C">
              <w:rPr>
                <w:sz w:val="28"/>
                <w:szCs w:val="28"/>
                <w:lang w:val="uk-UA"/>
              </w:rPr>
              <w:t>головний спеціаліст  планово-економічного відділу департаменту житлово-комунального господарства міської ради</w:t>
            </w:r>
          </w:p>
          <w:p w:rsidR="00202718" w:rsidRPr="000A020C" w:rsidRDefault="00202718" w:rsidP="0020271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52404">
        <w:trPr>
          <w:trHeight w:val="738"/>
        </w:trPr>
        <w:tc>
          <w:tcPr>
            <w:tcW w:w="3240" w:type="dxa"/>
          </w:tcPr>
          <w:p w:rsidR="00C52404" w:rsidRDefault="00F52005" w:rsidP="00A16D8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Адамович</w:t>
            </w:r>
          </w:p>
          <w:p w:rsidR="00C52404" w:rsidRDefault="00F52005" w:rsidP="00A16D84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Світлана Дмитрівна</w:t>
            </w:r>
          </w:p>
        </w:tc>
        <w:tc>
          <w:tcPr>
            <w:tcW w:w="360" w:type="dxa"/>
          </w:tcPr>
          <w:p w:rsidR="00C52404" w:rsidRDefault="00C52404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F52005" w:rsidRDefault="00F52005" w:rsidP="00A16D84">
            <w:pPr>
              <w:pStyle w:val="a4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заступник </w:t>
            </w:r>
            <w:r w:rsidR="00C52404">
              <w:rPr>
                <w:szCs w:val="28"/>
                <w:lang w:val="uk-UA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="00C52404">
              <w:rPr>
                <w:szCs w:val="28"/>
                <w:lang w:val="uk-UA"/>
              </w:rPr>
              <w:t xml:space="preserve"> управління</w:t>
            </w:r>
            <w:r>
              <w:rPr>
                <w:szCs w:val="28"/>
                <w:lang w:val="uk-UA"/>
              </w:rPr>
              <w:t xml:space="preserve">, начальник відділу економічного аналізу та планування </w:t>
            </w:r>
            <w:r>
              <w:rPr>
                <w:szCs w:val="28"/>
                <w:lang w:val="uk-UA"/>
              </w:rPr>
              <w:lastRenderedPageBreak/>
              <w:t>доходів бюджету</w:t>
            </w:r>
            <w:r w:rsidR="00C52404">
              <w:rPr>
                <w:szCs w:val="28"/>
                <w:lang w:val="uk-UA"/>
              </w:rPr>
              <w:t xml:space="preserve"> </w:t>
            </w:r>
            <w:r w:rsidR="00202718">
              <w:rPr>
                <w:szCs w:val="28"/>
                <w:lang w:val="uk-UA"/>
              </w:rPr>
              <w:t xml:space="preserve">фінансового управління </w:t>
            </w:r>
            <w:r w:rsidR="00C52404">
              <w:rPr>
                <w:szCs w:val="28"/>
                <w:lang w:val="uk-UA"/>
              </w:rPr>
              <w:t>міської ради</w:t>
            </w:r>
          </w:p>
        </w:tc>
      </w:tr>
      <w:tr w:rsidR="00C52404">
        <w:trPr>
          <w:trHeight w:val="738"/>
        </w:trPr>
        <w:tc>
          <w:tcPr>
            <w:tcW w:w="3240" w:type="dxa"/>
          </w:tcPr>
          <w:p w:rsidR="00C52404" w:rsidRPr="00C52404" w:rsidRDefault="00C52404" w:rsidP="007742E9">
            <w:pPr>
              <w:jc w:val="both"/>
              <w:rPr>
                <w:bCs/>
                <w:sz w:val="28"/>
                <w:lang w:val="uk-UA"/>
              </w:rPr>
            </w:pPr>
            <w:r w:rsidRPr="00C52404">
              <w:rPr>
                <w:bCs/>
                <w:sz w:val="28"/>
                <w:lang w:val="uk-UA"/>
              </w:rPr>
              <w:lastRenderedPageBreak/>
              <w:t>Бурак</w:t>
            </w:r>
          </w:p>
          <w:p w:rsidR="00C52404" w:rsidRPr="00C52404" w:rsidRDefault="00C52404" w:rsidP="007742E9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Олександр </w:t>
            </w:r>
            <w:r w:rsidRPr="00C52404">
              <w:rPr>
                <w:bCs/>
                <w:sz w:val="28"/>
                <w:lang w:val="uk-UA"/>
              </w:rPr>
              <w:t xml:space="preserve">Кризонтович </w:t>
            </w:r>
          </w:p>
        </w:tc>
        <w:tc>
          <w:tcPr>
            <w:tcW w:w="360" w:type="dxa"/>
          </w:tcPr>
          <w:p w:rsidR="00C52404" w:rsidRDefault="00C52404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C52404" w:rsidRDefault="00C52404" w:rsidP="000A020C">
            <w:pPr>
              <w:pStyle w:val="a4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перший заступник директора департаменту, начальник управління житлового господарства департаменту</w:t>
            </w:r>
            <w:r w:rsidR="00F52005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житлово</w:t>
            </w:r>
            <w:r w:rsidR="00F52005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-</w:t>
            </w:r>
            <w:r w:rsidR="00F52005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комунального господарства міської ради</w:t>
            </w:r>
          </w:p>
          <w:p w:rsidR="00CE6AF5" w:rsidRDefault="00CE6AF5" w:rsidP="007742E9">
            <w:pPr>
              <w:pStyle w:val="a4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</w:tr>
      <w:tr w:rsidR="00217DC7">
        <w:trPr>
          <w:trHeight w:val="738"/>
        </w:trPr>
        <w:tc>
          <w:tcPr>
            <w:tcW w:w="3240" w:type="dxa"/>
          </w:tcPr>
          <w:p w:rsidR="00217DC7" w:rsidRDefault="00217DC7" w:rsidP="00AA26D6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Гладишева</w:t>
            </w:r>
          </w:p>
          <w:p w:rsidR="00217DC7" w:rsidRPr="00C52404" w:rsidRDefault="00217DC7" w:rsidP="00AA26D6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Ольга Василівна</w:t>
            </w:r>
          </w:p>
        </w:tc>
        <w:tc>
          <w:tcPr>
            <w:tcW w:w="360" w:type="dxa"/>
          </w:tcPr>
          <w:p w:rsidR="00217DC7" w:rsidRDefault="00217DC7" w:rsidP="00AA26D6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217DC7" w:rsidRDefault="00217DC7" w:rsidP="00AA26D6">
            <w:pPr>
              <w:pStyle w:val="a4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начальник планово-економічного відділу департаменту житлово-комунального господарства міської ради</w:t>
            </w:r>
          </w:p>
          <w:p w:rsidR="00217DC7" w:rsidRDefault="00217DC7" w:rsidP="00AA26D6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217DC7">
        <w:trPr>
          <w:trHeight w:val="738"/>
        </w:trPr>
        <w:tc>
          <w:tcPr>
            <w:tcW w:w="3240" w:type="dxa"/>
          </w:tcPr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Олійник</w:t>
            </w:r>
          </w:p>
          <w:p w:rsidR="00217DC7" w:rsidRPr="00C52404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Андрій Олександрович</w:t>
            </w:r>
          </w:p>
        </w:tc>
        <w:tc>
          <w:tcPr>
            <w:tcW w:w="360" w:type="dxa"/>
          </w:tcPr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217DC7" w:rsidRDefault="00217DC7" w:rsidP="00554F10">
            <w:pPr>
              <w:pStyle w:val="a4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радник з питань житлово-комунального господарства (поза штатом, на громадських засадах)</w:t>
            </w:r>
          </w:p>
          <w:p w:rsidR="00217DC7" w:rsidRDefault="00217DC7" w:rsidP="00C52404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</w:p>
        </w:tc>
      </w:tr>
      <w:tr w:rsidR="00217DC7">
        <w:trPr>
          <w:trHeight w:val="1645"/>
        </w:trPr>
        <w:tc>
          <w:tcPr>
            <w:tcW w:w="3240" w:type="dxa"/>
          </w:tcPr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Попадюк </w:t>
            </w:r>
          </w:p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Микола Петрович</w:t>
            </w:r>
          </w:p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</w:p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</w:p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</w:p>
          <w:p w:rsidR="00217DC7" w:rsidRPr="00C52404" w:rsidRDefault="00217DC7" w:rsidP="00A16D84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360" w:type="dxa"/>
          </w:tcPr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217DC7" w:rsidRDefault="00217DC7" w:rsidP="00202718">
            <w:pPr>
              <w:pStyle w:val="a4"/>
              <w:widowControl/>
              <w:spacing w:line="228" w:lineRule="auto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голова Чернівецької  обласної організації профспілки працівників житлово-комунального господарства, місцевої промисловості, побутового обслуговування населення (за згодою)</w:t>
            </w:r>
          </w:p>
          <w:p w:rsidR="00217DC7" w:rsidRDefault="00217DC7" w:rsidP="00202718">
            <w:pPr>
              <w:pStyle w:val="a4"/>
              <w:widowControl/>
              <w:spacing w:line="228" w:lineRule="auto"/>
              <w:rPr>
                <w:szCs w:val="28"/>
                <w:lang w:val="uk-UA"/>
              </w:rPr>
            </w:pPr>
          </w:p>
        </w:tc>
      </w:tr>
      <w:tr w:rsidR="00217DC7">
        <w:trPr>
          <w:trHeight w:val="738"/>
        </w:trPr>
        <w:tc>
          <w:tcPr>
            <w:tcW w:w="3240" w:type="dxa"/>
          </w:tcPr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Стецюк</w:t>
            </w:r>
          </w:p>
          <w:p w:rsidR="00217DC7" w:rsidRPr="00C52404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Людмила Миколаївна </w:t>
            </w:r>
          </w:p>
        </w:tc>
        <w:tc>
          <w:tcPr>
            <w:tcW w:w="360" w:type="dxa"/>
          </w:tcPr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217DC7" w:rsidRDefault="00217DC7" w:rsidP="00C52404">
            <w:pPr>
              <w:pStyle w:val="a4"/>
              <w:widowControl/>
              <w:spacing w:line="228" w:lineRule="auto"/>
              <w:jc w:val="left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начальник відділу з питань кадрової роботи міської ради</w:t>
            </w:r>
          </w:p>
          <w:p w:rsidR="00217DC7" w:rsidRDefault="00217DC7" w:rsidP="00C52404">
            <w:pPr>
              <w:pStyle w:val="a4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</w:p>
        </w:tc>
      </w:tr>
      <w:tr w:rsidR="00217DC7">
        <w:trPr>
          <w:trHeight w:val="738"/>
        </w:trPr>
        <w:tc>
          <w:tcPr>
            <w:tcW w:w="3240" w:type="dxa"/>
          </w:tcPr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Шиба</w:t>
            </w:r>
          </w:p>
          <w:p w:rsidR="00217DC7" w:rsidRPr="00C52404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Олександр Михайлович</w:t>
            </w:r>
          </w:p>
        </w:tc>
        <w:tc>
          <w:tcPr>
            <w:tcW w:w="360" w:type="dxa"/>
          </w:tcPr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</w:tc>
        <w:tc>
          <w:tcPr>
            <w:tcW w:w="6120" w:type="dxa"/>
          </w:tcPr>
          <w:p w:rsidR="00217DC7" w:rsidRDefault="00217DC7" w:rsidP="00C52404">
            <w:pPr>
              <w:pStyle w:val="a4"/>
              <w:widowControl/>
              <w:spacing w:line="228" w:lineRule="auto"/>
              <w:jc w:val="left"/>
              <w:rPr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начальник юридичного управління міської ради</w:t>
            </w:r>
          </w:p>
        </w:tc>
      </w:tr>
      <w:tr w:rsidR="00217DC7">
        <w:trPr>
          <w:trHeight w:val="738"/>
        </w:trPr>
        <w:tc>
          <w:tcPr>
            <w:tcW w:w="3240" w:type="dxa"/>
          </w:tcPr>
          <w:p w:rsidR="00217DC7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Яремій</w:t>
            </w:r>
          </w:p>
          <w:p w:rsidR="00217DC7" w:rsidRPr="00C52404" w:rsidRDefault="00217DC7" w:rsidP="00A16D8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Галина Ростиславівна</w:t>
            </w:r>
          </w:p>
        </w:tc>
        <w:tc>
          <w:tcPr>
            <w:tcW w:w="360" w:type="dxa"/>
          </w:tcPr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</w:t>
            </w:r>
          </w:p>
          <w:p w:rsidR="00217DC7" w:rsidRDefault="00217DC7" w:rsidP="00A16D84">
            <w:pPr>
              <w:pStyle w:val="a4"/>
              <w:widowControl/>
              <w:spacing w:line="228" w:lineRule="auto"/>
              <w:ind w:right="-240"/>
              <w:rPr>
                <w:szCs w:val="24"/>
                <w:lang w:val="uk-UA"/>
              </w:rPr>
            </w:pPr>
          </w:p>
        </w:tc>
        <w:tc>
          <w:tcPr>
            <w:tcW w:w="6120" w:type="dxa"/>
          </w:tcPr>
          <w:p w:rsidR="00217DC7" w:rsidRDefault="00217DC7" w:rsidP="000A020C">
            <w:pPr>
              <w:pStyle w:val="a4"/>
              <w:widowControl/>
              <w:spacing w:line="228" w:lineRule="auto"/>
              <w:rPr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начальник відділу бухгалтерського обліку, звітності та фінансування департаменту житлово-комунального господарства міської ради</w:t>
            </w:r>
          </w:p>
        </w:tc>
      </w:tr>
    </w:tbl>
    <w:p w:rsidR="00210B24" w:rsidRDefault="00210B24" w:rsidP="00A16D84">
      <w:pPr>
        <w:tabs>
          <w:tab w:val="left" w:pos="1080"/>
        </w:tabs>
        <w:jc w:val="both"/>
        <w:rPr>
          <w:b/>
          <w:sz w:val="28"/>
          <w:szCs w:val="28"/>
          <w:lang w:val="uk-UA"/>
        </w:rPr>
      </w:pPr>
    </w:p>
    <w:p w:rsidR="00210B24" w:rsidRPr="00964C65" w:rsidRDefault="00EA7E54" w:rsidP="00A16D8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10B24" w:rsidRPr="00210B24">
        <w:rPr>
          <w:b/>
          <w:sz w:val="28"/>
          <w:szCs w:val="28"/>
          <w:lang w:val="uk-UA"/>
        </w:rPr>
        <w:t>.</w:t>
      </w:r>
      <w:r w:rsidR="00210B24" w:rsidRPr="00210B24">
        <w:rPr>
          <w:sz w:val="28"/>
          <w:szCs w:val="28"/>
          <w:lang w:val="uk-UA"/>
        </w:rPr>
        <w:t xml:space="preserve"> </w:t>
      </w:r>
      <w:r w:rsidR="00210B24" w:rsidRPr="00AE2540">
        <w:rPr>
          <w:sz w:val="28"/>
          <w:szCs w:val="28"/>
          <w:lang w:val="uk-UA"/>
        </w:rPr>
        <w:t>В</w:t>
      </w:r>
      <w:r w:rsidR="00210B24">
        <w:rPr>
          <w:sz w:val="28"/>
          <w:szCs w:val="28"/>
          <w:lang w:val="uk-UA"/>
        </w:rPr>
        <w:t>изнати таким, що втрати</w:t>
      </w:r>
      <w:r w:rsidR="00166BF3">
        <w:rPr>
          <w:sz w:val="28"/>
          <w:szCs w:val="28"/>
          <w:lang w:val="uk-UA"/>
        </w:rPr>
        <w:t>в</w:t>
      </w:r>
      <w:r w:rsidR="00210B24">
        <w:rPr>
          <w:sz w:val="28"/>
          <w:szCs w:val="28"/>
          <w:lang w:val="uk-UA"/>
        </w:rPr>
        <w:t xml:space="preserve"> чинність</w:t>
      </w:r>
      <w:r w:rsidR="00F12C99">
        <w:rPr>
          <w:sz w:val="28"/>
          <w:szCs w:val="28"/>
          <w:lang w:val="uk-UA"/>
        </w:rPr>
        <w:t xml:space="preserve">, пункт </w:t>
      </w:r>
      <w:r w:rsidR="00F12C99" w:rsidRPr="00166BF3">
        <w:rPr>
          <w:b/>
          <w:sz w:val="28"/>
          <w:szCs w:val="28"/>
          <w:lang w:val="uk-UA"/>
        </w:rPr>
        <w:t>1</w:t>
      </w:r>
      <w:r w:rsidR="00F12C99">
        <w:rPr>
          <w:sz w:val="28"/>
          <w:szCs w:val="28"/>
          <w:lang w:val="uk-UA"/>
        </w:rPr>
        <w:t xml:space="preserve"> </w:t>
      </w:r>
      <w:r w:rsidR="00210B24">
        <w:rPr>
          <w:sz w:val="28"/>
          <w:szCs w:val="28"/>
          <w:lang w:val="uk-UA"/>
        </w:rPr>
        <w:t xml:space="preserve"> розпорядження міського  голови від </w:t>
      </w:r>
      <w:r w:rsidR="00166BF3">
        <w:rPr>
          <w:sz w:val="28"/>
          <w:szCs w:val="28"/>
          <w:lang w:val="uk-UA"/>
        </w:rPr>
        <w:t>15</w:t>
      </w:r>
      <w:r w:rsidR="00210B24">
        <w:rPr>
          <w:sz w:val="28"/>
          <w:szCs w:val="28"/>
          <w:lang w:val="uk-UA"/>
        </w:rPr>
        <w:t>.0</w:t>
      </w:r>
      <w:r w:rsidR="00166BF3">
        <w:rPr>
          <w:sz w:val="28"/>
          <w:szCs w:val="28"/>
          <w:lang w:val="uk-UA"/>
        </w:rPr>
        <w:t>3</w:t>
      </w:r>
      <w:r w:rsidR="00210B24">
        <w:rPr>
          <w:sz w:val="28"/>
          <w:szCs w:val="28"/>
          <w:lang w:val="uk-UA"/>
        </w:rPr>
        <w:t>.201</w:t>
      </w:r>
      <w:r w:rsidR="00166BF3">
        <w:rPr>
          <w:sz w:val="28"/>
          <w:szCs w:val="28"/>
          <w:lang w:val="uk-UA"/>
        </w:rPr>
        <w:t>6</w:t>
      </w:r>
      <w:r w:rsidR="00F12C99">
        <w:rPr>
          <w:sz w:val="28"/>
          <w:szCs w:val="28"/>
          <w:lang w:val="uk-UA"/>
        </w:rPr>
        <w:t>р.</w:t>
      </w:r>
      <w:r w:rsidR="00210B24">
        <w:rPr>
          <w:sz w:val="28"/>
          <w:szCs w:val="28"/>
          <w:lang w:val="uk-UA"/>
        </w:rPr>
        <w:t xml:space="preserve"> № </w:t>
      </w:r>
      <w:r w:rsidR="00166BF3">
        <w:rPr>
          <w:sz w:val="28"/>
          <w:szCs w:val="28"/>
          <w:lang w:val="uk-UA"/>
        </w:rPr>
        <w:t>105</w:t>
      </w:r>
      <w:r w:rsidR="00210B24">
        <w:rPr>
          <w:sz w:val="28"/>
          <w:szCs w:val="28"/>
          <w:lang w:val="uk-UA"/>
        </w:rPr>
        <w:t>-р «Про створення комісії з моніторингу результатів фінансово-господарської діяльності житлово-комунальних підприємств міста</w:t>
      </w:r>
      <w:r w:rsidR="00166BF3">
        <w:rPr>
          <w:sz w:val="28"/>
          <w:szCs w:val="28"/>
          <w:lang w:val="uk-UA"/>
        </w:rPr>
        <w:t xml:space="preserve"> та затвердження Положення про неї і визнання такими, що втратили чинність, окремих пунктів розпорядження міського голови від 28.01.2014р. №14-р з цього питання»</w:t>
      </w:r>
      <w:r w:rsidR="00210B24">
        <w:rPr>
          <w:sz w:val="28"/>
          <w:szCs w:val="28"/>
          <w:lang w:val="uk-UA"/>
        </w:rPr>
        <w:t xml:space="preserve"> </w:t>
      </w:r>
      <w:r w:rsidR="00166BF3">
        <w:rPr>
          <w:sz w:val="28"/>
          <w:szCs w:val="28"/>
          <w:lang w:val="uk-UA"/>
        </w:rPr>
        <w:t>зі змінами, внесеними розпорядженнями міського голови від 12.08.2016р. № 399-р, від 30.08.2017р. № 416-р, від 22.10.2018р. № 488-р</w:t>
      </w:r>
    </w:p>
    <w:p w:rsidR="00210B24" w:rsidRDefault="00210B24" w:rsidP="00A16D84">
      <w:pPr>
        <w:ind w:firstLine="708"/>
        <w:jc w:val="both"/>
        <w:rPr>
          <w:b/>
          <w:sz w:val="28"/>
          <w:szCs w:val="28"/>
          <w:lang w:val="uk-UA"/>
        </w:rPr>
      </w:pPr>
    </w:p>
    <w:p w:rsidR="00B14E07" w:rsidRDefault="00166BF3" w:rsidP="00A16D8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14E07">
        <w:rPr>
          <w:sz w:val="28"/>
          <w:szCs w:val="28"/>
          <w:lang w:val="uk-UA"/>
        </w:rPr>
        <w:t>.</w:t>
      </w:r>
      <w:r w:rsidR="00B14E07" w:rsidRPr="00513E07">
        <w:rPr>
          <w:szCs w:val="28"/>
          <w:lang w:val="uk-UA"/>
        </w:rPr>
        <w:t xml:space="preserve"> </w:t>
      </w:r>
      <w:r w:rsidR="00B14E07"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="00B14E07" w:rsidRPr="00513E07">
        <w:rPr>
          <w:sz w:val="28"/>
          <w:szCs w:val="28"/>
          <w:lang w:val="uk-UA"/>
        </w:rPr>
        <w:t>порталі Чернівецької міської ради.</w:t>
      </w:r>
    </w:p>
    <w:p w:rsidR="00B14E07" w:rsidRPr="00513E07" w:rsidRDefault="00B14E07" w:rsidP="00A16D84">
      <w:pPr>
        <w:ind w:firstLine="708"/>
        <w:jc w:val="both"/>
        <w:rPr>
          <w:sz w:val="28"/>
          <w:szCs w:val="28"/>
          <w:lang w:val="uk-UA"/>
        </w:rPr>
      </w:pPr>
    </w:p>
    <w:p w:rsidR="006A65F7" w:rsidRDefault="00166BF3" w:rsidP="00A16D84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A375F">
        <w:rPr>
          <w:b/>
          <w:sz w:val="28"/>
          <w:szCs w:val="28"/>
          <w:lang w:val="uk-UA"/>
        </w:rPr>
        <w:t>.</w:t>
      </w:r>
      <w:r w:rsidR="006A65F7">
        <w:rPr>
          <w:sz w:val="28"/>
          <w:szCs w:val="28"/>
          <w:lang w:val="uk-UA"/>
        </w:rPr>
        <w:t xml:space="preserve"> Контроль за виконанням</w:t>
      </w:r>
      <w:r w:rsidR="006A65F7" w:rsidRPr="006A65F7">
        <w:rPr>
          <w:sz w:val="28"/>
          <w:szCs w:val="28"/>
          <w:lang w:val="uk-UA"/>
        </w:rPr>
        <w:t xml:space="preserve"> </w:t>
      </w:r>
      <w:r w:rsidR="006A65F7">
        <w:rPr>
          <w:sz w:val="28"/>
          <w:szCs w:val="28"/>
          <w:lang w:val="uk-UA"/>
        </w:rPr>
        <w:t xml:space="preserve">цього розпорядження </w:t>
      </w:r>
      <w:r w:rsidR="00554F10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Чернівецької міської ради </w:t>
      </w:r>
      <w:r>
        <w:rPr>
          <w:sz w:val="28"/>
          <w:szCs w:val="28"/>
          <w:lang w:val="uk-UA"/>
        </w:rPr>
        <w:t>Сірмана Д.О.</w:t>
      </w:r>
    </w:p>
    <w:p w:rsidR="00FD5486" w:rsidRDefault="00FD5486" w:rsidP="00A16D84">
      <w:pPr>
        <w:pStyle w:val="a4"/>
        <w:tabs>
          <w:tab w:val="left" w:pos="600"/>
        </w:tabs>
        <w:rPr>
          <w:lang w:val="uk-UA"/>
        </w:rPr>
      </w:pPr>
      <w:r>
        <w:rPr>
          <w:lang w:val="uk-UA"/>
        </w:rPr>
        <w:lastRenderedPageBreak/>
        <w:tab/>
      </w:r>
    </w:p>
    <w:p w:rsidR="00210B24" w:rsidRDefault="00210B24" w:rsidP="00A16D84">
      <w:pPr>
        <w:pStyle w:val="a4"/>
        <w:tabs>
          <w:tab w:val="left" w:pos="600"/>
        </w:tabs>
        <w:rPr>
          <w:lang w:val="uk-UA"/>
        </w:rPr>
      </w:pPr>
    </w:p>
    <w:p w:rsidR="00B362C6" w:rsidRDefault="00B362C6" w:rsidP="00A16D84">
      <w:pPr>
        <w:pStyle w:val="a4"/>
        <w:tabs>
          <w:tab w:val="left" w:pos="600"/>
        </w:tabs>
        <w:rPr>
          <w:lang w:val="uk-UA"/>
        </w:rPr>
      </w:pPr>
    </w:p>
    <w:p w:rsidR="00B362C6" w:rsidRDefault="00B362C6" w:rsidP="00A16D84">
      <w:pPr>
        <w:pStyle w:val="a4"/>
        <w:tabs>
          <w:tab w:val="left" w:pos="600"/>
        </w:tabs>
        <w:rPr>
          <w:lang w:val="uk-UA"/>
        </w:rPr>
      </w:pPr>
    </w:p>
    <w:p w:rsidR="00B362C6" w:rsidRDefault="00486AA1" w:rsidP="00A16D84">
      <w:pPr>
        <w:pStyle w:val="a4"/>
        <w:tabs>
          <w:tab w:val="left" w:pos="600"/>
        </w:tabs>
        <w:rPr>
          <w:lang w:val="uk-UA"/>
        </w:rPr>
      </w:pPr>
      <w:r>
        <w:rPr>
          <w:lang w:val="uk-UA"/>
        </w:rPr>
        <w:t xml:space="preserve"> </w:t>
      </w:r>
    </w:p>
    <w:p w:rsidR="00210B24" w:rsidRDefault="00210B24" w:rsidP="00A16D84">
      <w:pPr>
        <w:pStyle w:val="a4"/>
        <w:tabs>
          <w:tab w:val="left" w:pos="600"/>
        </w:tabs>
        <w:rPr>
          <w:lang w:val="uk-UA"/>
        </w:rPr>
      </w:pPr>
    </w:p>
    <w:p w:rsidR="00FD5486" w:rsidRDefault="00166BF3" w:rsidP="00A16D8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</w:t>
      </w:r>
      <w:r w:rsidR="00AE2540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ої</w:t>
      </w:r>
      <w:r w:rsidR="00AE2540">
        <w:rPr>
          <w:b/>
          <w:sz w:val="28"/>
          <w:lang w:val="uk-UA"/>
        </w:rPr>
        <w:t xml:space="preserve"> міськ</w:t>
      </w:r>
      <w:r>
        <w:rPr>
          <w:b/>
          <w:sz w:val="28"/>
          <w:lang w:val="uk-UA"/>
        </w:rPr>
        <w:t>ої</w:t>
      </w:r>
      <w:r w:rsidR="00B4640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ради</w:t>
      </w:r>
      <w:r w:rsidR="00AE2540">
        <w:rPr>
          <w:b/>
          <w:sz w:val="28"/>
          <w:lang w:val="uk-UA"/>
        </w:rPr>
        <w:t xml:space="preserve"> </w:t>
      </w:r>
      <w:r w:rsidR="00FD5486">
        <w:rPr>
          <w:b/>
          <w:sz w:val="28"/>
          <w:lang w:val="uk-UA"/>
        </w:rPr>
        <w:t xml:space="preserve">                                     </w:t>
      </w:r>
      <w:r>
        <w:rPr>
          <w:b/>
          <w:sz w:val="28"/>
          <w:lang w:val="uk-UA"/>
        </w:rPr>
        <w:t>В.Продан</w:t>
      </w: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p w:rsidR="00DE7984" w:rsidRDefault="00DE7984" w:rsidP="00A16D84">
      <w:pPr>
        <w:jc w:val="both"/>
        <w:rPr>
          <w:b/>
          <w:sz w:val="28"/>
          <w:lang w:val="uk-UA"/>
        </w:rPr>
      </w:pPr>
    </w:p>
    <w:sectPr w:rsidR="00DE7984" w:rsidSect="001C5358">
      <w:headerReference w:type="even" r:id="rId8"/>
      <w:headerReference w:type="default" r:id="rId9"/>
      <w:pgSz w:w="11906" w:h="16838"/>
      <w:pgMar w:top="113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4A5" w:rsidRDefault="00AC44A5">
      <w:r>
        <w:separator/>
      </w:r>
    </w:p>
  </w:endnote>
  <w:endnote w:type="continuationSeparator" w:id="0">
    <w:p w:rsidR="00AC44A5" w:rsidRDefault="00AC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4A5" w:rsidRDefault="00AC44A5">
      <w:r>
        <w:separator/>
      </w:r>
    </w:p>
  </w:footnote>
  <w:footnote w:type="continuationSeparator" w:id="0">
    <w:p w:rsidR="00AC44A5" w:rsidRDefault="00AC4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CF8" w:rsidRDefault="00355CF8" w:rsidP="00311A3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5CF8" w:rsidRDefault="00355CF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CF8" w:rsidRDefault="00355CF8" w:rsidP="00311A3B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F0305">
      <w:rPr>
        <w:rStyle w:val="a7"/>
        <w:noProof/>
      </w:rPr>
      <w:t>2</w:t>
    </w:r>
    <w:r>
      <w:rPr>
        <w:rStyle w:val="a7"/>
      </w:rPr>
      <w:fldChar w:fldCharType="end"/>
    </w:r>
  </w:p>
  <w:p w:rsidR="00355CF8" w:rsidRDefault="00355CF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5840"/>
    <w:multiLevelType w:val="hybridMultilevel"/>
    <w:tmpl w:val="2A9CFFD2"/>
    <w:lvl w:ilvl="0" w:tplc="BDD4094A">
      <w:start w:val="2"/>
      <w:numFmt w:val="decimal"/>
      <w:lvlText w:val="%1."/>
      <w:lvlJc w:val="left"/>
      <w:pPr>
        <w:tabs>
          <w:tab w:val="num" w:pos="2040"/>
        </w:tabs>
        <w:ind w:left="2040" w:hanging="1140"/>
      </w:pPr>
      <w:rPr>
        <w:rFonts w:hint="default"/>
        <w:b/>
      </w:rPr>
    </w:lvl>
    <w:lvl w:ilvl="1" w:tplc="BED81E16">
      <w:numFmt w:val="none"/>
      <w:lvlText w:val=""/>
      <w:lvlJc w:val="left"/>
      <w:pPr>
        <w:tabs>
          <w:tab w:val="num" w:pos="1800"/>
        </w:tabs>
      </w:pPr>
    </w:lvl>
    <w:lvl w:ilvl="2" w:tplc="8408AFCC">
      <w:numFmt w:val="none"/>
      <w:lvlText w:val=""/>
      <w:lvlJc w:val="left"/>
      <w:pPr>
        <w:tabs>
          <w:tab w:val="num" w:pos="1800"/>
        </w:tabs>
      </w:pPr>
    </w:lvl>
    <w:lvl w:ilvl="3" w:tplc="92265226">
      <w:numFmt w:val="none"/>
      <w:lvlText w:val=""/>
      <w:lvlJc w:val="left"/>
      <w:pPr>
        <w:tabs>
          <w:tab w:val="num" w:pos="1800"/>
        </w:tabs>
      </w:pPr>
    </w:lvl>
    <w:lvl w:ilvl="4" w:tplc="081EA784">
      <w:numFmt w:val="none"/>
      <w:lvlText w:val=""/>
      <w:lvlJc w:val="left"/>
      <w:pPr>
        <w:tabs>
          <w:tab w:val="num" w:pos="1800"/>
        </w:tabs>
      </w:pPr>
    </w:lvl>
    <w:lvl w:ilvl="5" w:tplc="271813BC">
      <w:numFmt w:val="none"/>
      <w:lvlText w:val=""/>
      <w:lvlJc w:val="left"/>
      <w:pPr>
        <w:tabs>
          <w:tab w:val="num" w:pos="1800"/>
        </w:tabs>
      </w:pPr>
    </w:lvl>
    <w:lvl w:ilvl="6" w:tplc="9028EF9E">
      <w:numFmt w:val="none"/>
      <w:lvlText w:val=""/>
      <w:lvlJc w:val="left"/>
      <w:pPr>
        <w:tabs>
          <w:tab w:val="num" w:pos="1800"/>
        </w:tabs>
      </w:pPr>
    </w:lvl>
    <w:lvl w:ilvl="7" w:tplc="0292EDA6">
      <w:numFmt w:val="none"/>
      <w:lvlText w:val=""/>
      <w:lvlJc w:val="left"/>
      <w:pPr>
        <w:tabs>
          <w:tab w:val="num" w:pos="1800"/>
        </w:tabs>
      </w:pPr>
    </w:lvl>
    <w:lvl w:ilvl="8" w:tplc="BBCC1AC4">
      <w:numFmt w:val="none"/>
      <w:lvlText w:val=""/>
      <w:lvlJc w:val="left"/>
      <w:pPr>
        <w:tabs>
          <w:tab w:val="num" w:pos="1800"/>
        </w:tabs>
      </w:pPr>
    </w:lvl>
  </w:abstractNum>
  <w:abstractNum w:abstractNumId="1" w15:restartNumberingAfterBreak="0">
    <w:nsid w:val="0E877545"/>
    <w:multiLevelType w:val="hybridMultilevel"/>
    <w:tmpl w:val="F8E89F46"/>
    <w:lvl w:ilvl="0" w:tplc="078E178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6862D9"/>
    <w:multiLevelType w:val="multilevel"/>
    <w:tmpl w:val="D05CE1B0"/>
    <w:lvl w:ilvl="0">
      <w:start w:val="2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12"/>
        </w:tabs>
        <w:ind w:left="181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4"/>
        </w:tabs>
        <w:ind w:left="218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916"/>
        </w:tabs>
        <w:ind w:left="291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288"/>
        </w:tabs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52"/>
        </w:tabs>
        <w:ind w:left="4752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24"/>
        </w:tabs>
        <w:ind w:left="512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56"/>
        </w:tabs>
        <w:ind w:left="5856" w:hanging="2160"/>
      </w:pPr>
      <w:rPr>
        <w:rFonts w:hint="default"/>
        <w:b w:val="0"/>
      </w:rPr>
    </w:lvl>
  </w:abstractNum>
  <w:abstractNum w:abstractNumId="3" w15:restartNumberingAfterBreak="0">
    <w:nsid w:val="2B471103"/>
    <w:multiLevelType w:val="multilevel"/>
    <w:tmpl w:val="D05CE1B0"/>
    <w:lvl w:ilvl="0">
      <w:start w:val="2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12"/>
        </w:tabs>
        <w:ind w:left="181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4"/>
        </w:tabs>
        <w:ind w:left="218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916"/>
        </w:tabs>
        <w:ind w:left="291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288"/>
        </w:tabs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52"/>
        </w:tabs>
        <w:ind w:left="4752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24"/>
        </w:tabs>
        <w:ind w:left="512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56"/>
        </w:tabs>
        <w:ind w:left="5856" w:hanging="216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6"/>
    <w:rsid w:val="000041A7"/>
    <w:rsid w:val="000111DF"/>
    <w:rsid w:val="000806FF"/>
    <w:rsid w:val="00087D61"/>
    <w:rsid w:val="00092CDE"/>
    <w:rsid w:val="00097B3F"/>
    <w:rsid w:val="000A020C"/>
    <w:rsid w:val="000B045C"/>
    <w:rsid w:val="000B5FC3"/>
    <w:rsid w:val="000D26C4"/>
    <w:rsid w:val="000D272F"/>
    <w:rsid w:val="000F2E5D"/>
    <w:rsid w:val="00103CAB"/>
    <w:rsid w:val="00127C0F"/>
    <w:rsid w:val="00133EAA"/>
    <w:rsid w:val="0013668E"/>
    <w:rsid w:val="00146CDA"/>
    <w:rsid w:val="001546B5"/>
    <w:rsid w:val="00166BF3"/>
    <w:rsid w:val="00183648"/>
    <w:rsid w:val="0018583E"/>
    <w:rsid w:val="001C5358"/>
    <w:rsid w:val="00202718"/>
    <w:rsid w:val="00205AEA"/>
    <w:rsid w:val="00210B24"/>
    <w:rsid w:val="00216695"/>
    <w:rsid w:val="00217DC7"/>
    <w:rsid w:val="00231FA7"/>
    <w:rsid w:val="00234396"/>
    <w:rsid w:val="00275FDE"/>
    <w:rsid w:val="002B371C"/>
    <w:rsid w:val="002D35E8"/>
    <w:rsid w:val="002F3169"/>
    <w:rsid w:val="0030047F"/>
    <w:rsid w:val="00304543"/>
    <w:rsid w:val="00311A3B"/>
    <w:rsid w:val="00313C9F"/>
    <w:rsid w:val="00350B9E"/>
    <w:rsid w:val="00355CF8"/>
    <w:rsid w:val="00356C8E"/>
    <w:rsid w:val="003641FA"/>
    <w:rsid w:val="00371C09"/>
    <w:rsid w:val="0038375B"/>
    <w:rsid w:val="0039009C"/>
    <w:rsid w:val="00396ED0"/>
    <w:rsid w:val="003A40B4"/>
    <w:rsid w:val="003B03AA"/>
    <w:rsid w:val="003C4949"/>
    <w:rsid w:val="003D4843"/>
    <w:rsid w:val="003E52F7"/>
    <w:rsid w:val="004050C3"/>
    <w:rsid w:val="00412A8D"/>
    <w:rsid w:val="00422F18"/>
    <w:rsid w:val="004276D5"/>
    <w:rsid w:val="00461710"/>
    <w:rsid w:val="004819BB"/>
    <w:rsid w:val="004859F5"/>
    <w:rsid w:val="00486AA1"/>
    <w:rsid w:val="004A1099"/>
    <w:rsid w:val="004A3950"/>
    <w:rsid w:val="004A608E"/>
    <w:rsid w:val="004C223C"/>
    <w:rsid w:val="004C57D4"/>
    <w:rsid w:val="004F26AF"/>
    <w:rsid w:val="00504377"/>
    <w:rsid w:val="00513E07"/>
    <w:rsid w:val="005344EB"/>
    <w:rsid w:val="00554F10"/>
    <w:rsid w:val="00564050"/>
    <w:rsid w:val="00564549"/>
    <w:rsid w:val="005778CD"/>
    <w:rsid w:val="00591DFE"/>
    <w:rsid w:val="005931ED"/>
    <w:rsid w:val="005A1445"/>
    <w:rsid w:val="005A1783"/>
    <w:rsid w:val="005A1DB9"/>
    <w:rsid w:val="005A78DD"/>
    <w:rsid w:val="005B449E"/>
    <w:rsid w:val="005B655B"/>
    <w:rsid w:val="005B6AF5"/>
    <w:rsid w:val="005D155B"/>
    <w:rsid w:val="005E64D1"/>
    <w:rsid w:val="005F28DB"/>
    <w:rsid w:val="00621F06"/>
    <w:rsid w:val="00624682"/>
    <w:rsid w:val="00630362"/>
    <w:rsid w:val="00650D5D"/>
    <w:rsid w:val="00655DC8"/>
    <w:rsid w:val="00670CA3"/>
    <w:rsid w:val="006804E4"/>
    <w:rsid w:val="00686D52"/>
    <w:rsid w:val="006A65F7"/>
    <w:rsid w:val="006E1D26"/>
    <w:rsid w:val="006F259A"/>
    <w:rsid w:val="006F7275"/>
    <w:rsid w:val="006F7E52"/>
    <w:rsid w:val="00723CEC"/>
    <w:rsid w:val="0073781C"/>
    <w:rsid w:val="007560A4"/>
    <w:rsid w:val="007634F1"/>
    <w:rsid w:val="00764580"/>
    <w:rsid w:val="007742E9"/>
    <w:rsid w:val="007764EB"/>
    <w:rsid w:val="00781C2A"/>
    <w:rsid w:val="007A0821"/>
    <w:rsid w:val="007D49DA"/>
    <w:rsid w:val="008020B6"/>
    <w:rsid w:val="00805E6B"/>
    <w:rsid w:val="00815BAA"/>
    <w:rsid w:val="00822B3D"/>
    <w:rsid w:val="008238A5"/>
    <w:rsid w:val="00825C09"/>
    <w:rsid w:val="00840183"/>
    <w:rsid w:val="0086410E"/>
    <w:rsid w:val="008648EA"/>
    <w:rsid w:val="00867372"/>
    <w:rsid w:val="00872B8B"/>
    <w:rsid w:val="00876FCD"/>
    <w:rsid w:val="00886B6D"/>
    <w:rsid w:val="008904AB"/>
    <w:rsid w:val="008A5B24"/>
    <w:rsid w:val="008B7E2E"/>
    <w:rsid w:val="008C372E"/>
    <w:rsid w:val="008C5660"/>
    <w:rsid w:val="008F259E"/>
    <w:rsid w:val="009025A3"/>
    <w:rsid w:val="009109D0"/>
    <w:rsid w:val="0092196D"/>
    <w:rsid w:val="00945B03"/>
    <w:rsid w:val="00951C40"/>
    <w:rsid w:val="00964C65"/>
    <w:rsid w:val="00964C81"/>
    <w:rsid w:val="009820BB"/>
    <w:rsid w:val="0099415D"/>
    <w:rsid w:val="009B68AC"/>
    <w:rsid w:val="009C040F"/>
    <w:rsid w:val="009C4E77"/>
    <w:rsid w:val="009D4CF4"/>
    <w:rsid w:val="009F0305"/>
    <w:rsid w:val="00A01E7E"/>
    <w:rsid w:val="00A16D84"/>
    <w:rsid w:val="00A60841"/>
    <w:rsid w:val="00A85C1B"/>
    <w:rsid w:val="00A921DF"/>
    <w:rsid w:val="00A964F7"/>
    <w:rsid w:val="00AA26D6"/>
    <w:rsid w:val="00AA2F84"/>
    <w:rsid w:val="00AA6F6D"/>
    <w:rsid w:val="00AC1ACF"/>
    <w:rsid w:val="00AC3A1E"/>
    <w:rsid w:val="00AC44A5"/>
    <w:rsid w:val="00AD201B"/>
    <w:rsid w:val="00AD62CE"/>
    <w:rsid w:val="00AD7B5E"/>
    <w:rsid w:val="00AE1367"/>
    <w:rsid w:val="00AE17E2"/>
    <w:rsid w:val="00AE2540"/>
    <w:rsid w:val="00B14E07"/>
    <w:rsid w:val="00B362C6"/>
    <w:rsid w:val="00B4640E"/>
    <w:rsid w:val="00B70304"/>
    <w:rsid w:val="00BC754B"/>
    <w:rsid w:val="00BD59D5"/>
    <w:rsid w:val="00BF66BE"/>
    <w:rsid w:val="00C21F19"/>
    <w:rsid w:val="00C52404"/>
    <w:rsid w:val="00C55FAB"/>
    <w:rsid w:val="00C56225"/>
    <w:rsid w:val="00C57F76"/>
    <w:rsid w:val="00C629F9"/>
    <w:rsid w:val="00C66225"/>
    <w:rsid w:val="00C73521"/>
    <w:rsid w:val="00C80B95"/>
    <w:rsid w:val="00C96CFE"/>
    <w:rsid w:val="00CE6AF5"/>
    <w:rsid w:val="00D03F44"/>
    <w:rsid w:val="00D25B03"/>
    <w:rsid w:val="00D279BC"/>
    <w:rsid w:val="00D3444D"/>
    <w:rsid w:val="00D50E55"/>
    <w:rsid w:val="00D54DE4"/>
    <w:rsid w:val="00D87933"/>
    <w:rsid w:val="00D96830"/>
    <w:rsid w:val="00DA375F"/>
    <w:rsid w:val="00DA3D70"/>
    <w:rsid w:val="00DD2A37"/>
    <w:rsid w:val="00DE7984"/>
    <w:rsid w:val="00E16511"/>
    <w:rsid w:val="00E41B8D"/>
    <w:rsid w:val="00E609AC"/>
    <w:rsid w:val="00E93D20"/>
    <w:rsid w:val="00E95606"/>
    <w:rsid w:val="00EA7E54"/>
    <w:rsid w:val="00EB73A6"/>
    <w:rsid w:val="00ED7994"/>
    <w:rsid w:val="00F12C99"/>
    <w:rsid w:val="00F142D3"/>
    <w:rsid w:val="00F14D53"/>
    <w:rsid w:val="00F20246"/>
    <w:rsid w:val="00F37A6D"/>
    <w:rsid w:val="00F52005"/>
    <w:rsid w:val="00F568B3"/>
    <w:rsid w:val="00F64D1E"/>
    <w:rsid w:val="00F77DDC"/>
    <w:rsid w:val="00F814DF"/>
    <w:rsid w:val="00FB323A"/>
    <w:rsid w:val="00FC3DB7"/>
    <w:rsid w:val="00FC630A"/>
    <w:rsid w:val="00FD52C7"/>
    <w:rsid w:val="00FD5486"/>
    <w:rsid w:val="00FD5DAB"/>
    <w:rsid w:val="00FF5F0E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69E699-EF55-4E4A-999C-6ECE28FE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D2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  <w:szCs w:val="22"/>
      <w:lang w:val="uk-UA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0">
    <w:name w:val="Body Text 2"/>
    <w:basedOn w:val="a"/>
    <w:pPr>
      <w:jc w:val="both"/>
    </w:pPr>
    <w:rPr>
      <w:b/>
      <w:sz w:val="28"/>
      <w:lang w:val="uk-UA"/>
    </w:rPr>
  </w:style>
  <w:style w:type="paragraph" w:customStyle="1" w:styleId="a1">
    <w:basedOn w:val="a"/>
    <w:link w:val="a0"/>
    <w:rsid w:val="00C57F76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822B3D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56C8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6C8E"/>
  </w:style>
  <w:style w:type="paragraph" w:styleId="a8">
    <w:name w:val="header"/>
    <w:basedOn w:val="a"/>
    <w:rsid w:val="00356C8E"/>
    <w:pPr>
      <w:tabs>
        <w:tab w:val="center" w:pos="4677"/>
        <w:tab w:val="right" w:pos="9355"/>
      </w:tabs>
    </w:pPr>
  </w:style>
  <w:style w:type="paragraph" w:styleId="a9">
    <w:name w:val="footnote text"/>
    <w:basedOn w:val="a"/>
    <w:link w:val="aa"/>
    <w:semiHidden/>
    <w:rsid w:val="00DE7984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locked/>
    <w:rsid w:val="00DE7984"/>
    <w:rPr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комісії з перевірки роботи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 з перевірки роботи</dc:title>
  <dc:subject/>
  <dc:creator>USER</dc:creator>
  <cp:keywords/>
  <dc:description/>
  <cp:lastModifiedBy>kompvid2</cp:lastModifiedBy>
  <cp:revision>2</cp:revision>
  <cp:lastPrinted>2020-09-07T09:49:00Z</cp:lastPrinted>
  <dcterms:created xsi:type="dcterms:W3CDTF">2020-09-08T12:19:00Z</dcterms:created>
  <dcterms:modified xsi:type="dcterms:W3CDTF">2020-09-08T12:19:00Z</dcterms:modified>
</cp:coreProperties>
</file>