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3CA" w:rsidRPr="00240316" w:rsidRDefault="00416391" w:rsidP="00217B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6" o:title=""/>
          </v:shape>
        </w:pict>
      </w:r>
    </w:p>
    <w:p w:rsidR="001223CA" w:rsidRPr="00240316" w:rsidRDefault="001223CA" w:rsidP="00217B7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40316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1223CA" w:rsidRPr="00240316" w:rsidRDefault="001223CA" w:rsidP="00217B7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40316">
        <w:rPr>
          <w:rFonts w:ascii="Times New Roman" w:hAnsi="Times New Roman"/>
          <w:b/>
          <w:sz w:val="36"/>
          <w:szCs w:val="36"/>
          <w:lang w:eastAsia="ru-RU"/>
        </w:rPr>
        <w:t>Чернівецький  міський голова</w:t>
      </w:r>
    </w:p>
    <w:p w:rsidR="001223CA" w:rsidRPr="00240316" w:rsidRDefault="001223CA" w:rsidP="00217B73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240316">
        <w:rPr>
          <w:rFonts w:ascii="Times New Roman" w:hAnsi="Times New Roman"/>
          <w:b/>
          <w:bCs/>
          <w:sz w:val="36"/>
          <w:szCs w:val="36"/>
          <w:lang w:eastAsia="ru-RU"/>
        </w:rPr>
        <w:t>Р О З П О Р Я Д Ж Е Н Н Я</w:t>
      </w:r>
    </w:p>
    <w:p w:rsidR="001223CA" w:rsidRPr="00240316" w:rsidRDefault="001223CA" w:rsidP="00217B7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223CA" w:rsidRPr="00240316" w:rsidRDefault="008965F8" w:rsidP="00217B7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</w:t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>.</w:t>
      </w:r>
      <w:r w:rsidR="001223CA" w:rsidRPr="00BF7311">
        <w:rPr>
          <w:rFonts w:ascii="Times New Roman" w:hAnsi="Times New Roman"/>
          <w:sz w:val="28"/>
          <w:szCs w:val="28"/>
          <w:lang w:eastAsia="ru-RU"/>
        </w:rPr>
        <w:t>0</w:t>
      </w:r>
      <w:r w:rsidR="001223CA">
        <w:rPr>
          <w:rFonts w:ascii="Times New Roman" w:hAnsi="Times New Roman"/>
          <w:sz w:val="28"/>
          <w:szCs w:val="28"/>
          <w:lang w:eastAsia="ru-RU"/>
        </w:rPr>
        <w:t>6</w:t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>.20</w:t>
      </w:r>
      <w:r w:rsidR="001223CA" w:rsidRPr="00BF7311">
        <w:rPr>
          <w:rFonts w:ascii="Times New Roman" w:hAnsi="Times New Roman"/>
          <w:sz w:val="28"/>
          <w:szCs w:val="28"/>
          <w:lang w:eastAsia="ru-RU"/>
        </w:rPr>
        <w:t>20</w:t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222</w:t>
      </w:r>
      <w:r w:rsidR="001223CA">
        <w:rPr>
          <w:rFonts w:ascii="Times New Roman" w:hAnsi="Times New Roman"/>
          <w:sz w:val="28"/>
          <w:szCs w:val="28"/>
          <w:lang w:eastAsia="ru-RU"/>
        </w:rPr>
        <w:t>-</w:t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 xml:space="preserve">р           </w:t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</w:r>
      <w:r w:rsidR="001223CA" w:rsidRPr="00240316">
        <w:rPr>
          <w:rFonts w:ascii="Times New Roman" w:hAnsi="Times New Roman"/>
          <w:sz w:val="28"/>
          <w:szCs w:val="28"/>
          <w:lang w:eastAsia="ru-RU"/>
        </w:rPr>
        <w:tab/>
        <w:t>м. Чернівці</w:t>
      </w:r>
    </w:p>
    <w:p w:rsidR="001223CA" w:rsidRPr="00240316" w:rsidRDefault="001223CA" w:rsidP="00217B73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1223CA" w:rsidRPr="00240316" w:rsidRDefault="001223CA" w:rsidP="00217B73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зупинення дії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пункту </w:t>
      </w:r>
      <w:r w:rsidRPr="007C27F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14 рішення </w:t>
      </w: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міської ради </w:t>
      </w:r>
    </w:p>
    <w:p w:rsidR="001223CA" w:rsidRPr="005C1517" w:rsidRDefault="001223CA" w:rsidP="00217B73">
      <w:pPr>
        <w:spacing w:line="322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VII скликання 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eastAsia="ru-RU"/>
        </w:rPr>
        <w:t>11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>06.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р. №</w:t>
      </w:r>
      <w:r>
        <w:rPr>
          <w:rFonts w:ascii="Times New Roman" w:hAnsi="Times New Roman"/>
          <w:b/>
          <w:sz w:val="28"/>
          <w:szCs w:val="28"/>
          <w:lang w:eastAsia="ru-RU"/>
        </w:rPr>
        <w:t>2139</w:t>
      </w:r>
      <w:r w:rsidRPr="00240316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 w:rsidRPr="00240316">
        <w:rPr>
          <w:rFonts w:ascii="Times New Roman" w:hAnsi="Times New Roman"/>
          <w:b/>
          <w:bCs/>
          <w:sz w:val="28"/>
          <w:szCs w:val="28"/>
          <w:lang w:eastAsia="uk-UA"/>
        </w:rPr>
        <w:t>Про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розгляд звернень юридичних осіб, і фізичних осіб-підприємців щодо поновлення договорів оренди землі, надання земельних ділянок в оренду, затвердження проєктів землеустрою щодо відведення земельних ділянок в оренду, визнання такими, що втратили  чинність, та внесення змін до окремих пунктів рішень з цих питань</w:t>
      </w:r>
      <w:r w:rsidRPr="005C1517">
        <w:rPr>
          <w:rFonts w:ascii="Times New Roman" w:hAnsi="Times New Roman"/>
          <w:b/>
          <w:sz w:val="28"/>
          <w:szCs w:val="28"/>
          <w:lang w:eastAsia="ru-RU"/>
        </w:rPr>
        <w:t xml:space="preserve">»  </w:t>
      </w:r>
    </w:p>
    <w:bookmarkEnd w:id="0"/>
    <w:p w:rsidR="001223CA" w:rsidRPr="00240316" w:rsidRDefault="001223CA" w:rsidP="00217B7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1223CA" w:rsidRPr="007C27F2" w:rsidRDefault="001223CA" w:rsidP="00217B73">
      <w:pPr>
        <w:keepNext/>
        <w:spacing w:before="120"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uk-UA"/>
        </w:rPr>
      </w:pP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11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06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>.20</w:t>
      </w:r>
      <w:r w:rsidRPr="005C1517">
        <w:rPr>
          <w:rFonts w:ascii="Times New Roman" w:hAnsi="Times New Roman"/>
          <w:bCs/>
          <w:color w:val="000000"/>
          <w:sz w:val="28"/>
          <w:szCs w:val="28"/>
          <w:lang w:eastAsia="uk-UA"/>
        </w:rPr>
        <w:t>20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р., прийнято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пункт </w:t>
      </w:r>
      <w:r w:rsidRPr="007C27F2">
        <w:rPr>
          <w:rFonts w:ascii="Times New Roman" w:hAnsi="Times New Roman"/>
          <w:bCs/>
          <w:sz w:val="28"/>
          <w:szCs w:val="28"/>
          <w:lang w:eastAsia="uk-UA"/>
        </w:rPr>
        <w:t>14 рішення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 xml:space="preserve">2139 </w:t>
      </w:r>
      <w:r w:rsidRPr="005C1517">
        <w:rPr>
          <w:rFonts w:ascii="Times New Roman" w:hAnsi="Times New Roman"/>
          <w:sz w:val="28"/>
          <w:szCs w:val="28"/>
          <w:lang w:eastAsia="ru-RU"/>
        </w:rPr>
        <w:t>«</w:t>
      </w:r>
      <w:r w:rsidRPr="005C1517">
        <w:rPr>
          <w:rFonts w:ascii="Times New Roman" w:hAnsi="Times New Roman"/>
          <w:sz w:val="28"/>
          <w:szCs w:val="20"/>
          <w:lang w:eastAsia="ru-RU"/>
        </w:rPr>
        <w:t>Про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2F18C7">
        <w:rPr>
          <w:rFonts w:ascii="Times New Roman" w:hAnsi="Times New Roman"/>
          <w:bCs/>
          <w:sz w:val="28"/>
          <w:szCs w:val="28"/>
          <w:lang w:eastAsia="uk-UA"/>
        </w:rPr>
        <w:t>розгляд звернень юридичних осіб, і фізичних осіб-підприємців щодо поновлення договорів оренди землі, надання земельних ділянок в оренду, затвердження проєктів землеустрою щодо відведення земельних ділянок в оренду, визнання такими, що втратили  чинність, та внесення змін до окремих пунктів рішень з цих питань</w:t>
      </w:r>
      <w:r w:rsidRPr="005C151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з порушенням </w:t>
      </w:r>
      <w:r w:rsidRPr="007C27F2">
        <w:rPr>
          <w:rFonts w:ascii="Times New Roman" w:hAnsi="Times New Roman"/>
          <w:sz w:val="28"/>
          <w:szCs w:val="28"/>
          <w:lang w:eastAsia="ru-RU"/>
        </w:rPr>
        <w:t>Конституції України, Земельного кодексу України, Закону України «Про землеустрій»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170D5">
        <w:rPr>
          <w:rFonts w:ascii="Times New Roman" w:hAnsi="Times New Roman"/>
          <w:sz w:val="28"/>
          <w:szCs w:val="28"/>
          <w:lang w:eastAsia="ru-RU"/>
        </w:rPr>
        <w:t>без врахування інтересів територіальної громади</w:t>
      </w:r>
      <w:r>
        <w:rPr>
          <w:rFonts w:ascii="Times New Roman" w:hAnsi="Times New Roman"/>
          <w:sz w:val="28"/>
          <w:szCs w:val="28"/>
          <w:lang w:eastAsia="ru-RU"/>
        </w:rPr>
        <w:t xml:space="preserve"> і мети проведення землеустрою</w:t>
      </w:r>
      <w:r w:rsidRPr="007C27F2">
        <w:rPr>
          <w:rFonts w:ascii="Times New Roman" w:hAnsi="Times New Roman"/>
          <w:sz w:val="28"/>
          <w:szCs w:val="28"/>
          <w:lang w:eastAsia="ru-RU"/>
        </w:rPr>
        <w:t>.</w:t>
      </w:r>
    </w:p>
    <w:p w:rsidR="001223CA" w:rsidRPr="00240316" w:rsidRDefault="001223CA" w:rsidP="00217B7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Враховуючи зазначене вище та відповідно до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1223CA" w:rsidRPr="00240316" w:rsidRDefault="001223CA" w:rsidP="00217B73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40316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>’</w:t>
      </w: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1223CA" w:rsidRPr="00240316" w:rsidRDefault="001223CA" w:rsidP="00217B73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0316">
        <w:rPr>
          <w:rFonts w:ascii="Times New Roman" w:hAnsi="Times New Roman"/>
          <w:b/>
          <w:sz w:val="28"/>
          <w:szCs w:val="28"/>
          <w:lang w:eastAsia="uk-UA"/>
        </w:rPr>
        <w:t>1.</w:t>
      </w:r>
      <w:r w:rsidRPr="00EB6BC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uk-UA"/>
        </w:rPr>
        <w:t xml:space="preserve">Зупинити дію </w:t>
      </w:r>
      <w:r>
        <w:rPr>
          <w:rFonts w:ascii="Times New Roman" w:hAnsi="Times New Roman"/>
          <w:sz w:val="28"/>
          <w:szCs w:val="28"/>
          <w:lang w:eastAsia="uk-UA"/>
        </w:rPr>
        <w:t xml:space="preserve">пункту  </w:t>
      </w:r>
      <w:r w:rsidRPr="007C27F2">
        <w:rPr>
          <w:rFonts w:ascii="Times New Roman" w:hAnsi="Times New Roman"/>
          <w:bCs/>
          <w:sz w:val="28"/>
          <w:szCs w:val="28"/>
          <w:lang w:eastAsia="uk-UA"/>
        </w:rPr>
        <w:t>14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uk-UA"/>
        </w:rPr>
        <w:t>р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240316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240316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40316">
        <w:rPr>
          <w:rFonts w:ascii="Times New Roman" w:hAnsi="Times New Roman"/>
          <w:sz w:val="28"/>
          <w:szCs w:val="28"/>
          <w:lang w:eastAsia="ru-RU"/>
        </w:rPr>
        <w:t>р. №</w:t>
      </w:r>
      <w:r>
        <w:rPr>
          <w:rFonts w:ascii="Times New Roman" w:hAnsi="Times New Roman"/>
          <w:sz w:val="28"/>
          <w:szCs w:val="28"/>
          <w:lang w:eastAsia="ru-RU"/>
        </w:rPr>
        <w:t xml:space="preserve"> 2139 </w:t>
      </w:r>
      <w:r w:rsidRPr="005C1517">
        <w:rPr>
          <w:rFonts w:ascii="Times New Roman" w:hAnsi="Times New Roman"/>
          <w:sz w:val="28"/>
          <w:szCs w:val="28"/>
          <w:lang w:eastAsia="ru-RU"/>
        </w:rPr>
        <w:t>«</w:t>
      </w:r>
      <w:r w:rsidRPr="005C1517">
        <w:rPr>
          <w:rFonts w:ascii="Times New Roman" w:hAnsi="Times New Roman"/>
          <w:sz w:val="28"/>
          <w:szCs w:val="20"/>
          <w:lang w:eastAsia="ru-RU"/>
        </w:rPr>
        <w:t>Про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2F18C7">
        <w:rPr>
          <w:rFonts w:ascii="Times New Roman" w:hAnsi="Times New Roman"/>
          <w:bCs/>
          <w:sz w:val="28"/>
          <w:szCs w:val="28"/>
          <w:lang w:eastAsia="uk-UA"/>
        </w:rPr>
        <w:t>розгляд звернень юридичних осіб, і фізичних осіб-підприємців щодо поновлення договорів оренди землі, надання земельних ділянок в оренду, затвердження проєктів землеустрою щодо відведення земельних ділянок в оренду, визнання такими, що втратили  чинність, та внесення змін до окремих пунктів рішень з цих питань</w:t>
      </w:r>
      <w:r w:rsidRPr="005C151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240316">
        <w:rPr>
          <w:rFonts w:ascii="Times New Roman" w:hAnsi="Times New Roman"/>
          <w:sz w:val="28"/>
          <w:szCs w:val="24"/>
          <w:lang w:eastAsia="ru-RU"/>
        </w:rPr>
        <w:t>.</w:t>
      </w:r>
    </w:p>
    <w:p w:rsidR="001223CA" w:rsidRPr="00240316" w:rsidRDefault="001223CA" w:rsidP="00217B73">
      <w:pPr>
        <w:spacing w:before="120"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sz w:val="28"/>
          <w:szCs w:val="28"/>
          <w:lang w:eastAsia="uk-UA"/>
        </w:rPr>
        <w:t>2.</w:t>
      </w:r>
      <w:r w:rsidRPr="00EB6BCF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uk-UA"/>
        </w:rPr>
        <w:t xml:space="preserve">Внести на повторний розгляд на </w:t>
      </w:r>
      <w:r>
        <w:rPr>
          <w:rFonts w:ascii="Times New Roman" w:hAnsi="Times New Roman"/>
          <w:sz w:val="28"/>
          <w:szCs w:val="28"/>
          <w:lang w:eastAsia="uk-UA"/>
        </w:rPr>
        <w:t xml:space="preserve">позачергове </w:t>
      </w:r>
      <w:r w:rsidRPr="00240316">
        <w:rPr>
          <w:rFonts w:ascii="Times New Roman" w:hAnsi="Times New Roman"/>
          <w:sz w:val="28"/>
          <w:szCs w:val="28"/>
          <w:lang w:eastAsia="uk-UA"/>
        </w:rPr>
        <w:t>засідання</w:t>
      </w:r>
      <w:r>
        <w:rPr>
          <w:rFonts w:ascii="Times New Roman" w:hAnsi="Times New Roman"/>
          <w:sz w:val="28"/>
          <w:szCs w:val="28"/>
          <w:lang w:eastAsia="uk-UA"/>
        </w:rPr>
        <w:t xml:space="preserve"> міської ради </w:t>
      </w:r>
      <w:r w:rsidRPr="00240316">
        <w:rPr>
          <w:rFonts w:ascii="Times New Roman" w:hAnsi="Times New Roman"/>
          <w:sz w:val="28"/>
          <w:szCs w:val="28"/>
          <w:lang w:eastAsia="uk-UA"/>
        </w:rPr>
        <w:t>, яке</w:t>
      </w:r>
      <w:r>
        <w:rPr>
          <w:rFonts w:ascii="Times New Roman" w:hAnsi="Times New Roman"/>
          <w:sz w:val="28"/>
          <w:szCs w:val="28"/>
          <w:lang w:eastAsia="uk-UA"/>
        </w:rPr>
        <w:t xml:space="preserve"> відбудеться </w:t>
      </w:r>
      <w:r w:rsidRPr="006400F6">
        <w:rPr>
          <w:rFonts w:ascii="Times New Roman" w:hAnsi="Times New Roman"/>
          <w:b/>
          <w:sz w:val="28"/>
          <w:szCs w:val="28"/>
          <w:lang w:eastAsia="uk-UA"/>
        </w:rPr>
        <w:t>о 10.00 год. 18 червня  2020 року</w:t>
      </w:r>
      <w:r w:rsidRPr="00240316">
        <w:rPr>
          <w:rFonts w:ascii="Times New Roman" w:hAnsi="Times New Roman"/>
          <w:sz w:val="28"/>
          <w:szCs w:val="28"/>
          <w:lang w:eastAsia="uk-UA"/>
        </w:rPr>
        <w:t>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C27F2">
        <w:rPr>
          <w:rFonts w:ascii="Times New Roman" w:hAnsi="Times New Roman"/>
          <w:sz w:val="28"/>
          <w:szCs w:val="28"/>
          <w:lang w:eastAsia="uk-UA"/>
        </w:rPr>
        <w:t>пункт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C27F2">
        <w:rPr>
          <w:rFonts w:ascii="Times New Roman" w:hAnsi="Times New Roman"/>
          <w:bCs/>
          <w:sz w:val="28"/>
          <w:szCs w:val="28"/>
          <w:lang w:eastAsia="uk-UA"/>
        </w:rPr>
        <w:t>14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240316">
        <w:rPr>
          <w:rFonts w:ascii="Times New Roman" w:hAnsi="Times New Roman"/>
          <w:sz w:val="28"/>
          <w:szCs w:val="28"/>
          <w:lang w:eastAsia="uk-UA"/>
        </w:rPr>
        <w:t>р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ішення міської ради VІI скликання </w:t>
      </w:r>
      <w:r w:rsidRPr="00240316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>11</w:t>
      </w:r>
      <w:r w:rsidRPr="00240316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240316">
        <w:rPr>
          <w:rFonts w:ascii="Times New Roman" w:hAnsi="Times New Roman"/>
          <w:sz w:val="28"/>
          <w:szCs w:val="28"/>
          <w:lang w:eastAsia="ru-RU"/>
        </w:rPr>
        <w:t>.20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240316">
        <w:rPr>
          <w:rFonts w:ascii="Times New Roman" w:hAnsi="Times New Roman"/>
          <w:sz w:val="28"/>
          <w:szCs w:val="28"/>
          <w:lang w:eastAsia="ru-RU"/>
        </w:rPr>
        <w:t>р. №</w:t>
      </w:r>
      <w:r>
        <w:rPr>
          <w:rFonts w:ascii="Times New Roman" w:hAnsi="Times New Roman"/>
          <w:sz w:val="28"/>
          <w:szCs w:val="28"/>
          <w:lang w:eastAsia="ru-RU"/>
        </w:rPr>
        <w:t xml:space="preserve"> 2139 </w:t>
      </w:r>
      <w:r w:rsidRPr="005C1517">
        <w:rPr>
          <w:rFonts w:ascii="Times New Roman" w:hAnsi="Times New Roman"/>
          <w:sz w:val="28"/>
          <w:szCs w:val="28"/>
          <w:lang w:eastAsia="ru-RU"/>
        </w:rPr>
        <w:t>«</w:t>
      </w:r>
      <w:r w:rsidRPr="005C1517">
        <w:rPr>
          <w:rFonts w:ascii="Times New Roman" w:hAnsi="Times New Roman"/>
          <w:sz w:val="28"/>
          <w:szCs w:val="20"/>
          <w:lang w:eastAsia="ru-RU"/>
        </w:rPr>
        <w:t>Про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2F18C7">
        <w:rPr>
          <w:rFonts w:ascii="Times New Roman" w:hAnsi="Times New Roman"/>
          <w:bCs/>
          <w:sz w:val="28"/>
          <w:szCs w:val="28"/>
          <w:lang w:eastAsia="uk-UA"/>
        </w:rPr>
        <w:t xml:space="preserve">розгляд звернень юридичних осіб, і фізичних осіб-підприємців щодо поновлення договорів оренди землі, надання земельних ділянок в оренду, затвердження проєктів землеустрою щодо </w:t>
      </w:r>
      <w:r w:rsidRPr="002F18C7">
        <w:rPr>
          <w:rFonts w:ascii="Times New Roman" w:hAnsi="Times New Roman"/>
          <w:bCs/>
          <w:sz w:val="28"/>
          <w:szCs w:val="28"/>
          <w:lang w:eastAsia="uk-UA"/>
        </w:rPr>
        <w:lastRenderedPageBreak/>
        <w:t>відведення земельних ділянок в оренду, визнання такими, що втратили  чинність, та внесення змін до окремих пунктів рішень з цих питань</w:t>
      </w:r>
      <w:r w:rsidRPr="005C1517">
        <w:rPr>
          <w:rFonts w:ascii="Times New Roman" w:hAnsi="Times New Roman"/>
          <w:sz w:val="28"/>
        </w:rPr>
        <w:t>»</w:t>
      </w:r>
      <w:r w:rsidRPr="005C1517">
        <w:rPr>
          <w:rFonts w:ascii="Times New Roman" w:hAnsi="Times New Roman"/>
          <w:sz w:val="28"/>
          <w:szCs w:val="28"/>
          <w:lang w:eastAsia="ru-RU"/>
        </w:rPr>
        <w:t>.</w:t>
      </w:r>
    </w:p>
    <w:p w:rsidR="001223CA" w:rsidRPr="00240316" w:rsidRDefault="001223CA" w:rsidP="00217B7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>3.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24031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1223CA" w:rsidRPr="00240316" w:rsidRDefault="001223CA" w:rsidP="00217B7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4.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1223CA" w:rsidRPr="00240316" w:rsidRDefault="001223CA" w:rsidP="00217B7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1223CA" w:rsidRPr="00240316" w:rsidRDefault="001223CA" w:rsidP="00217B73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hAnsi="Times New Roman"/>
          <w:b/>
          <w:color w:val="000000"/>
          <w:sz w:val="28"/>
          <w:szCs w:val="28"/>
          <w:lang w:eastAsia="uk-UA"/>
        </w:rPr>
        <w:t>6.</w:t>
      </w:r>
      <w:r w:rsidRPr="002403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1223CA" w:rsidRPr="00240316" w:rsidRDefault="001223CA" w:rsidP="00217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1223CA" w:rsidRPr="00240316" w:rsidRDefault="001223CA" w:rsidP="00217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1223CA" w:rsidRPr="00874755" w:rsidRDefault="001223CA" w:rsidP="00217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lang w:eastAsia="uk-UA"/>
        </w:rPr>
      </w:pPr>
      <w:r w:rsidRPr="0024031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Чернівецький міський голова                                                          О. Каспрук</w:t>
      </w:r>
    </w:p>
    <w:sectPr w:rsidR="001223CA" w:rsidRPr="00874755" w:rsidSect="00EB6BCF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391" w:rsidRDefault="00416391">
      <w:r>
        <w:separator/>
      </w:r>
    </w:p>
  </w:endnote>
  <w:endnote w:type="continuationSeparator" w:id="0">
    <w:p w:rsidR="00416391" w:rsidRDefault="0041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391" w:rsidRDefault="00416391">
      <w:r>
        <w:separator/>
      </w:r>
    </w:p>
  </w:footnote>
  <w:footnote w:type="continuationSeparator" w:id="0">
    <w:p w:rsidR="00416391" w:rsidRDefault="00416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CA" w:rsidRDefault="001223CA" w:rsidP="007915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23CA" w:rsidRDefault="001223C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CA" w:rsidRDefault="001223CA" w:rsidP="007915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4755">
      <w:rPr>
        <w:rStyle w:val="a7"/>
        <w:noProof/>
      </w:rPr>
      <w:t>2</w:t>
    </w:r>
    <w:r>
      <w:rPr>
        <w:rStyle w:val="a7"/>
      </w:rPr>
      <w:fldChar w:fldCharType="end"/>
    </w:r>
  </w:p>
  <w:p w:rsidR="001223CA" w:rsidRDefault="001223C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572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677F1"/>
    <w:rsid w:val="000704B0"/>
    <w:rsid w:val="00071AEC"/>
    <w:rsid w:val="00073BA1"/>
    <w:rsid w:val="00080138"/>
    <w:rsid w:val="00096791"/>
    <w:rsid w:val="000972FB"/>
    <w:rsid w:val="000B7DE4"/>
    <w:rsid w:val="000C720F"/>
    <w:rsid w:val="000D7E61"/>
    <w:rsid w:val="001030AA"/>
    <w:rsid w:val="00110CE0"/>
    <w:rsid w:val="001223CA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F7390"/>
    <w:rsid w:val="002030C5"/>
    <w:rsid w:val="00217B37"/>
    <w:rsid w:val="00217B73"/>
    <w:rsid w:val="00217EAF"/>
    <w:rsid w:val="002219C7"/>
    <w:rsid w:val="00234B07"/>
    <w:rsid w:val="00237D57"/>
    <w:rsid w:val="00240316"/>
    <w:rsid w:val="00243CA5"/>
    <w:rsid w:val="002534E2"/>
    <w:rsid w:val="00253E3A"/>
    <w:rsid w:val="00255288"/>
    <w:rsid w:val="002654DC"/>
    <w:rsid w:val="0027168A"/>
    <w:rsid w:val="00276957"/>
    <w:rsid w:val="002870E3"/>
    <w:rsid w:val="00291BAB"/>
    <w:rsid w:val="002A0510"/>
    <w:rsid w:val="002A650E"/>
    <w:rsid w:val="002A6F15"/>
    <w:rsid w:val="002B1C2F"/>
    <w:rsid w:val="002B2930"/>
    <w:rsid w:val="002B343F"/>
    <w:rsid w:val="002C29BC"/>
    <w:rsid w:val="002C322E"/>
    <w:rsid w:val="002E30CA"/>
    <w:rsid w:val="002E3194"/>
    <w:rsid w:val="002E3865"/>
    <w:rsid w:val="002F18C7"/>
    <w:rsid w:val="00321A8C"/>
    <w:rsid w:val="0034046E"/>
    <w:rsid w:val="00345D87"/>
    <w:rsid w:val="00370328"/>
    <w:rsid w:val="00372495"/>
    <w:rsid w:val="00385758"/>
    <w:rsid w:val="00391DD2"/>
    <w:rsid w:val="00395466"/>
    <w:rsid w:val="003A126F"/>
    <w:rsid w:val="003B7EB7"/>
    <w:rsid w:val="003D111D"/>
    <w:rsid w:val="003D2CBD"/>
    <w:rsid w:val="003D2DC1"/>
    <w:rsid w:val="003D2DD9"/>
    <w:rsid w:val="003D7677"/>
    <w:rsid w:val="00400440"/>
    <w:rsid w:val="00402B5C"/>
    <w:rsid w:val="00410966"/>
    <w:rsid w:val="00415503"/>
    <w:rsid w:val="00416391"/>
    <w:rsid w:val="00421999"/>
    <w:rsid w:val="00423D2B"/>
    <w:rsid w:val="004326E9"/>
    <w:rsid w:val="004335BF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5539"/>
    <w:rsid w:val="004A0291"/>
    <w:rsid w:val="004A522F"/>
    <w:rsid w:val="004A5820"/>
    <w:rsid w:val="004A78FA"/>
    <w:rsid w:val="004B0CE2"/>
    <w:rsid w:val="004B29FD"/>
    <w:rsid w:val="004B564B"/>
    <w:rsid w:val="004B6549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52C5F"/>
    <w:rsid w:val="005531E6"/>
    <w:rsid w:val="00556325"/>
    <w:rsid w:val="005564DC"/>
    <w:rsid w:val="00557FA7"/>
    <w:rsid w:val="0056038F"/>
    <w:rsid w:val="00566B4F"/>
    <w:rsid w:val="005730ED"/>
    <w:rsid w:val="00576895"/>
    <w:rsid w:val="005832B4"/>
    <w:rsid w:val="00583F92"/>
    <w:rsid w:val="00586A20"/>
    <w:rsid w:val="00596526"/>
    <w:rsid w:val="00597C3B"/>
    <w:rsid w:val="005A37DF"/>
    <w:rsid w:val="005B239C"/>
    <w:rsid w:val="005B3641"/>
    <w:rsid w:val="005C039A"/>
    <w:rsid w:val="005C1517"/>
    <w:rsid w:val="005C4A13"/>
    <w:rsid w:val="005D1CA1"/>
    <w:rsid w:val="005D4A24"/>
    <w:rsid w:val="005E529E"/>
    <w:rsid w:val="00600373"/>
    <w:rsid w:val="00601246"/>
    <w:rsid w:val="00602BCB"/>
    <w:rsid w:val="00610024"/>
    <w:rsid w:val="00627B04"/>
    <w:rsid w:val="00630174"/>
    <w:rsid w:val="00633F6F"/>
    <w:rsid w:val="006400F6"/>
    <w:rsid w:val="006523D2"/>
    <w:rsid w:val="0065607E"/>
    <w:rsid w:val="00656FFC"/>
    <w:rsid w:val="0067045F"/>
    <w:rsid w:val="00671046"/>
    <w:rsid w:val="00673E8C"/>
    <w:rsid w:val="00677283"/>
    <w:rsid w:val="00691589"/>
    <w:rsid w:val="006949D0"/>
    <w:rsid w:val="00694CF2"/>
    <w:rsid w:val="006A4BED"/>
    <w:rsid w:val="006B64B8"/>
    <w:rsid w:val="006C3A70"/>
    <w:rsid w:val="006E3A66"/>
    <w:rsid w:val="006E60AC"/>
    <w:rsid w:val="006F0D5F"/>
    <w:rsid w:val="006F0E9C"/>
    <w:rsid w:val="006F18AE"/>
    <w:rsid w:val="006F3795"/>
    <w:rsid w:val="006F7C91"/>
    <w:rsid w:val="007008DE"/>
    <w:rsid w:val="00707200"/>
    <w:rsid w:val="00707E3A"/>
    <w:rsid w:val="007145DF"/>
    <w:rsid w:val="00715E5C"/>
    <w:rsid w:val="00724DBD"/>
    <w:rsid w:val="00736572"/>
    <w:rsid w:val="007402DF"/>
    <w:rsid w:val="0075068E"/>
    <w:rsid w:val="007621D9"/>
    <w:rsid w:val="0076313B"/>
    <w:rsid w:val="00767CB5"/>
    <w:rsid w:val="0077286A"/>
    <w:rsid w:val="007844EC"/>
    <w:rsid w:val="00791528"/>
    <w:rsid w:val="00792F75"/>
    <w:rsid w:val="00793E02"/>
    <w:rsid w:val="00795150"/>
    <w:rsid w:val="007A2583"/>
    <w:rsid w:val="007B5C01"/>
    <w:rsid w:val="007C14FE"/>
    <w:rsid w:val="007C19D2"/>
    <w:rsid w:val="007C27F2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74755"/>
    <w:rsid w:val="00882797"/>
    <w:rsid w:val="00892121"/>
    <w:rsid w:val="008931F7"/>
    <w:rsid w:val="00895C37"/>
    <w:rsid w:val="008965F8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95414"/>
    <w:rsid w:val="009A35BA"/>
    <w:rsid w:val="009A696B"/>
    <w:rsid w:val="009B5B49"/>
    <w:rsid w:val="009C1BE4"/>
    <w:rsid w:val="009C7660"/>
    <w:rsid w:val="009D3307"/>
    <w:rsid w:val="009E7B32"/>
    <w:rsid w:val="009F1779"/>
    <w:rsid w:val="009F6139"/>
    <w:rsid w:val="00A02372"/>
    <w:rsid w:val="00A11C1D"/>
    <w:rsid w:val="00A11DC9"/>
    <w:rsid w:val="00A14F3B"/>
    <w:rsid w:val="00A40E51"/>
    <w:rsid w:val="00A436A0"/>
    <w:rsid w:val="00A441FE"/>
    <w:rsid w:val="00A46C34"/>
    <w:rsid w:val="00A610F5"/>
    <w:rsid w:val="00A63631"/>
    <w:rsid w:val="00A75EA7"/>
    <w:rsid w:val="00A7641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714A9"/>
    <w:rsid w:val="00B73DE6"/>
    <w:rsid w:val="00B760FA"/>
    <w:rsid w:val="00B858BA"/>
    <w:rsid w:val="00B9337A"/>
    <w:rsid w:val="00BA27BC"/>
    <w:rsid w:val="00BA4657"/>
    <w:rsid w:val="00BB2899"/>
    <w:rsid w:val="00BC6C6A"/>
    <w:rsid w:val="00BF00D5"/>
    <w:rsid w:val="00BF4C04"/>
    <w:rsid w:val="00BF7311"/>
    <w:rsid w:val="00C13472"/>
    <w:rsid w:val="00C2040A"/>
    <w:rsid w:val="00C21C6A"/>
    <w:rsid w:val="00C2262B"/>
    <w:rsid w:val="00C23DB3"/>
    <w:rsid w:val="00C469B5"/>
    <w:rsid w:val="00C51D2F"/>
    <w:rsid w:val="00C63A77"/>
    <w:rsid w:val="00C75890"/>
    <w:rsid w:val="00C85E26"/>
    <w:rsid w:val="00C91D44"/>
    <w:rsid w:val="00C955CC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441B"/>
    <w:rsid w:val="00D274DA"/>
    <w:rsid w:val="00D37351"/>
    <w:rsid w:val="00D4740A"/>
    <w:rsid w:val="00D72D07"/>
    <w:rsid w:val="00D94221"/>
    <w:rsid w:val="00D95F09"/>
    <w:rsid w:val="00DB06BB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0D5"/>
    <w:rsid w:val="00E17456"/>
    <w:rsid w:val="00E21ADC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6BCF"/>
    <w:rsid w:val="00EB6DF4"/>
    <w:rsid w:val="00EC1B48"/>
    <w:rsid w:val="00ED2A28"/>
    <w:rsid w:val="00EE1795"/>
    <w:rsid w:val="00EE1B9D"/>
    <w:rsid w:val="00EE7562"/>
    <w:rsid w:val="00F05B4D"/>
    <w:rsid w:val="00F114BA"/>
    <w:rsid w:val="00F114FA"/>
    <w:rsid w:val="00F22322"/>
    <w:rsid w:val="00F232A0"/>
    <w:rsid w:val="00F26E44"/>
    <w:rsid w:val="00F302ED"/>
    <w:rsid w:val="00F32053"/>
    <w:rsid w:val="00F532A3"/>
    <w:rsid w:val="00F53321"/>
    <w:rsid w:val="00F551C0"/>
    <w:rsid w:val="00F63F43"/>
    <w:rsid w:val="00F67490"/>
    <w:rsid w:val="00F71568"/>
    <w:rsid w:val="00F77637"/>
    <w:rsid w:val="00F95A5A"/>
    <w:rsid w:val="00FA4261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7C91C2"/>
  <w15:docId w15:val="{F8658969-1ED0-44B6-AEB9-D0FA0598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B73"/>
    <w:pPr>
      <w:spacing w:after="160" w:line="259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26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EB6B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DE1176"/>
    <w:rPr>
      <w:lang w:val="uk-UA" w:eastAsia="en-US"/>
    </w:rPr>
  </w:style>
  <w:style w:type="character" w:styleId="a7">
    <w:name w:val="page number"/>
    <w:uiPriority w:val="99"/>
    <w:rsid w:val="00EB6B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431</Words>
  <Characters>2460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deputylaw</dc:creator>
  <cp:keywords/>
  <dc:description/>
  <cp:lastModifiedBy>kompvid2</cp:lastModifiedBy>
  <cp:revision>5</cp:revision>
  <cp:lastPrinted>2020-06-15T07:31:00Z</cp:lastPrinted>
  <dcterms:created xsi:type="dcterms:W3CDTF">2020-06-15T06:29:00Z</dcterms:created>
  <dcterms:modified xsi:type="dcterms:W3CDTF">2020-06-16T12:06:00Z</dcterms:modified>
</cp:coreProperties>
</file>