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6F9" w:rsidRPr="00AA3F60" w:rsidRDefault="00560ADB" w:rsidP="002A692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6F9" w:rsidRPr="00AA3F60" w:rsidRDefault="003B16F9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3B16F9" w:rsidRPr="002A692B" w:rsidRDefault="003B16F9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3B16F9" w:rsidRPr="002A692B" w:rsidRDefault="003B16F9" w:rsidP="002A692B">
      <w:pPr>
        <w:jc w:val="center"/>
        <w:rPr>
          <w:b/>
          <w:sz w:val="40"/>
          <w:szCs w:val="40"/>
        </w:rPr>
      </w:pPr>
      <w:bookmarkStart w:id="0" w:name="_GoBack"/>
      <w:r w:rsidRPr="002A692B">
        <w:rPr>
          <w:b/>
          <w:sz w:val="40"/>
          <w:szCs w:val="40"/>
        </w:rPr>
        <w:t>Р О З П О Р Я Д Ж Е Н Н Я</w:t>
      </w:r>
    </w:p>
    <w:bookmarkEnd w:id="0"/>
    <w:p w:rsidR="003B16F9" w:rsidRDefault="003B16F9" w:rsidP="002A692B">
      <w:pPr>
        <w:pStyle w:val="10"/>
        <w:rPr>
          <w:color w:val="000000"/>
          <w:sz w:val="16"/>
          <w:szCs w:val="16"/>
        </w:rPr>
      </w:pPr>
    </w:p>
    <w:p w:rsidR="003B16F9" w:rsidRPr="00F9639E" w:rsidRDefault="003B16F9">
      <w:pPr>
        <w:pStyle w:val="10"/>
        <w:jc w:val="center"/>
        <w:rPr>
          <w:b/>
          <w:color w:val="000000"/>
          <w:sz w:val="16"/>
          <w:szCs w:val="16"/>
        </w:rPr>
      </w:pPr>
    </w:p>
    <w:p w:rsidR="003B16F9" w:rsidRPr="00A80671" w:rsidRDefault="003B16F9">
      <w:pPr>
        <w:pStyle w:val="10"/>
        <w:jc w:val="both"/>
        <w:rPr>
          <w:b/>
          <w:color w:val="000000"/>
          <w:sz w:val="16"/>
          <w:szCs w:val="16"/>
          <w:u w:val="single"/>
        </w:rPr>
      </w:pPr>
    </w:p>
    <w:p w:rsidR="003B16F9" w:rsidRPr="006F6AFD" w:rsidRDefault="003B16F9">
      <w:pPr>
        <w:pStyle w:val="10"/>
        <w:jc w:val="both"/>
        <w:rPr>
          <w:color w:val="000000"/>
          <w:sz w:val="28"/>
          <w:szCs w:val="28"/>
        </w:rPr>
      </w:pPr>
      <w:r w:rsidRPr="00A80671">
        <w:rPr>
          <w:sz w:val="28"/>
          <w:szCs w:val="28"/>
          <w:u w:val="single"/>
        </w:rPr>
        <w:t xml:space="preserve"> 22.03.2020</w:t>
      </w:r>
      <w:r w:rsidRPr="00F9639E">
        <w:rPr>
          <w:b/>
          <w:color w:val="000000"/>
          <w:sz w:val="28"/>
          <w:szCs w:val="28"/>
        </w:rPr>
        <w:t xml:space="preserve"> </w:t>
      </w:r>
      <w:r w:rsidRPr="00A80671">
        <w:rPr>
          <w:color w:val="000000"/>
          <w:sz w:val="28"/>
          <w:szCs w:val="28"/>
        </w:rPr>
        <w:t xml:space="preserve">№ </w:t>
      </w:r>
      <w:r w:rsidRPr="00A80671">
        <w:rPr>
          <w:color w:val="000000"/>
          <w:sz w:val="28"/>
          <w:szCs w:val="28"/>
          <w:u w:val="single"/>
        </w:rPr>
        <w:t>118-р</w:t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  <w:t xml:space="preserve">                 </w:t>
      </w:r>
      <w:r w:rsidRPr="006F6AFD">
        <w:rPr>
          <w:color w:val="000000"/>
          <w:sz w:val="28"/>
          <w:szCs w:val="28"/>
        </w:rPr>
        <w:t>м. Чернівці</w:t>
      </w:r>
    </w:p>
    <w:p w:rsidR="003B16F9" w:rsidRPr="006F6AFD" w:rsidRDefault="003B16F9">
      <w:pPr>
        <w:pStyle w:val="10"/>
        <w:rPr>
          <w:color w:val="000000"/>
          <w:sz w:val="16"/>
          <w:szCs w:val="16"/>
        </w:rPr>
      </w:pPr>
    </w:p>
    <w:p w:rsidR="003B16F9" w:rsidRDefault="003B16F9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3B16F9" w:rsidRDefault="003B16F9" w:rsidP="006F6AFD">
      <w:pPr>
        <w:pStyle w:val="10"/>
        <w:jc w:val="center"/>
        <w:rPr>
          <w:b/>
          <w:color w:val="000000"/>
          <w:sz w:val="28"/>
          <w:szCs w:val="28"/>
        </w:rPr>
      </w:pPr>
      <w:r w:rsidRPr="00667942">
        <w:rPr>
          <w:b/>
          <w:color w:val="000000"/>
          <w:sz w:val="28"/>
          <w:szCs w:val="28"/>
        </w:rPr>
        <w:t>Про запровадження у м. Чернівц</w:t>
      </w:r>
      <w:r>
        <w:rPr>
          <w:b/>
          <w:color w:val="000000"/>
          <w:sz w:val="28"/>
          <w:szCs w:val="28"/>
        </w:rPr>
        <w:t xml:space="preserve">ях </w:t>
      </w:r>
      <w:r w:rsidRPr="00667942">
        <w:rPr>
          <w:b/>
          <w:color w:val="000000"/>
          <w:sz w:val="28"/>
          <w:szCs w:val="28"/>
        </w:rPr>
        <w:t xml:space="preserve">тимчасового статистичного </w:t>
      </w:r>
    </w:p>
    <w:p w:rsidR="003B16F9" w:rsidRDefault="003B16F9" w:rsidP="006F6AFD">
      <w:pPr>
        <w:pStyle w:val="10"/>
        <w:jc w:val="center"/>
        <w:rPr>
          <w:b/>
          <w:color w:val="000000"/>
          <w:sz w:val="28"/>
          <w:szCs w:val="28"/>
        </w:rPr>
      </w:pPr>
      <w:r w:rsidRPr="00667942">
        <w:rPr>
          <w:b/>
          <w:color w:val="000000"/>
          <w:sz w:val="28"/>
          <w:szCs w:val="28"/>
        </w:rPr>
        <w:t xml:space="preserve">обліку громадян, які повернулися з країн,  де зафіксовано </w:t>
      </w:r>
    </w:p>
    <w:p w:rsidR="003B16F9" w:rsidRDefault="003B16F9" w:rsidP="006F6AFD">
      <w:pPr>
        <w:pStyle w:val="10"/>
        <w:jc w:val="center"/>
        <w:rPr>
          <w:color w:val="000000"/>
          <w:sz w:val="30"/>
          <w:szCs w:val="30"/>
        </w:rPr>
      </w:pPr>
      <w:r w:rsidRPr="00667942">
        <w:rPr>
          <w:b/>
          <w:color w:val="000000"/>
          <w:sz w:val="28"/>
          <w:szCs w:val="28"/>
        </w:rPr>
        <w:t xml:space="preserve">випадки коронавірусної хвороби </w:t>
      </w:r>
      <w:r w:rsidRPr="00667942">
        <w:rPr>
          <w:b/>
          <w:color w:val="000000"/>
          <w:sz w:val="28"/>
          <w:szCs w:val="28"/>
          <w:highlight w:val="white"/>
        </w:rPr>
        <w:t>COVID-19</w:t>
      </w:r>
    </w:p>
    <w:p w:rsidR="003B16F9" w:rsidRDefault="003B16F9">
      <w:pPr>
        <w:pStyle w:val="10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ab/>
        <w:t>Відповідно до статей 27, 42 Закону України “Про місцеве самоврядування в Україні”,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 xml:space="preserve">», постанови Кабінету Міністрів України від 11.03.2020р. №211, із змінами від 16.03.2020р. №215, </w:t>
      </w:r>
      <w:r>
        <w:rPr>
          <w:color w:val="000000"/>
          <w:sz w:val="28"/>
          <w:szCs w:val="28"/>
          <w:highlight w:val="white"/>
        </w:rPr>
        <w:t xml:space="preserve"> з метою своєчасного виявлення та запобігання поширенню коронавірусної хвороби (COVID-19) в                         м. Чернівцях, проведення тестування, забезпечення  належного медичного супроводу та своєчасного надання медичної допомоги,</w:t>
      </w:r>
    </w:p>
    <w:p w:rsidR="003B16F9" w:rsidRPr="006F6AFD" w:rsidRDefault="003B16F9">
      <w:pPr>
        <w:pStyle w:val="10"/>
        <w:jc w:val="both"/>
        <w:rPr>
          <w:color w:val="000000"/>
          <w:sz w:val="28"/>
          <w:szCs w:val="28"/>
          <w:highlight w:val="white"/>
        </w:rPr>
      </w:pPr>
    </w:p>
    <w:p w:rsidR="003B16F9" w:rsidRPr="006F6AFD" w:rsidRDefault="003B16F9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3B16F9" w:rsidRDefault="003B16F9">
      <w:pPr>
        <w:pStyle w:val="10"/>
        <w:jc w:val="center"/>
        <w:rPr>
          <w:color w:val="000000"/>
          <w:sz w:val="32"/>
          <w:szCs w:val="32"/>
        </w:rPr>
      </w:pP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 w:rsidRPr="003F1CCF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Громадян,</w:t>
      </w:r>
      <w:r>
        <w:rPr>
          <w:color w:val="000000"/>
          <w:sz w:val="28"/>
          <w:szCs w:val="28"/>
          <w:highlight w:val="white"/>
        </w:rPr>
        <w:t xml:space="preserve"> які з 01.03.2020р., повернулися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Чернівці,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країн,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 зафіксовано випадки коронавірусної хвороби </w:t>
      </w:r>
      <w:r>
        <w:rPr>
          <w:color w:val="000000"/>
          <w:sz w:val="28"/>
          <w:szCs w:val="28"/>
          <w:highlight w:val="white"/>
        </w:rPr>
        <w:t xml:space="preserve">COVID-19, невідкладно повідомляти телефоном за номером </w:t>
      </w:r>
      <w:r>
        <w:rPr>
          <w:b/>
          <w:color w:val="000000"/>
          <w:sz w:val="28"/>
          <w:szCs w:val="28"/>
          <w:highlight w:val="white"/>
        </w:rPr>
        <w:t xml:space="preserve">15-80, 050 222 15 80 </w:t>
      </w:r>
      <w:r>
        <w:rPr>
          <w:color w:val="000000"/>
          <w:sz w:val="28"/>
          <w:szCs w:val="28"/>
        </w:rPr>
        <w:t xml:space="preserve">прізвище, ім’я,       по батькові, дату повернення,  місце реєстрації та фактичне місце проживання, контактні телефони, інформацію про стан здоров’я, наявність чи відсутність декларації з лікарем, прізвище сімейного лікаря. 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  <w:highlight w:val="white"/>
        </w:rPr>
      </w:pPr>
      <w:r w:rsidRPr="003F1CCF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Громадян,</w:t>
      </w:r>
      <w:r>
        <w:rPr>
          <w:color w:val="000000"/>
          <w:sz w:val="28"/>
          <w:szCs w:val="28"/>
          <w:highlight w:val="white"/>
        </w:rPr>
        <w:t xml:space="preserve"> які після  01.03.2020 р. повернулися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Чернівці, з країн,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 зафіксовано випадки коронавірусної хвороби </w:t>
      </w:r>
      <w:r>
        <w:rPr>
          <w:color w:val="000000"/>
          <w:sz w:val="28"/>
          <w:szCs w:val="28"/>
          <w:highlight w:val="white"/>
        </w:rPr>
        <w:t xml:space="preserve">COVID-19,  обмежити контактне спілкування з іншими особами та дотримуватись правил самоізоляції. 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  <w:highlight w:val="white"/>
        </w:rPr>
      </w:pPr>
      <w:r w:rsidRPr="003F1CCF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Управління  </w:t>
      </w:r>
      <w:r>
        <w:rPr>
          <w:color w:val="000000"/>
          <w:sz w:val="28"/>
          <w:szCs w:val="28"/>
          <w:highlight w:val="white"/>
        </w:rPr>
        <w:t xml:space="preserve">забезпечення медичного обслуговування у сфері охорони здоров’я Чернівецької міської ради (Бовкун Г.В.) спільно з </w:t>
      </w:r>
      <w:r w:rsidRPr="002A692B">
        <w:rPr>
          <w:color w:val="000000"/>
          <w:sz w:val="28"/>
          <w:szCs w:val="28"/>
        </w:rPr>
        <w:t>відділом ведення реєстру територіальної громади міста Чернівці міської ради (Гомолінська Л.Е.) :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  <w:highlight w:val="white"/>
        </w:rPr>
      </w:pPr>
      <w:r w:rsidRPr="003F1CCF">
        <w:rPr>
          <w:b/>
          <w:color w:val="000000"/>
          <w:sz w:val="28"/>
          <w:szCs w:val="28"/>
          <w:highlight w:val="white"/>
        </w:rPr>
        <w:t>3.1.</w:t>
      </w:r>
      <w:r>
        <w:rPr>
          <w:color w:val="000000"/>
          <w:sz w:val="28"/>
          <w:szCs w:val="28"/>
          <w:highlight w:val="white"/>
        </w:rPr>
        <w:t xml:space="preserve"> Запровадити з 23 березня 2020р. у м. Чернівцях  тимчасовий  статистичний облік громадян, які після 1 березня 2020 р. повернулися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країн,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 зафіксовано випадки коронавірусної хвороби </w:t>
      </w:r>
      <w:r>
        <w:rPr>
          <w:color w:val="000000"/>
          <w:sz w:val="28"/>
          <w:szCs w:val="28"/>
          <w:highlight w:val="white"/>
        </w:rPr>
        <w:t>COVID-19.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 w:rsidRPr="003F1CCF">
        <w:rPr>
          <w:b/>
          <w:color w:val="000000"/>
          <w:sz w:val="28"/>
          <w:szCs w:val="28"/>
          <w:highlight w:val="white"/>
        </w:rPr>
        <w:t>3.2.</w:t>
      </w:r>
      <w:r>
        <w:rPr>
          <w:color w:val="000000"/>
          <w:sz w:val="28"/>
          <w:szCs w:val="28"/>
          <w:highlight w:val="white"/>
        </w:rPr>
        <w:t xml:space="preserve"> Інформацію про зазначених громадян отримувати від  Чернівецького міського комунального  підприємства </w:t>
      </w:r>
      <w:r>
        <w:rPr>
          <w:color w:val="000000"/>
          <w:sz w:val="28"/>
          <w:szCs w:val="28"/>
        </w:rPr>
        <w:t>«Аварійно-диспетчерська служба - 0-</w:t>
      </w:r>
      <w:r>
        <w:rPr>
          <w:color w:val="000000"/>
          <w:sz w:val="28"/>
          <w:szCs w:val="28"/>
        </w:rPr>
        <w:lastRenderedPageBreak/>
        <w:t>80». Інформація включає прізвище, ім’я,  по батькові громадянина, його місце реєстрації (фактичного перебування), контактні телефони, дату повернення в Україну, дані  про стан здоров’я та сімейного лікаря.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 w:rsidRPr="003F1CCF">
        <w:rPr>
          <w:b/>
          <w:color w:val="000000"/>
          <w:sz w:val="28"/>
          <w:szCs w:val="28"/>
        </w:rPr>
        <w:t>3.3.</w:t>
      </w:r>
      <w:r>
        <w:rPr>
          <w:color w:val="000000"/>
          <w:sz w:val="28"/>
          <w:szCs w:val="28"/>
        </w:rPr>
        <w:t xml:space="preserve"> Інформацію про зазначених громадян щодня  передавати  в заклади надання первинної медичної допомоги для опрацювання  сімейними лікарями та забезпечення  медичного супроводу.  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  <w:highlight w:val="white"/>
        </w:rPr>
      </w:pPr>
      <w:r w:rsidRPr="003F1CCF">
        <w:rPr>
          <w:b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Чернівецьке міське комунальне підприємство </w:t>
      </w:r>
      <w:r>
        <w:rPr>
          <w:color w:val="000000"/>
          <w:sz w:val="28"/>
          <w:szCs w:val="28"/>
        </w:rPr>
        <w:t xml:space="preserve">«Аварійно-диспетчерська служба - 0-80» (Погорений С.М.) забезпечити через єдиний муніципальний </w:t>
      </w:r>
      <w:r>
        <w:rPr>
          <w:color w:val="000000"/>
          <w:sz w:val="28"/>
          <w:szCs w:val="28"/>
          <w:highlight w:val="white"/>
        </w:rPr>
        <w:t xml:space="preserve">Call-center </w:t>
      </w:r>
      <w:r>
        <w:rPr>
          <w:color w:val="000000"/>
          <w:sz w:val="28"/>
          <w:szCs w:val="28"/>
        </w:rPr>
        <w:t xml:space="preserve">цілодобове прийняття </w:t>
      </w:r>
      <w:r>
        <w:rPr>
          <w:color w:val="000000"/>
          <w:sz w:val="28"/>
          <w:szCs w:val="28"/>
          <w:highlight w:val="white"/>
        </w:rPr>
        <w:t xml:space="preserve">дзвінків та інформації від громадян,  зазначених у пункті 1 цього розпорядження, передачу її </w:t>
      </w:r>
      <w:r>
        <w:rPr>
          <w:color w:val="000000"/>
          <w:sz w:val="28"/>
          <w:szCs w:val="28"/>
        </w:rPr>
        <w:t xml:space="preserve">управлінню </w:t>
      </w:r>
      <w:r>
        <w:rPr>
          <w:color w:val="000000"/>
          <w:sz w:val="28"/>
          <w:szCs w:val="28"/>
          <w:highlight w:val="white"/>
        </w:rPr>
        <w:t>забезпечення медичного обслуговування у сфері охорони здоров’я Чернівецької міської ради.</w:t>
      </w:r>
    </w:p>
    <w:p w:rsidR="003B16F9" w:rsidRDefault="003B16F9">
      <w:pPr>
        <w:pStyle w:val="10"/>
        <w:spacing w:after="120"/>
        <w:ind w:firstLine="708"/>
        <w:jc w:val="both"/>
        <w:rPr>
          <w:color w:val="000000"/>
          <w:sz w:val="28"/>
          <w:szCs w:val="28"/>
        </w:rPr>
      </w:pPr>
      <w:r w:rsidRPr="003F1CCF">
        <w:rPr>
          <w:b/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Обробку та захист отриманої  у ході  виконання цього розпорядження інформації (персональні дані фізичних осіб) здійснювати відповідно до Закону України «Про захист персональних даних».</w:t>
      </w:r>
    </w:p>
    <w:p w:rsidR="003B16F9" w:rsidRDefault="003B16F9">
      <w:pPr>
        <w:pStyle w:val="10"/>
        <w:tabs>
          <w:tab w:val="left" w:pos="993"/>
        </w:tabs>
        <w:spacing w:after="120"/>
        <w:ind w:firstLine="720"/>
        <w:jc w:val="both"/>
        <w:rPr>
          <w:color w:val="000000"/>
          <w:sz w:val="28"/>
          <w:szCs w:val="28"/>
        </w:rPr>
      </w:pPr>
      <w:r w:rsidRPr="003F1CCF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Pr="003F1CCF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Розпорядження підлягає оприлюдненню на офіційному вебпорталі Чернівецької міської ради.</w:t>
      </w:r>
    </w:p>
    <w:p w:rsidR="003B16F9" w:rsidRDefault="003B16F9">
      <w:pPr>
        <w:pStyle w:val="10"/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3F1CCF">
        <w:rPr>
          <w:b/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Контроль за виконанням  цього  розпорядження залишаю за собою.</w:t>
      </w:r>
    </w:p>
    <w:p w:rsidR="003B16F9" w:rsidRDefault="003B16F9">
      <w:pPr>
        <w:pStyle w:val="10"/>
        <w:spacing w:after="120"/>
        <w:rPr>
          <w:color w:val="000000"/>
          <w:sz w:val="28"/>
          <w:szCs w:val="28"/>
        </w:rPr>
      </w:pPr>
    </w:p>
    <w:p w:rsidR="003B16F9" w:rsidRDefault="003B16F9">
      <w:pPr>
        <w:pStyle w:val="10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16"/>
          <w:szCs w:val="16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color w:val="000000"/>
          <w:sz w:val="28"/>
          <w:szCs w:val="28"/>
        </w:rPr>
      </w:pPr>
    </w:p>
    <w:p w:rsidR="003B16F9" w:rsidRDefault="003B16F9">
      <w:pPr>
        <w:pStyle w:val="10"/>
        <w:jc w:val="both"/>
        <w:rPr>
          <w:b/>
          <w:color w:val="000000"/>
          <w:sz w:val="28"/>
          <w:szCs w:val="28"/>
        </w:rPr>
      </w:pPr>
    </w:p>
    <w:sectPr w:rsidR="003B16F9" w:rsidSect="00043D6B">
      <w:headerReference w:type="even" r:id="rId8"/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0BB" w:rsidRDefault="00D150BB">
      <w:r>
        <w:separator/>
      </w:r>
    </w:p>
  </w:endnote>
  <w:endnote w:type="continuationSeparator" w:id="0">
    <w:p w:rsidR="00D150BB" w:rsidRDefault="00D1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0BB" w:rsidRDefault="00D150BB">
      <w:r>
        <w:separator/>
      </w:r>
    </w:p>
  </w:footnote>
  <w:footnote w:type="continuationSeparator" w:id="0">
    <w:p w:rsidR="00D150BB" w:rsidRDefault="00D15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F9" w:rsidRDefault="003B16F9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B16F9" w:rsidRDefault="003B16F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F9" w:rsidRDefault="003B16F9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0ADB">
      <w:rPr>
        <w:rStyle w:val="aa"/>
        <w:noProof/>
      </w:rPr>
      <w:t>2</w:t>
    </w:r>
    <w:r>
      <w:rPr>
        <w:rStyle w:val="aa"/>
      </w:rPr>
      <w:fldChar w:fldCharType="end"/>
    </w:r>
  </w:p>
  <w:p w:rsidR="003B16F9" w:rsidRDefault="003B16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0EB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E749D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74E9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1E28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24AD7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005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6696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E39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1CE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2AE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192BB1"/>
    <w:rsid w:val="002A692B"/>
    <w:rsid w:val="003B16F9"/>
    <w:rsid w:val="003F1CCF"/>
    <w:rsid w:val="00560ADB"/>
    <w:rsid w:val="00667942"/>
    <w:rsid w:val="006C615A"/>
    <w:rsid w:val="006F6AFD"/>
    <w:rsid w:val="007C36F2"/>
    <w:rsid w:val="007C3FD7"/>
    <w:rsid w:val="007F70CC"/>
    <w:rsid w:val="00A80671"/>
    <w:rsid w:val="00AA3F60"/>
    <w:rsid w:val="00BD7DAF"/>
    <w:rsid w:val="00C528C5"/>
    <w:rsid w:val="00D150BB"/>
    <w:rsid w:val="00F325D3"/>
    <w:rsid w:val="00F9639E"/>
    <w:rsid w:val="00FA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CBFCEAE-759E-44B3-9D2D-C6D58E06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00D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kompvid2</dc:creator>
  <cp:keywords/>
  <dc:description/>
  <cp:lastModifiedBy>kompvid2</cp:lastModifiedBy>
  <cp:revision>2</cp:revision>
  <cp:lastPrinted>2020-03-23T07:41:00Z</cp:lastPrinted>
  <dcterms:created xsi:type="dcterms:W3CDTF">2020-03-23T07:54:00Z</dcterms:created>
  <dcterms:modified xsi:type="dcterms:W3CDTF">2020-03-23T07:54:00Z</dcterms:modified>
</cp:coreProperties>
</file>