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349" w:rsidRDefault="0033388D" w:rsidP="00A7134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49" w:rsidRDefault="00A71349" w:rsidP="00A71349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A71349" w:rsidRDefault="00A71349" w:rsidP="00A71349">
      <w:pPr>
        <w:pStyle w:val="a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71349" w:rsidRDefault="00A71349" w:rsidP="00A713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A71349" w:rsidRDefault="00A71349" w:rsidP="00A71349">
      <w:pPr>
        <w:jc w:val="center"/>
        <w:rPr>
          <w:b/>
          <w:sz w:val="16"/>
          <w:szCs w:val="16"/>
        </w:rPr>
      </w:pPr>
    </w:p>
    <w:p w:rsidR="00A71349" w:rsidRPr="00514D50" w:rsidRDefault="00A71349" w:rsidP="00A71349">
      <w:pPr>
        <w:jc w:val="center"/>
        <w:rPr>
          <w:b/>
          <w:sz w:val="26"/>
          <w:szCs w:val="26"/>
        </w:rPr>
      </w:pPr>
    </w:p>
    <w:p w:rsidR="00A71349" w:rsidRPr="00A71349" w:rsidRDefault="00A71349" w:rsidP="00A71349">
      <w:pPr>
        <w:jc w:val="both"/>
        <w:rPr>
          <w:sz w:val="28"/>
          <w:szCs w:val="28"/>
        </w:rPr>
      </w:pPr>
      <w:r w:rsidRPr="00A71349">
        <w:rPr>
          <w:sz w:val="28"/>
          <w:szCs w:val="28"/>
          <w:u w:val="single"/>
        </w:rPr>
        <w:t xml:space="preserve"> </w:t>
      </w:r>
      <w:r w:rsidR="00D860E7">
        <w:rPr>
          <w:sz w:val="28"/>
          <w:szCs w:val="28"/>
          <w:u w:val="single"/>
        </w:rPr>
        <w:t>15</w:t>
      </w:r>
      <w:r w:rsidRPr="00A71349">
        <w:rPr>
          <w:sz w:val="28"/>
          <w:szCs w:val="28"/>
          <w:u w:val="single"/>
        </w:rPr>
        <w:t>.03.2019</w:t>
      </w:r>
      <w:r w:rsidRPr="00A71349">
        <w:rPr>
          <w:sz w:val="28"/>
          <w:szCs w:val="28"/>
        </w:rPr>
        <w:t xml:space="preserve"> № </w:t>
      </w:r>
      <w:r w:rsidR="00D860E7">
        <w:rPr>
          <w:sz w:val="28"/>
          <w:szCs w:val="28"/>
          <w:u w:val="single"/>
        </w:rPr>
        <w:t>89-р</w:t>
      </w:r>
      <w:r w:rsidRPr="00A71349">
        <w:rPr>
          <w:sz w:val="28"/>
          <w:szCs w:val="28"/>
          <w:u w:val="single"/>
        </w:rPr>
        <w:t xml:space="preserve">  </w:t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  <w:t xml:space="preserve">                                 м. Чернівці</w:t>
      </w:r>
    </w:p>
    <w:p w:rsidR="00A71349" w:rsidRPr="00A71349" w:rsidRDefault="00A71349" w:rsidP="00A7134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A71349" w:rsidRPr="00A71349" w:rsidTr="004044A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A71349" w:rsidRPr="00A71349" w:rsidRDefault="00A71349" w:rsidP="004044AE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A71349">
              <w:rPr>
                <w:b/>
                <w:bCs/>
                <w:sz w:val="28"/>
                <w:szCs w:val="28"/>
              </w:rPr>
              <w:t xml:space="preserve">Про створення робочої групи  з вивчення питання </w:t>
            </w:r>
            <w:r>
              <w:rPr>
                <w:b/>
                <w:bCs/>
                <w:sz w:val="28"/>
                <w:szCs w:val="28"/>
              </w:rPr>
              <w:t xml:space="preserve">визначення </w:t>
            </w:r>
            <w:r w:rsidR="001D151C">
              <w:rPr>
                <w:b/>
                <w:bCs/>
                <w:sz w:val="28"/>
                <w:szCs w:val="28"/>
              </w:rPr>
              <w:t>уповноваженого органу на видачу актів, довідок та інших документів після реорганізації КЖРЕПів</w:t>
            </w:r>
            <w:bookmarkEnd w:id="0"/>
          </w:p>
        </w:tc>
      </w:tr>
    </w:tbl>
    <w:p w:rsidR="00A71349" w:rsidRPr="00A71349" w:rsidRDefault="00A71349" w:rsidP="00A71349">
      <w:pPr>
        <w:rPr>
          <w:sz w:val="28"/>
          <w:szCs w:val="28"/>
        </w:rPr>
      </w:pPr>
    </w:p>
    <w:p w:rsidR="00A71349" w:rsidRPr="00A71349" w:rsidRDefault="00A71349" w:rsidP="00A71349">
      <w:pPr>
        <w:jc w:val="both"/>
        <w:rPr>
          <w:sz w:val="28"/>
          <w:szCs w:val="28"/>
        </w:rPr>
      </w:pPr>
      <w:r w:rsidRPr="00A71349">
        <w:rPr>
          <w:sz w:val="28"/>
          <w:szCs w:val="28"/>
        </w:rPr>
        <w:tab/>
        <w:t>Відповідно до стат</w:t>
      </w:r>
      <w:r w:rsidR="003250F6">
        <w:rPr>
          <w:sz w:val="28"/>
          <w:szCs w:val="28"/>
        </w:rPr>
        <w:t>ей</w:t>
      </w:r>
      <w:r w:rsidRPr="00A71349">
        <w:rPr>
          <w:sz w:val="28"/>
          <w:szCs w:val="28"/>
        </w:rPr>
        <w:t xml:space="preserve"> 42</w:t>
      </w:r>
      <w:r w:rsidR="001D151C">
        <w:rPr>
          <w:sz w:val="28"/>
          <w:szCs w:val="28"/>
        </w:rPr>
        <w:t>, 50</w:t>
      </w:r>
      <w:r w:rsidRPr="00A71349">
        <w:rPr>
          <w:sz w:val="28"/>
          <w:szCs w:val="28"/>
        </w:rPr>
        <w:t xml:space="preserve"> Закону України «Про місцеве самоврядування в Україні», на виконання протокольного </w:t>
      </w:r>
      <w:r w:rsidR="001D151C">
        <w:rPr>
          <w:sz w:val="28"/>
          <w:szCs w:val="28"/>
        </w:rPr>
        <w:t>доруч</w:t>
      </w:r>
      <w:r w:rsidRPr="00A71349">
        <w:rPr>
          <w:sz w:val="28"/>
          <w:szCs w:val="28"/>
        </w:rPr>
        <w:t xml:space="preserve">ення міської ради </w:t>
      </w:r>
      <w:r w:rsidRPr="00A71349">
        <w:rPr>
          <w:sz w:val="28"/>
          <w:szCs w:val="28"/>
          <w:lang w:val="en-US"/>
        </w:rPr>
        <w:t>VII</w:t>
      </w:r>
      <w:r w:rsidRPr="00A71349">
        <w:rPr>
          <w:sz w:val="28"/>
          <w:szCs w:val="28"/>
        </w:rPr>
        <w:t xml:space="preserve"> скликання від 28.0</w:t>
      </w:r>
      <w:r w:rsidR="001D151C">
        <w:rPr>
          <w:sz w:val="28"/>
          <w:szCs w:val="28"/>
        </w:rPr>
        <w:t>2</w:t>
      </w:r>
      <w:r w:rsidRPr="00A71349">
        <w:rPr>
          <w:sz w:val="28"/>
          <w:szCs w:val="28"/>
        </w:rPr>
        <w:t>.201</w:t>
      </w:r>
      <w:r w:rsidR="001D151C">
        <w:rPr>
          <w:sz w:val="28"/>
          <w:szCs w:val="28"/>
        </w:rPr>
        <w:t>9</w:t>
      </w:r>
      <w:r w:rsidRPr="00A71349">
        <w:rPr>
          <w:sz w:val="28"/>
          <w:szCs w:val="28"/>
        </w:rPr>
        <w:t>р. №</w:t>
      </w:r>
      <w:r w:rsidR="001D151C">
        <w:rPr>
          <w:sz w:val="28"/>
          <w:szCs w:val="28"/>
        </w:rPr>
        <w:t>68/68</w:t>
      </w:r>
      <w:r w:rsidR="003250F6">
        <w:rPr>
          <w:sz w:val="28"/>
          <w:szCs w:val="28"/>
        </w:rPr>
        <w:t>:</w:t>
      </w:r>
    </w:p>
    <w:p w:rsidR="00A71349" w:rsidRPr="00A71349" w:rsidRDefault="00A71349" w:rsidP="00A71349">
      <w:pPr>
        <w:jc w:val="both"/>
        <w:rPr>
          <w:sz w:val="28"/>
          <w:szCs w:val="28"/>
        </w:rPr>
      </w:pPr>
    </w:p>
    <w:p w:rsidR="00A71349" w:rsidRPr="005F6DE8" w:rsidRDefault="00A71349" w:rsidP="00A71349">
      <w:pPr>
        <w:ind w:firstLine="708"/>
        <w:jc w:val="both"/>
        <w:rPr>
          <w:bCs/>
          <w:sz w:val="28"/>
          <w:szCs w:val="28"/>
        </w:rPr>
      </w:pPr>
      <w:r w:rsidRPr="005F6DE8">
        <w:rPr>
          <w:b/>
          <w:sz w:val="28"/>
          <w:szCs w:val="28"/>
        </w:rPr>
        <w:t>1.</w:t>
      </w:r>
      <w:r w:rsidRPr="005F6DE8">
        <w:rPr>
          <w:sz w:val="28"/>
          <w:szCs w:val="28"/>
        </w:rPr>
        <w:t xml:space="preserve"> Створити робочу групу </w:t>
      </w:r>
      <w:r w:rsidR="001D151C" w:rsidRPr="005F6DE8">
        <w:rPr>
          <w:bCs/>
          <w:sz w:val="28"/>
          <w:szCs w:val="28"/>
        </w:rPr>
        <w:t>з вивчення питання визначення уповноваженого органу на видачу актів, довідок та інших документів після реорганізації КЖРЕПів,</w:t>
      </w:r>
      <w:r w:rsidRPr="005F6DE8">
        <w:rPr>
          <w:sz w:val="28"/>
          <w:szCs w:val="28"/>
        </w:rPr>
        <w:t xml:space="preserve"> </w:t>
      </w:r>
      <w:r w:rsidRPr="005F6DE8">
        <w:rPr>
          <w:bCs/>
          <w:sz w:val="28"/>
          <w:szCs w:val="28"/>
        </w:rPr>
        <w:t>у складі:</w:t>
      </w:r>
    </w:p>
    <w:p w:rsidR="00A71349" w:rsidRPr="005F6DE8" w:rsidRDefault="00A71349" w:rsidP="00A71349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888"/>
        <w:gridCol w:w="5683"/>
      </w:tblGrid>
      <w:tr w:rsidR="00A71349" w:rsidRPr="005F6DE8" w:rsidTr="004044AE">
        <w:tc>
          <w:tcPr>
            <w:tcW w:w="3888" w:type="dxa"/>
            <w:shd w:val="clear" w:color="auto" w:fill="FFFFFF"/>
          </w:tcPr>
          <w:p w:rsidR="00A71349" w:rsidRPr="005F6DE8" w:rsidRDefault="00A71349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Голова робочої групи:</w:t>
            </w:r>
          </w:p>
          <w:p w:rsidR="00A71349" w:rsidRPr="005F6DE8" w:rsidRDefault="00A71349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 xml:space="preserve">Середюк </w:t>
            </w:r>
          </w:p>
          <w:p w:rsidR="00A71349" w:rsidRPr="005F6DE8" w:rsidRDefault="00A71349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  <w:shd w:val="clear" w:color="auto" w:fill="FFFFFF"/>
          </w:tcPr>
          <w:p w:rsidR="00A71349" w:rsidRPr="005F6DE8" w:rsidRDefault="00A71349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A71349" w:rsidRPr="005F6DE8" w:rsidRDefault="00A71349" w:rsidP="004044AE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  <w:r w:rsidR="005F6DE8">
              <w:rPr>
                <w:sz w:val="28"/>
                <w:szCs w:val="28"/>
              </w:rPr>
              <w:t>;</w:t>
            </w:r>
          </w:p>
        </w:tc>
      </w:tr>
      <w:tr w:rsidR="00A71349" w:rsidRPr="005F6DE8" w:rsidTr="004044AE">
        <w:trPr>
          <w:trHeight w:val="1950"/>
        </w:trPr>
        <w:tc>
          <w:tcPr>
            <w:tcW w:w="3888" w:type="dxa"/>
            <w:shd w:val="clear" w:color="auto" w:fill="FFFFFF"/>
          </w:tcPr>
          <w:p w:rsidR="00A71349" w:rsidRDefault="007A77C9" w:rsidP="004044A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групи:</w:t>
            </w:r>
          </w:p>
          <w:p w:rsidR="007A77C9" w:rsidRDefault="007A77C9" w:rsidP="007A77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Бабюк</w:t>
            </w:r>
          </w:p>
          <w:p w:rsidR="007A77C9" w:rsidRDefault="007A77C9" w:rsidP="007A77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  <w:p w:rsidR="007A77C9" w:rsidRPr="007A77C9" w:rsidRDefault="007A77C9" w:rsidP="004044AE">
            <w:pPr>
              <w:rPr>
                <w:b/>
                <w:sz w:val="28"/>
                <w:szCs w:val="28"/>
              </w:rPr>
            </w:pPr>
          </w:p>
          <w:p w:rsidR="007A77C9" w:rsidRPr="007A77C9" w:rsidRDefault="007A77C9" w:rsidP="004044AE">
            <w:pPr>
              <w:rPr>
                <w:b/>
                <w:sz w:val="28"/>
                <w:szCs w:val="28"/>
                <w:lang w:val="ru-RU"/>
              </w:rPr>
            </w:pPr>
          </w:p>
          <w:p w:rsidR="00A71349" w:rsidRPr="005F6DE8" w:rsidRDefault="00A71349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Секретар робочої групи:</w:t>
            </w:r>
          </w:p>
          <w:p w:rsidR="00C80E6B" w:rsidRPr="005F6DE8" w:rsidRDefault="00C80E6B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 xml:space="preserve">Кошара </w:t>
            </w:r>
          </w:p>
          <w:p w:rsidR="00A71349" w:rsidRPr="005F6DE8" w:rsidRDefault="00C80E6B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Григорій Георгійович</w:t>
            </w:r>
          </w:p>
          <w:p w:rsidR="00A71349" w:rsidRPr="005F6DE8" w:rsidRDefault="00A71349" w:rsidP="004044AE">
            <w:pPr>
              <w:rPr>
                <w:b/>
                <w:sz w:val="28"/>
                <w:szCs w:val="28"/>
              </w:rPr>
            </w:pPr>
          </w:p>
          <w:p w:rsidR="00A71349" w:rsidRPr="005F6DE8" w:rsidRDefault="00A71349" w:rsidP="004044AE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A71349" w:rsidRPr="005F6DE8" w:rsidRDefault="00A71349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7A77C9" w:rsidRDefault="007A77C9" w:rsidP="007A77C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7A77C9" w:rsidRDefault="007A77C9" w:rsidP="007A77C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-секретар виконавчого комітету міської ради;</w:t>
            </w:r>
          </w:p>
          <w:p w:rsidR="007A77C9" w:rsidRDefault="007A77C9" w:rsidP="005F6DE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7A77C9" w:rsidRDefault="007A77C9" w:rsidP="005F6DE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A71349" w:rsidRPr="005F6DE8" w:rsidRDefault="00A71349" w:rsidP="005F6DE8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 w:rsidR="005F6DE8" w:rsidRPr="005F6DE8">
              <w:rPr>
                <w:sz w:val="28"/>
                <w:szCs w:val="28"/>
              </w:rPr>
              <w:t>начальник виробничо-технічного відділу управління житлового господарства</w:t>
            </w:r>
            <w:r w:rsidR="005F6DE8">
              <w:rPr>
                <w:sz w:val="28"/>
                <w:szCs w:val="28"/>
              </w:rPr>
              <w:t xml:space="preserve"> </w:t>
            </w:r>
            <w:r w:rsidR="005F6DE8" w:rsidRPr="005F6DE8">
              <w:rPr>
                <w:sz w:val="28"/>
                <w:szCs w:val="28"/>
              </w:rPr>
              <w:t>департаменту житлово-комунального господарства міської ради;</w:t>
            </w:r>
          </w:p>
        </w:tc>
      </w:tr>
      <w:tr w:rsidR="00C80E6B" w:rsidRPr="005F6DE8" w:rsidTr="004044AE">
        <w:trPr>
          <w:trHeight w:val="1635"/>
        </w:trPr>
        <w:tc>
          <w:tcPr>
            <w:tcW w:w="3888" w:type="dxa"/>
            <w:shd w:val="clear" w:color="auto" w:fill="FFFFFF"/>
          </w:tcPr>
          <w:p w:rsidR="00C80E6B" w:rsidRPr="005F6DE8" w:rsidRDefault="00C80E6B" w:rsidP="00C80E6B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Члени робочої групи:</w:t>
            </w:r>
          </w:p>
          <w:p w:rsidR="00C80E6B" w:rsidRPr="005F6DE8" w:rsidRDefault="00C80E6B" w:rsidP="00C80E6B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Бабух</w:t>
            </w:r>
          </w:p>
          <w:p w:rsidR="00C80E6B" w:rsidRPr="005F6DE8" w:rsidRDefault="00C80E6B" w:rsidP="00C80E6B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 xml:space="preserve">Тарас Васильович </w:t>
            </w:r>
          </w:p>
          <w:p w:rsidR="00C80E6B" w:rsidRPr="005F6DE8" w:rsidRDefault="00C80E6B" w:rsidP="004044AE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C80E6B" w:rsidRPr="005F6DE8" w:rsidRDefault="00C80E6B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80E6B" w:rsidRPr="005F6DE8" w:rsidRDefault="00C80E6B" w:rsidP="00C80E6B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5F6DE8">
              <w:rPr>
                <w:sz w:val="28"/>
                <w:szCs w:val="28"/>
                <w:lang w:val="en-US"/>
              </w:rPr>
              <w:t>VII</w:t>
            </w:r>
            <w:r w:rsidRPr="005F6DE8">
              <w:rPr>
                <w:sz w:val="28"/>
                <w:szCs w:val="28"/>
              </w:rPr>
              <w:t xml:space="preserve"> скликання (за згодою)</w:t>
            </w:r>
            <w:r w:rsidR="005F6DE8" w:rsidRPr="005F6DE8">
              <w:rPr>
                <w:sz w:val="28"/>
                <w:szCs w:val="28"/>
              </w:rPr>
              <w:t>;</w:t>
            </w:r>
          </w:p>
          <w:p w:rsidR="00C80E6B" w:rsidRPr="005F6DE8" w:rsidRDefault="00C80E6B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71349" w:rsidRPr="005F6DE8" w:rsidTr="004044AE">
        <w:trPr>
          <w:trHeight w:val="525"/>
        </w:trPr>
        <w:tc>
          <w:tcPr>
            <w:tcW w:w="3888" w:type="dxa"/>
            <w:shd w:val="clear" w:color="auto" w:fill="FFFFFF"/>
          </w:tcPr>
          <w:p w:rsidR="00C80E6B" w:rsidRPr="005F6DE8" w:rsidRDefault="00C80E6B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lastRenderedPageBreak/>
              <w:t xml:space="preserve">Бурак </w:t>
            </w:r>
          </w:p>
          <w:p w:rsidR="00A71349" w:rsidRPr="005F6DE8" w:rsidRDefault="00C80E6B" w:rsidP="004044AE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F6DE8">
              <w:rPr>
                <w:b/>
                <w:sz w:val="28"/>
                <w:szCs w:val="28"/>
              </w:rPr>
              <w:t>Олександр Кризонтович</w:t>
            </w:r>
          </w:p>
          <w:p w:rsidR="00A71349" w:rsidRPr="005F6DE8" w:rsidRDefault="00A71349" w:rsidP="00C80E6B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A71349" w:rsidRPr="005F6DE8" w:rsidRDefault="00C80E6B" w:rsidP="00C80E6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F6DE8">
              <w:rPr>
                <w:sz w:val="28"/>
                <w:szCs w:val="28"/>
              </w:rPr>
              <w:t xml:space="preserve">-перший заступник директора, начальник управління житлового господарства </w:t>
            </w:r>
            <w:r w:rsidR="00395267" w:rsidRPr="005F6DE8">
              <w:rPr>
                <w:sz w:val="28"/>
                <w:szCs w:val="28"/>
              </w:rPr>
              <w:t>департаменту житлово-комунального господарства</w:t>
            </w:r>
            <w:r w:rsidRPr="005F6DE8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A71349" w:rsidRPr="005F6DE8" w:rsidTr="004044AE">
        <w:trPr>
          <w:trHeight w:val="390"/>
        </w:trPr>
        <w:tc>
          <w:tcPr>
            <w:tcW w:w="3888" w:type="dxa"/>
            <w:shd w:val="clear" w:color="auto" w:fill="FFFFFF"/>
          </w:tcPr>
          <w:p w:rsidR="00395267" w:rsidRDefault="00395267" w:rsidP="005F6DE8">
            <w:pPr>
              <w:jc w:val="both"/>
              <w:rPr>
                <w:b/>
                <w:sz w:val="28"/>
                <w:szCs w:val="28"/>
              </w:rPr>
            </w:pPr>
          </w:p>
          <w:p w:rsidR="005F6DE8" w:rsidRPr="005F6DE8" w:rsidRDefault="005F6DE8" w:rsidP="005F6DE8">
            <w:pPr>
              <w:jc w:val="both"/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Гомолінська</w:t>
            </w:r>
          </w:p>
          <w:p w:rsidR="005F6DE8" w:rsidRPr="005F6DE8" w:rsidRDefault="005F6DE8" w:rsidP="005F6DE8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Любов Емануїлівна</w:t>
            </w:r>
          </w:p>
          <w:p w:rsidR="00A71349" w:rsidRPr="005F6DE8" w:rsidRDefault="00A71349" w:rsidP="00C80E6B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395267" w:rsidRDefault="00395267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5F6DE8" w:rsidRPr="005F6DE8" w:rsidRDefault="005F6DE8" w:rsidP="004044AE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-начальник відділу ведення реєстру територіальної громади м.Чернівців міської ради;</w:t>
            </w:r>
          </w:p>
          <w:p w:rsidR="00A71349" w:rsidRPr="005F6DE8" w:rsidRDefault="00A71349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71349" w:rsidRPr="005F6DE8" w:rsidTr="004044AE">
        <w:trPr>
          <w:trHeight w:val="510"/>
        </w:trPr>
        <w:tc>
          <w:tcPr>
            <w:tcW w:w="3888" w:type="dxa"/>
            <w:shd w:val="clear" w:color="auto" w:fill="FFFFFF"/>
          </w:tcPr>
          <w:p w:rsidR="005F6DE8" w:rsidRPr="005F6DE8" w:rsidRDefault="005F6DE8" w:rsidP="005F6DE8">
            <w:pPr>
              <w:jc w:val="both"/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Іващенко</w:t>
            </w:r>
          </w:p>
          <w:p w:rsidR="005F6DE8" w:rsidRPr="005F6DE8" w:rsidRDefault="005F6DE8" w:rsidP="005F6DE8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Тетяна Анатоліївна</w:t>
            </w:r>
          </w:p>
        </w:tc>
        <w:tc>
          <w:tcPr>
            <w:tcW w:w="5683" w:type="dxa"/>
            <w:shd w:val="clear" w:color="auto" w:fill="FFFFFF"/>
          </w:tcPr>
          <w:p w:rsidR="00A71349" w:rsidRPr="005F6DE8" w:rsidRDefault="005F6DE8" w:rsidP="004044AE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 w:rsidRPr="005F6DE8">
              <w:rPr>
                <w:color w:val="000000"/>
                <w:sz w:val="28"/>
                <w:szCs w:val="28"/>
                <w:shd w:val="clear" w:color="auto" w:fill="FFFFFF"/>
              </w:rPr>
              <w:t>начальник архівного відділу міської ради</w:t>
            </w:r>
            <w:r w:rsidRPr="005F6DE8">
              <w:rPr>
                <w:sz w:val="28"/>
                <w:szCs w:val="28"/>
              </w:rPr>
              <w:t>;</w:t>
            </w:r>
          </w:p>
        </w:tc>
      </w:tr>
      <w:tr w:rsidR="00A71349" w:rsidRPr="005F6DE8" w:rsidTr="004044AE">
        <w:trPr>
          <w:trHeight w:val="1072"/>
        </w:trPr>
        <w:tc>
          <w:tcPr>
            <w:tcW w:w="3888" w:type="dxa"/>
            <w:shd w:val="clear" w:color="auto" w:fill="FFFFFF"/>
          </w:tcPr>
          <w:p w:rsidR="005F6DE8" w:rsidRPr="005F6DE8" w:rsidRDefault="005F6DE8" w:rsidP="004044AE">
            <w:pPr>
              <w:rPr>
                <w:b/>
                <w:sz w:val="28"/>
                <w:szCs w:val="28"/>
              </w:rPr>
            </w:pPr>
          </w:p>
          <w:p w:rsidR="00A71349" w:rsidRPr="005F6DE8" w:rsidRDefault="001D151C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Мар’ян</w:t>
            </w:r>
          </w:p>
          <w:p w:rsidR="001D151C" w:rsidRPr="005F6DE8" w:rsidRDefault="001D151C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Степан</w:t>
            </w:r>
            <w:r w:rsidR="004044AE" w:rsidRPr="005F6DE8">
              <w:rPr>
                <w:b/>
                <w:sz w:val="28"/>
                <w:szCs w:val="28"/>
              </w:rPr>
              <w:t xml:space="preserve"> Андрійович</w:t>
            </w:r>
          </w:p>
        </w:tc>
        <w:tc>
          <w:tcPr>
            <w:tcW w:w="5683" w:type="dxa"/>
            <w:shd w:val="clear" w:color="auto" w:fill="FFFFFF"/>
          </w:tcPr>
          <w:p w:rsidR="003250F6" w:rsidRDefault="003250F6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A71349" w:rsidRPr="005F6DE8" w:rsidRDefault="004044AE" w:rsidP="004044AE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-начальник відділу первинної правової допомоги і юридичної експертизи документів юридичного управління міської ради</w:t>
            </w:r>
            <w:r w:rsidR="00CB30F5" w:rsidRPr="005F6DE8">
              <w:rPr>
                <w:sz w:val="28"/>
                <w:szCs w:val="28"/>
              </w:rPr>
              <w:t>;</w:t>
            </w:r>
          </w:p>
        </w:tc>
      </w:tr>
      <w:tr w:rsidR="00A71349" w:rsidRPr="005F6DE8" w:rsidTr="004044AE">
        <w:tc>
          <w:tcPr>
            <w:tcW w:w="3888" w:type="dxa"/>
            <w:shd w:val="clear" w:color="auto" w:fill="FFFFFF"/>
          </w:tcPr>
          <w:p w:rsidR="004044AE" w:rsidRPr="005F6DE8" w:rsidRDefault="004044AE" w:rsidP="004044AE">
            <w:pPr>
              <w:rPr>
                <w:b/>
                <w:sz w:val="28"/>
                <w:szCs w:val="28"/>
                <w:lang w:val="ru-RU"/>
              </w:rPr>
            </w:pPr>
          </w:p>
          <w:p w:rsidR="00A71349" w:rsidRPr="005F6DE8" w:rsidRDefault="00A71349" w:rsidP="004044AE">
            <w:pPr>
              <w:rPr>
                <w:b/>
                <w:sz w:val="28"/>
                <w:szCs w:val="28"/>
                <w:lang w:val="ru-RU"/>
              </w:rPr>
            </w:pPr>
            <w:r w:rsidRPr="005F6DE8">
              <w:rPr>
                <w:b/>
                <w:sz w:val="28"/>
                <w:szCs w:val="28"/>
                <w:lang w:val="ru-RU"/>
              </w:rPr>
              <w:t>Сорохан</w:t>
            </w:r>
          </w:p>
          <w:p w:rsidR="00A71349" w:rsidRPr="005F6DE8" w:rsidRDefault="00A71349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  <w:lang w:val="ru-RU"/>
              </w:rPr>
              <w:t>Любов Григорівна</w:t>
            </w:r>
          </w:p>
        </w:tc>
        <w:tc>
          <w:tcPr>
            <w:tcW w:w="5683" w:type="dxa"/>
            <w:shd w:val="clear" w:color="auto" w:fill="FFFFFF"/>
          </w:tcPr>
          <w:p w:rsidR="005F6DE8" w:rsidRPr="005F6DE8" w:rsidRDefault="005F6DE8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A71349" w:rsidRPr="005F6DE8" w:rsidRDefault="00A71349" w:rsidP="004044AE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5F6DE8">
              <w:rPr>
                <w:sz w:val="28"/>
                <w:szCs w:val="28"/>
                <w:lang w:val="en-US"/>
              </w:rPr>
              <w:t>VII</w:t>
            </w:r>
            <w:r w:rsidRPr="005F6DE8">
              <w:rPr>
                <w:sz w:val="28"/>
                <w:szCs w:val="28"/>
              </w:rPr>
              <w:t xml:space="preserve"> скликання (за згодою)</w:t>
            </w:r>
            <w:r w:rsidR="00CB30F5" w:rsidRPr="005F6DE8">
              <w:rPr>
                <w:sz w:val="28"/>
                <w:szCs w:val="28"/>
              </w:rPr>
              <w:t>;</w:t>
            </w:r>
          </w:p>
        </w:tc>
      </w:tr>
      <w:tr w:rsidR="00A71349" w:rsidRPr="005F6DE8" w:rsidTr="004044AE">
        <w:tc>
          <w:tcPr>
            <w:tcW w:w="3888" w:type="dxa"/>
            <w:shd w:val="clear" w:color="auto" w:fill="FFFFFF"/>
          </w:tcPr>
          <w:p w:rsidR="004044AE" w:rsidRPr="005F6DE8" w:rsidRDefault="004044AE" w:rsidP="004044AE">
            <w:pPr>
              <w:rPr>
                <w:b/>
                <w:color w:val="000000"/>
                <w:sz w:val="28"/>
                <w:szCs w:val="28"/>
              </w:rPr>
            </w:pPr>
          </w:p>
          <w:p w:rsidR="004044AE" w:rsidRPr="005F6DE8" w:rsidRDefault="004044AE" w:rsidP="004044AE">
            <w:pPr>
              <w:rPr>
                <w:b/>
                <w:color w:val="000000"/>
                <w:sz w:val="28"/>
                <w:szCs w:val="28"/>
              </w:rPr>
            </w:pPr>
            <w:r w:rsidRPr="005F6DE8">
              <w:rPr>
                <w:b/>
                <w:color w:val="000000"/>
                <w:sz w:val="28"/>
                <w:szCs w:val="28"/>
              </w:rPr>
              <w:t xml:space="preserve">Щербул </w:t>
            </w:r>
          </w:p>
          <w:p w:rsidR="00A71349" w:rsidRPr="005F6DE8" w:rsidRDefault="004044AE" w:rsidP="004044AE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color w:val="000000"/>
                <w:sz w:val="28"/>
                <w:szCs w:val="28"/>
                <w:shd w:val="clear" w:color="auto" w:fill="FFFFFF"/>
              </w:rPr>
              <w:t>Лариса Олександрівна</w:t>
            </w:r>
          </w:p>
        </w:tc>
        <w:tc>
          <w:tcPr>
            <w:tcW w:w="5683" w:type="dxa"/>
            <w:shd w:val="clear" w:color="auto" w:fill="FFFFFF"/>
          </w:tcPr>
          <w:p w:rsidR="00A71349" w:rsidRPr="005F6DE8" w:rsidRDefault="00A71349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B30F5" w:rsidRPr="005F6DE8" w:rsidRDefault="00CB30F5" w:rsidP="00CB30F5">
            <w:pPr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 w:rsidR="005F6DE8" w:rsidRPr="005F6DE8">
              <w:rPr>
                <w:sz w:val="28"/>
                <w:szCs w:val="28"/>
              </w:rPr>
              <w:t xml:space="preserve"> начальник КЖРЕП № 17</w:t>
            </w:r>
            <w:r w:rsidRPr="005F6DE8">
              <w:rPr>
                <w:sz w:val="28"/>
                <w:szCs w:val="28"/>
              </w:rPr>
              <w:t>.</w:t>
            </w:r>
          </w:p>
          <w:p w:rsidR="00CB30F5" w:rsidRPr="005F6DE8" w:rsidRDefault="00CB30F5" w:rsidP="004044A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A71349" w:rsidRPr="00C80E6B" w:rsidRDefault="00A71349" w:rsidP="00A71349">
      <w:pPr>
        <w:spacing w:before="120"/>
        <w:jc w:val="both"/>
        <w:rPr>
          <w:b/>
          <w:sz w:val="28"/>
          <w:szCs w:val="28"/>
        </w:rPr>
      </w:pPr>
    </w:p>
    <w:p w:rsidR="00A71349" w:rsidRPr="00C80E6B" w:rsidRDefault="00A71349" w:rsidP="00A71349">
      <w:pPr>
        <w:spacing w:before="120"/>
        <w:ind w:firstLine="709"/>
        <w:jc w:val="both"/>
        <w:rPr>
          <w:sz w:val="28"/>
          <w:szCs w:val="28"/>
        </w:rPr>
      </w:pPr>
      <w:r w:rsidRPr="00C80E6B">
        <w:rPr>
          <w:b/>
          <w:sz w:val="28"/>
          <w:szCs w:val="28"/>
        </w:rPr>
        <w:t>2.</w:t>
      </w:r>
      <w:r w:rsidR="003250F6">
        <w:rPr>
          <w:b/>
          <w:sz w:val="28"/>
          <w:szCs w:val="28"/>
        </w:rPr>
        <w:t xml:space="preserve">   </w:t>
      </w:r>
      <w:r w:rsidRPr="00C80E6B">
        <w:rPr>
          <w:sz w:val="28"/>
          <w:szCs w:val="28"/>
        </w:rPr>
        <w:t>Робочій групі до  26.04.2019 р. надати висновки та пропозиції.</w:t>
      </w:r>
    </w:p>
    <w:p w:rsidR="00A71349" w:rsidRPr="00C80E6B" w:rsidRDefault="00A71349" w:rsidP="00A71349">
      <w:pPr>
        <w:spacing w:before="120"/>
        <w:ind w:firstLine="709"/>
        <w:jc w:val="both"/>
        <w:rPr>
          <w:b/>
          <w:sz w:val="28"/>
          <w:szCs w:val="28"/>
        </w:rPr>
      </w:pPr>
      <w:r w:rsidRPr="00C80E6B">
        <w:rPr>
          <w:b/>
          <w:sz w:val="28"/>
          <w:szCs w:val="28"/>
        </w:rPr>
        <w:t>3.</w:t>
      </w:r>
      <w:r w:rsidR="003250F6">
        <w:rPr>
          <w:b/>
          <w:sz w:val="28"/>
          <w:szCs w:val="28"/>
        </w:rPr>
        <w:t xml:space="preserve"> </w:t>
      </w:r>
      <w:r w:rsidRPr="00C80E6B">
        <w:rPr>
          <w:sz w:val="28"/>
          <w:szCs w:val="28"/>
        </w:rPr>
        <w:t>Контроль за</w:t>
      </w:r>
      <w:r w:rsidRPr="00C80E6B">
        <w:rPr>
          <w:b/>
          <w:sz w:val="28"/>
          <w:szCs w:val="28"/>
        </w:rPr>
        <w:t xml:space="preserve"> </w:t>
      </w:r>
      <w:r w:rsidRPr="00C80E6B">
        <w:rPr>
          <w:sz w:val="28"/>
          <w:szCs w:val="28"/>
        </w:rPr>
        <w:t>виконанням  цього розпорядження покласти на заступника міського голови з питань діяльності вик</w:t>
      </w:r>
      <w:r w:rsidR="003250F6">
        <w:rPr>
          <w:sz w:val="28"/>
          <w:szCs w:val="28"/>
        </w:rPr>
        <w:t xml:space="preserve">онавчих органів міської ради   </w:t>
      </w:r>
      <w:r w:rsidRPr="00C80E6B">
        <w:rPr>
          <w:sz w:val="28"/>
          <w:szCs w:val="28"/>
        </w:rPr>
        <w:t xml:space="preserve">Середюка В. Б. </w:t>
      </w:r>
    </w:p>
    <w:p w:rsidR="00A71349" w:rsidRPr="00C80E6B" w:rsidRDefault="00A71349" w:rsidP="00A71349">
      <w:pPr>
        <w:rPr>
          <w:sz w:val="28"/>
          <w:szCs w:val="28"/>
        </w:rPr>
      </w:pPr>
    </w:p>
    <w:p w:rsidR="00A71349" w:rsidRPr="00A71349" w:rsidRDefault="00A71349" w:rsidP="00A71349">
      <w:pPr>
        <w:rPr>
          <w:b/>
          <w:sz w:val="28"/>
          <w:szCs w:val="28"/>
        </w:rPr>
      </w:pPr>
    </w:p>
    <w:p w:rsidR="00A71349" w:rsidRPr="00A71349" w:rsidRDefault="00A71349" w:rsidP="00A71349">
      <w:pPr>
        <w:rPr>
          <w:b/>
          <w:sz w:val="28"/>
          <w:szCs w:val="28"/>
        </w:rPr>
      </w:pPr>
      <w:r w:rsidRPr="00A71349">
        <w:rPr>
          <w:b/>
          <w:sz w:val="28"/>
          <w:szCs w:val="28"/>
        </w:rPr>
        <w:t>Секретар Чернівецької міської ради                                        В. Продан</w:t>
      </w:r>
    </w:p>
    <w:p w:rsidR="00A71349" w:rsidRDefault="00A71349"/>
    <w:sectPr w:rsidR="00A71349" w:rsidSect="007A77C9">
      <w:headerReference w:type="even" r:id="rId7"/>
      <w:headerReference w:type="default" r:id="rId8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EE9" w:rsidRDefault="00462EE9">
      <w:r>
        <w:separator/>
      </w:r>
    </w:p>
  </w:endnote>
  <w:endnote w:type="continuationSeparator" w:id="0">
    <w:p w:rsidR="00462EE9" w:rsidRDefault="0046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EE9" w:rsidRDefault="00462EE9">
      <w:r>
        <w:separator/>
      </w:r>
    </w:p>
  </w:footnote>
  <w:footnote w:type="continuationSeparator" w:id="0">
    <w:p w:rsidR="00462EE9" w:rsidRDefault="00462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F6" w:rsidRDefault="003250F6" w:rsidP="004044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50F6" w:rsidRDefault="003250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F6" w:rsidRDefault="003250F6" w:rsidP="004044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388D">
      <w:rPr>
        <w:rStyle w:val="a6"/>
        <w:noProof/>
      </w:rPr>
      <w:t>2</w:t>
    </w:r>
    <w:r>
      <w:rPr>
        <w:rStyle w:val="a6"/>
      </w:rPr>
      <w:fldChar w:fldCharType="end"/>
    </w:r>
  </w:p>
  <w:p w:rsidR="003250F6" w:rsidRDefault="00325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49"/>
    <w:rsid w:val="001D151C"/>
    <w:rsid w:val="003250F6"/>
    <w:rsid w:val="0033388D"/>
    <w:rsid w:val="00395267"/>
    <w:rsid w:val="004044AE"/>
    <w:rsid w:val="00462EE9"/>
    <w:rsid w:val="005F6DE8"/>
    <w:rsid w:val="007A77C9"/>
    <w:rsid w:val="00817AE4"/>
    <w:rsid w:val="009A4ACE"/>
    <w:rsid w:val="00A71349"/>
    <w:rsid w:val="00C80E6B"/>
    <w:rsid w:val="00CB30F5"/>
    <w:rsid w:val="00CF1121"/>
    <w:rsid w:val="00CF1D50"/>
    <w:rsid w:val="00D860E7"/>
    <w:rsid w:val="00F3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ADA7392-FF49-4375-AB57-BD6AB18B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349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A71349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713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A71349"/>
    <w:pPr>
      <w:jc w:val="center"/>
    </w:pPr>
    <w:rPr>
      <w:rFonts w:ascii="Arial" w:hAnsi="Arial"/>
      <w:b/>
      <w:sz w:val="40"/>
      <w:szCs w:val="20"/>
    </w:rPr>
  </w:style>
  <w:style w:type="paragraph" w:styleId="a5">
    <w:name w:val="header"/>
    <w:basedOn w:val="a"/>
    <w:rsid w:val="00A7134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1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2019-03-15T09:56:00Z</cp:lastPrinted>
  <dcterms:created xsi:type="dcterms:W3CDTF">2019-03-20T10:06:00Z</dcterms:created>
  <dcterms:modified xsi:type="dcterms:W3CDTF">2019-03-20T10:06:00Z</dcterms:modified>
</cp:coreProperties>
</file>