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17" w:rsidRPr="00B40677" w:rsidRDefault="00FB6D08" w:rsidP="00526B17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B40677">
        <w:rPr>
          <w:noProof/>
          <w:lang w:val="en-US" w:eastAsia="en-US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17" w:rsidRPr="00B40677" w:rsidRDefault="00526B17" w:rsidP="00214A6C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 w:rsidRPr="00B40677">
        <w:rPr>
          <w:b/>
          <w:sz w:val="36"/>
          <w:szCs w:val="36"/>
        </w:rPr>
        <w:t>У К Р А Ї Н А</w:t>
      </w:r>
    </w:p>
    <w:p w:rsidR="00526B17" w:rsidRPr="00B40677" w:rsidRDefault="00526B17" w:rsidP="00526B17">
      <w:pPr>
        <w:jc w:val="center"/>
        <w:rPr>
          <w:sz w:val="36"/>
          <w:szCs w:val="36"/>
        </w:rPr>
      </w:pPr>
      <w:r w:rsidRPr="00B40677">
        <w:rPr>
          <w:b/>
          <w:sz w:val="36"/>
          <w:szCs w:val="36"/>
        </w:rPr>
        <w:t>Чернівецький  міський голова</w:t>
      </w:r>
    </w:p>
    <w:p w:rsidR="00526B17" w:rsidRPr="00B40677" w:rsidRDefault="00526B17" w:rsidP="00526B17">
      <w:pPr>
        <w:pStyle w:val="3"/>
        <w:ind w:firstLine="0"/>
        <w:jc w:val="center"/>
        <w:rPr>
          <w:sz w:val="36"/>
          <w:szCs w:val="36"/>
        </w:rPr>
      </w:pPr>
      <w:r w:rsidRPr="00B40677">
        <w:rPr>
          <w:sz w:val="36"/>
          <w:szCs w:val="36"/>
        </w:rPr>
        <w:t>Р О З П О Р Я Д Ж Е Н Н Я</w:t>
      </w:r>
    </w:p>
    <w:p w:rsidR="00632613" w:rsidRPr="00B40677" w:rsidRDefault="00632613" w:rsidP="002F6C4A"/>
    <w:p w:rsidR="00E36730" w:rsidRPr="00B40677" w:rsidRDefault="00E36730" w:rsidP="002F6C4A"/>
    <w:p w:rsidR="00526B17" w:rsidRPr="00B40677" w:rsidRDefault="00B56D35" w:rsidP="00526B17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>04.03.2019</w:t>
      </w:r>
      <w:r w:rsidR="00B81A08" w:rsidRPr="00B40677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70-р</w:t>
      </w:r>
      <w:r w:rsidR="00526B17" w:rsidRPr="00B40677">
        <w:rPr>
          <w:sz w:val="28"/>
          <w:szCs w:val="28"/>
        </w:rPr>
        <w:t xml:space="preserve">                                              </w:t>
      </w:r>
      <w:r w:rsidR="004E18F1" w:rsidRPr="00B40677">
        <w:rPr>
          <w:sz w:val="28"/>
          <w:szCs w:val="28"/>
        </w:rPr>
        <w:t xml:space="preserve">   </w:t>
      </w:r>
      <w:r w:rsidR="00526B17" w:rsidRPr="00B40677">
        <w:rPr>
          <w:sz w:val="28"/>
          <w:szCs w:val="28"/>
        </w:rPr>
        <w:t xml:space="preserve">                         м. Чернівці</w:t>
      </w:r>
    </w:p>
    <w:p w:rsidR="00526B17" w:rsidRPr="00B40677" w:rsidRDefault="00526B17" w:rsidP="00526B17">
      <w:pPr>
        <w:jc w:val="center"/>
        <w:rPr>
          <w:color w:val="0000FF"/>
        </w:rPr>
      </w:pPr>
    </w:p>
    <w:p w:rsidR="006A42F3" w:rsidRPr="00B40677" w:rsidRDefault="006A42F3" w:rsidP="00526B17">
      <w:pPr>
        <w:jc w:val="center"/>
        <w:rPr>
          <w:color w:val="0000FF"/>
        </w:rPr>
      </w:pPr>
    </w:p>
    <w:tbl>
      <w:tblPr>
        <w:tblW w:w="5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</w:tblGrid>
      <w:tr w:rsidR="00526B17" w:rsidRPr="00444071">
        <w:trPr>
          <w:trHeight w:val="494"/>
        </w:trPr>
        <w:tc>
          <w:tcPr>
            <w:tcW w:w="5290" w:type="dxa"/>
            <w:shd w:val="clear" w:color="auto" w:fill="auto"/>
          </w:tcPr>
          <w:p w:rsidR="002F6C4A" w:rsidRPr="00444071" w:rsidRDefault="00526B17" w:rsidP="00526B17">
            <w:pPr>
              <w:rPr>
                <w:sz w:val="27"/>
                <w:szCs w:val="27"/>
              </w:rPr>
            </w:pPr>
            <w:r w:rsidRPr="00444071">
              <w:rPr>
                <w:b/>
                <w:sz w:val="27"/>
                <w:szCs w:val="27"/>
              </w:rPr>
              <w:t>Про</w:t>
            </w:r>
            <w:r w:rsidR="001A17C9" w:rsidRPr="00444071">
              <w:rPr>
                <w:b/>
                <w:sz w:val="27"/>
                <w:szCs w:val="27"/>
              </w:rPr>
              <w:t xml:space="preserve"> проведення </w:t>
            </w:r>
            <w:r w:rsidR="00A5136E" w:rsidRPr="00444071">
              <w:rPr>
                <w:b/>
                <w:sz w:val="27"/>
                <w:szCs w:val="27"/>
              </w:rPr>
              <w:t>громадськ</w:t>
            </w:r>
            <w:r w:rsidR="001A17C9" w:rsidRPr="00444071">
              <w:rPr>
                <w:b/>
                <w:sz w:val="27"/>
                <w:szCs w:val="27"/>
              </w:rPr>
              <w:t>их</w:t>
            </w:r>
            <w:r w:rsidR="00A5136E" w:rsidRPr="00444071">
              <w:rPr>
                <w:b/>
                <w:sz w:val="27"/>
                <w:szCs w:val="27"/>
              </w:rPr>
              <w:t xml:space="preserve"> слухан</w:t>
            </w:r>
            <w:r w:rsidR="001A17C9" w:rsidRPr="00444071">
              <w:rPr>
                <w:b/>
                <w:sz w:val="27"/>
                <w:szCs w:val="27"/>
              </w:rPr>
              <w:t>ь</w:t>
            </w:r>
            <w:r w:rsidR="00A5136E" w:rsidRPr="00444071">
              <w:rPr>
                <w:b/>
                <w:sz w:val="27"/>
                <w:szCs w:val="27"/>
              </w:rPr>
              <w:t xml:space="preserve"> </w:t>
            </w:r>
          </w:p>
        </w:tc>
      </w:tr>
    </w:tbl>
    <w:p w:rsidR="006A42F3" w:rsidRPr="00444071" w:rsidRDefault="00526B17" w:rsidP="00526B17">
      <w:pPr>
        <w:jc w:val="both"/>
        <w:rPr>
          <w:sz w:val="27"/>
          <w:szCs w:val="27"/>
        </w:rPr>
      </w:pPr>
      <w:r w:rsidRPr="00444071">
        <w:rPr>
          <w:sz w:val="27"/>
          <w:szCs w:val="27"/>
        </w:rPr>
        <w:t xml:space="preserve"> </w:t>
      </w:r>
      <w:r w:rsidRPr="00444071">
        <w:rPr>
          <w:sz w:val="27"/>
          <w:szCs w:val="27"/>
        </w:rPr>
        <w:tab/>
      </w:r>
    </w:p>
    <w:p w:rsidR="00526B17" w:rsidRPr="00444071" w:rsidRDefault="00A72B78" w:rsidP="002F6C4A">
      <w:pPr>
        <w:ind w:firstLine="900"/>
        <w:jc w:val="both"/>
        <w:rPr>
          <w:sz w:val="27"/>
          <w:szCs w:val="27"/>
        </w:rPr>
      </w:pPr>
      <w:r w:rsidRPr="00444071">
        <w:rPr>
          <w:sz w:val="27"/>
          <w:szCs w:val="27"/>
        </w:rPr>
        <w:t>Відповідно до статті 42, підпункту 1 пункту 3 статті 50  Закону України «Про місцеве самоврядування в Україні»</w:t>
      </w:r>
      <w:r w:rsidR="00747F21" w:rsidRPr="00444071">
        <w:rPr>
          <w:sz w:val="27"/>
          <w:szCs w:val="27"/>
        </w:rPr>
        <w:t>,</w:t>
      </w:r>
      <w:r w:rsidR="001A17C9" w:rsidRPr="00444071">
        <w:rPr>
          <w:sz w:val="27"/>
          <w:szCs w:val="27"/>
        </w:rPr>
        <w:t xml:space="preserve"> </w:t>
      </w:r>
      <w:r w:rsidR="003846B5" w:rsidRPr="00444071">
        <w:rPr>
          <w:sz w:val="27"/>
          <w:szCs w:val="27"/>
        </w:rPr>
        <w:t>С</w:t>
      </w:r>
      <w:r w:rsidR="001A17C9" w:rsidRPr="00444071">
        <w:rPr>
          <w:sz w:val="27"/>
          <w:szCs w:val="27"/>
        </w:rPr>
        <w:t>татуту територіальної громади м</w:t>
      </w:r>
      <w:r w:rsidR="003846B5" w:rsidRPr="00444071">
        <w:rPr>
          <w:sz w:val="27"/>
          <w:szCs w:val="27"/>
        </w:rPr>
        <w:t>іста</w:t>
      </w:r>
      <w:r w:rsidR="001A17C9" w:rsidRPr="00444071">
        <w:rPr>
          <w:sz w:val="27"/>
          <w:szCs w:val="27"/>
        </w:rPr>
        <w:t xml:space="preserve"> Чернівців,</w:t>
      </w:r>
      <w:r w:rsidR="003846B5" w:rsidRPr="00444071">
        <w:rPr>
          <w:sz w:val="27"/>
          <w:szCs w:val="27"/>
        </w:rPr>
        <w:t xml:space="preserve"> затвердженого рішенням міської ради VI скликання від 25.09.2015 </w:t>
      </w:r>
      <w:r w:rsidR="00CB73AF">
        <w:rPr>
          <w:sz w:val="27"/>
          <w:szCs w:val="27"/>
        </w:rPr>
        <w:br/>
      </w:r>
      <w:r w:rsidR="003846B5" w:rsidRPr="00444071">
        <w:rPr>
          <w:sz w:val="27"/>
          <w:szCs w:val="27"/>
        </w:rPr>
        <w:t>№ 1726,</w:t>
      </w:r>
    </w:p>
    <w:p w:rsidR="00526B17" w:rsidRPr="00444071" w:rsidRDefault="00526B17" w:rsidP="00A5136E">
      <w:pPr>
        <w:jc w:val="center"/>
        <w:rPr>
          <w:b/>
          <w:sz w:val="27"/>
          <w:szCs w:val="27"/>
        </w:rPr>
      </w:pPr>
      <w:r w:rsidRPr="00444071">
        <w:rPr>
          <w:b/>
          <w:sz w:val="27"/>
          <w:szCs w:val="27"/>
        </w:rPr>
        <w:t>З О Б О В ’ Я З У Ю:</w:t>
      </w:r>
    </w:p>
    <w:p w:rsidR="002F6C4A" w:rsidRPr="00444071" w:rsidRDefault="002F6C4A" w:rsidP="00526B17">
      <w:pPr>
        <w:jc w:val="center"/>
        <w:rPr>
          <w:b/>
          <w:sz w:val="27"/>
          <w:szCs w:val="27"/>
        </w:rPr>
      </w:pPr>
    </w:p>
    <w:p w:rsidR="00526B17" w:rsidRPr="00CB73AF" w:rsidRDefault="00526B17" w:rsidP="001A17C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1.</w:t>
      </w:r>
      <w:r w:rsidRPr="00444071">
        <w:rPr>
          <w:sz w:val="27"/>
          <w:szCs w:val="27"/>
        </w:rPr>
        <w:t xml:space="preserve"> </w:t>
      </w:r>
      <w:r w:rsidR="008F2719" w:rsidRPr="00CB73AF">
        <w:rPr>
          <w:sz w:val="27"/>
          <w:szCs w:val="27"/>
        </w:rPr>
        <w:t xml:space="preserve">Провести громадські слухання </w:t>
      </w:r>
      <w:r w:rsidR="006751AF" w:rsidRPr="00CB73AF">
        <w:rPr>
          <w:sz w:val="27"/>
          <w:szCs w:val="27"/>
        </w:rPr>
        <w:t xml:space="preserve">з обговорення </w:t>
      </w:r>
      <w:r w:rsidR="00CB73AF" w:rsidRPr="00CB73AF">
        <w:rPr>
          <w:sz w:val="27"/>
          <w:szCs w:val="27"/>
        </w:rPr>
        <w:t xml:space="preserve">звіту про виконання міського бюджету за 2018 рік та внесення змін до міського бюджету на 2019 рік </w:t>
      </w:r>
      <w:r w:rsidR="00CB73AF">
        <w:rPr>
          <w:sz w:val="27"/>
          <w:szCs w:val="27"/>
        </w:rPr>
        <w:br/>
      </w:r>
      <w:r w:rsidR="00CB73AF" w:rsidRPr="00CB73AF">
        <w:rPr>
          <w:sz w:val="27"/>
          <w:szCs w:val="27"/>
        </w:rPr>
        <w:t>1</w:t>
      </w:r>
      <w:r w:rsidR="006B1FF4">
        <w:rPr>
          <w:sz w:val="27"/>
          <w:szCs w:val="27"/>
        </w:rPr>
        <w:t>1</w:t>
      </w:r>
      <w:r w:rsidR="00CB73AF" w:rsidRPr="00CB73AF">
        <w:rPr>
          <w:sz w:val="27"/>
          <w:szCs w:val="27"/>
        </w:rPr>
        <w:t xml:space="preserve"> березня</w:t>
      </w:r>
      <w:r w:rsidR="00131047" w:rsidRPr="00CB73AF">
        <w:rPr>
          <w:sz w:val="27"/>
          <w:szCs w:val="27"/>
        </w:rPr>
        <w:t xml:space="preserve"> 201</w:t>
      </w:r>
      <w:r w:rsidR="00CB73AF" w:rsidRPr="00CB73AF">
        <w:rPr>
          <w:sz w:val="27"/>
          <w:szCs w:val="27"/>
        </w:rPr>
        <w:t>9</w:t>
      </w:r>
      <w:r w:rsidR="00131047" w:rsidRPr="00CB73AF">
        <w:rPr>
          <w:sz w:val="27"/>
          <w:szCs w:val="27"/>
        </w:rPr>
        <w:t xml:space="preserve"> року </w:t>
      </w:r>
      <w:r w:rsidR="008F2719" w:rsidRPr="00CB73AF">
        <w:rPr>
          <w:sz w:val="27"/>
          <w:szCs w:val="27"/>
        </w:rPr>
        <w:t>о 1</w:t>
      </w:r>
      <w:r w:rsidR="00A72B78" w:rsidRPr="00CB73AF">
        <w:rPr>
          <w:sz w:val="27"/>
          <w:szCs w:val="27"/>
        </w:rPr>
        <w:t>8</w:t>
      </w:r>
      <w:r w:rsidR="008F2719" w:rsidRPr="00CB73AF">
        <w:rPr>
          <w:sz w:val="27"/>
          <w:szCs w:val="27"/>
        </w:rPr>
        <w:t xml:space="preserve">.00 год. </w:t>
      </w:r>
      <w:r w:rsidR="00131047" w:rsidRPr="00CB73AF">
        <w:rPr>
          <w:sz w:val="27"/>
          <w:szCs w:val="27"/>
        </w:rPr>
        <w:t xml:space="preserve">в </w:t>
      </w:r>
      <w:r w:rsidR="003516EA" w:rsidRPr="00CB73AF">
        <w:rPr>
          <w:sz w:val="27"/>
          <w:szCs w:val="27"/>
        </w:rPr>
        <w:t xml:space="preserve">сесійній залі Чернівецької міської ради </w:t>
      </w:r>
      <w:r w:rsidR="00CB73AF">
        <w:rPr>
          <w:sz w:val="27"/>
          <w:szCs w:val="27"/>
        </w:rPr>
        <w:br/>
      </w:r>
      <w:r w:rsidR="00131047" w:rsidRPr="00CB73AF">
        <w:rPr>
          <w:sz w:val="27"/>
          <w:szCs w:val="27"/>
        </w:rPr>
        <w:t>(</w:t>
      </w:r>
      <w:r w:rsidR="00EF7826" w:rsidRPr="00CB73AF">
        <w:rPr>
          <w:sz w:val="27"/>
          <w:szCs w:val="27"/>
        </w:rPr>
        <w:t xml:space="preserve">пл. </w:t>
      </w:r>
      <w:r w:rsidR="003516EA" w:rsidRPr="00CB73AF">
        <w:rPr>
          <w:sz w:val="27"/>
          <w:szCs w:val="27"/>
        </w:rPr>
        <w:t>Центральна</w:t>
      </w:r>
      <w:r w:rsidR="00131047" w:rsidRPr="00CB73AF">
        <w:rPr>
          <w:sz w:val="27"/>
          <w:szCs w:val="27"/>
        </w:rPr>
        <w:t xml:space="preserve">, </w:t>
      </w:r>
      <w:r w:rsidR="003516EA" w:rsidRPr="00CB73AF">
        <w:rPr>
          <w:sz w:val="27"/>
          <w:szCs w:val="27"/>
        </w:rPr>
        <w:t>1</w:t>
      </w:r>
      <w:r w:rsidR="00131047" w:rsidRPr="00CB73AF">
        <w:rPr>
          <w:sz w:val="27"/>
          <w:szCs w:val="27"/>
        </w:rPr>
        <w:t>)</w:t>
      </w:r>
      <w:r w:rsidR="001A17C9" w:rsidRPr="00CB73AF">
        <w:rPr>
          <w:sz w:val="27"/>
          <w:szCs w:val="27"/>
        </w:rPr>
        <w:t xml:space="preserve"> </w:t>
      </w:r>
      <w:r w:rsidR="00131047" w:rsidRPr="00CB73AF">
        <w:rPr>
          <w:sz w:val="27"/>
          <w:szCs w:val="27"/>
        </w:rPr>
        <w:t>.</w:t>
      </w:r>
    </w:p>
    <w:p w:rsidR="00131047" w:rsidRPr="00444071" w:rsidRDefault="00131047" w:rsidP="00131047">
      <w:pPr>
        <w:ind w:left="720"/>
        <w:jc w:val="both"/>
        <w:rPr>
          <w:sz w:val="27"/>
          <w:szCs w:val="27"/>
        </w:rPr>
      </w:pPr>
    </w:p>
    <w:p w:rsidR="00131047" w:rsidRPr="00444071" w:rsidRDefault="006751AF" w:rsidP="00021BD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2</w:t>
      </w:r>
      <w:r w:rsidR="00131047" w:rsidRPr="00444071">
        <w:rPr>
          <w:b/>
          <w:sz w:val="27"/>
          <w:szCs w:val="27"/>
        </w:rPr>
        <w:t>.</w:t>
      </w:r>
      <w:r w:rsidR="00131047" w:rsidRPr="00444071">
        <w:rPr>
          <w:sz w:val="27"/>
          <w:szCs w:val="27"/>
        </w:rPr>
        <w:t xml:space="preserve"> Ініціатор громадських слухань</w:t>
      </w:r>
      <w:r w:rsidR="00021BD6" w:rsidRPr="00444071">
        <w:rPr>
          <w:sz w:val="27"/>
          <w:szCs w:val="27"/>
        </w:rPr>
        <w:t>:</w:t>
      </w:r>
      <w:r w:rsidR="00131047" w:rsidRPr="00444071">
        <w:rPr>
          <w:sz w:val="27"/>
          <w:szCs w:val="27"/>
        </w:rPr>
        <w:t xml:space="preserve"> </w:t>
      </w:r>
      <w:r w:rsidR="00A72B78" w:rsidRPr="00444071">
        <w:rPr>
          <w:sz w:val="27"/>
          <w:szCs w:val="27"/>
        </w:rPr>
        <w:t xml:space="preserve">секретар </w:t>
      </w:r>
      <w:r w:rsidR="00131047" w:rsidRPr="00444071">
        <w:rPr>
          <w:sz w:val="27"/>
          <w:szCs w:val="27"/>
        </w:rPr>
        <w:t>Чернівецьк</w:t>
      </w:r>
      <w:r w:rsidR="00A72B78" w:rsidRPr="00444071">
        <w:rPr>
          <w:sz w:val="27"/>
          <w:szCs w:val="27"/>
        </w:rPr>
        <w:t xml:space="preserve">ої </w:t>
      </w:r>
      <w:r w:rsidR="00131047" w:rsidRPr="00444071">
        <w:rPr>
          <w:sz w:val="27"/>
          <w:szCs w:val="27"/>
        </w:rPr>
        <w:t>міськ</w:t>
      </w:r>
      <w:r w:rsidR="00A72B78" w:rsidRPr="00444071">
        <w:rPr>
          <w:sz w:val="27"/>
          <w:szCs w:val="27"/>
        </w:rPr>
        <w:t>ої ради Продан В. С.</w:t>
      </w:r>
    </w:p>
    <w:p w:rsidR="006751AF" w:rsidRPr="00444071" w:rsidRDefault="006751AF" w:rsidP="00021BD6">
      <w:pPr>
        <w:ind w:firstLine="720"/>
        <w:jc w:val="both"/>
        <w:rPr>
          <w:sz w:val="27"/>
          <w:szCs w:val="27"/>
        </w:rPr>
      </w:pPr>
    </w:p>
    <w:p w:rsidR="006751AF" w:rsidRPr="00444071" w:rsidRDefault="006751AF" w:rsidP="00021BD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3.</w:t>
      </w:r>
      <w:r w:rsidRPr="00444071">
        <w:rPr>
          <w:sz w:val="27"/>
          <w:szCs w:val="27"/>
        </w:rPr>
        <w:t xml:space="preserve"> Визначити уповноваженим виконавчим органом з підготовки громадських слухань фінансове управління міської ради (Бамбуляк Л. Ф.).</w:t>
      </w:r>
    </w:p>
    <w:p w:rsidR="002F68D4" w:rsidRPr="00444071" w:rsidRDefault="002F68D4" w:rsidP="00021BD6">
      <w:pPr>
        <w:ind w:firstLine="720"/>
        <w:jc w:val="both"/>
        <w:rPr>
          <w:sz w:val="27"/>
          <w:szCs w:val="27"/>
        </w:rPr>
      </w:pPr>
    </w:p>
    <w:p w:rsidR="00281B19" w:rsidRPr="00444071" w:rsidRDefault="00E36730" w:rsidP="00281B1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4</w:t>
      </w:r>
      <w:r w:rsidR="00281B19" w:rsidRPr="00444071">
        <w:rPr>
          <w:b/>
          <w:sz w:val="27"/>
          <w:szCs w:val="27"/>
        </w:rPr>
        <w:t>.</w:t>
      </w:r>
      <w:r w:rsidR="00281B19" w:rsidRPr="00444071">
        <w:rPr>
          <w:sz w:val="27"/>
          <w:szCs w:val="27"/>
        </w:rPr>
        <w:t xml:space="preserve"> Для участі у громадських слуханнях запросити: </w:t>
      </w:r>
      <w:r w:rsidR="008C2178" w:rsidRPr="00444071">
        <w:rPr>
          <w:sz w:val="27"/>
          <w:szCs w:val="27"/>
        </w:rPr>
        <w:t>н</w:t>
      </w:r>
      <w:r w:rsidR="00637909" w:rsidRPr="00444071">
        <w:rPr>
          <w:sz w:val="27"/>
          <w:szCs w:val="27"/>
        </w:rPr>
        <w:t xml:space="preserve">ародних депутатів України, </w:t>
      </w:r>
      <w:r w:rsidR="00281B19" w:rsidRPr="00444071">
        <w:rPr>
          <w:sz w:val="27"/>
          <w:szCs w:val="27"/>
        </w:rPr>
        <w:t xml:space="preserve">депутатів міської ради, </w:t>
      </w:r>
      <w:r w:rsidR="008C2178" w:rsidRPr="00444071">
        <w:rPr>
          <w:sz w:val="27"/>
          <w:szCs w:val="27"/>
        </w:rPr>
        <w:t xml:space="preserve">членів виконавчого комітету міської ради, </w:t>
      </w:r>
      <w:r w:rsidR="00281B19" w:rsidRPr="00444071">
        <w:rPr>
          <w:sz w:val="27"/>
          <w:szCs w:val="27"/>
        </w:rPr>
        <w:t>посадових осіб виконавчих о</w:t>
      </w:r>
      <w:r w:rsidR="00637909" w:rsidRPr="00444071">
        <w:rPr>
          <w:sz w:val="27"/>
          <w:szCs w:val="27"/>
        </w:rPr>
        <w:t>рганів міської ради</w:t>
      </w:r>
      <w:r w:rsidR="00281B19" w:rsidRPr="00444071">
        <w:rPr>
          <w:sz w:val="27"/>
          <w:szCs w:val="27"/>
        </w:rPr>
        <w:t xml:space="preserve">, </w:t>
      </w:r>
      <w:r w:rsidR="006F410F" w:rsidRPr="00444071">
        <w:rPr>
          <w:sz w:val="27"/>
          <w:szCs w:val="27"/>
        </w:rPr>
        <w:t xml:space="preserve">фахівців </w:t>
      </w:r>
      <w:r w:rsidR="00637909" w:rsidRPr="00444071">
        <w:rPr>
          <w:sz w:val="27"/>
          <w:szCs w:val="27"/>
        </w:rPr>
        <w:t>з питань державних фінансів,</w:t>
      </w:r>
      <w:r w:rsidR="006F410F" w:rsidRPr="00444071">
        <w:rPr>
          <w:sz w:val="27"/>
          <w:szCs w:val="27"/>
        </w:rPr>
        <w:t xml:space="preserve"> представників </w:t>
      </w:r>
      <w:r w:rsidR="007059E4" w:rsidRPr="00444071">
        <w:rPr>
          <w:sz w:val="27"/>
          <w:szCs w:val="27"/>
        </w:rPr>
        <w:t>громадських організацій, трудових колективів, мешканців</w:t>
      </w:r>
      <w:r w:rsidR="006F410F" w:rsidRPr="00444071">
        <w:rPr>
          <w:sz w:val="27"/>
          <w:szCs w:val="27"/>
        </w:rPr>
        <w:t xml:space="preserve">. </w:t>
      </w:r>
      <w:r w:rsidR="00281B19" w:rsidRPr="00444071">
        <w:rPr>
          <w:sz w:val="27"/>
          <w:szCs w:val="27"/>
        </w:rPr>
        <w:t xml:space="preserve"> </w:t>
      </w:r>
    </w:p>
    <w:p w:rsidR="006F410F" w:rsidRPr="00444071" w:rsidRDefault="006F410F" w:rsidP="00281B19">
      <w:pPr>
        <w:ind w:firstLine="720"/>
        <w:jc w:val="both"/>
        <w:rPr>
          <w:sz w:val="27"/>
          <w:szCs w:val="27"/>
        </w:rPr>
      </w:pPr>
    </w:p>
    <w:p w:rsidR="001C43AA" w:rsidRPr="00444071" w:rsidRDefault="00E36730" w:rsidP="00B1778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5</w:t>
      </w:r>
      <w:r w:rsidR="00B17786" w:rsidRPr="00444071">
        <w:rPr>
          <w:b/>
          <w:sz w:val="27"/>
          <w:szCs w:val="27"/>
        </w:rPr>
        <w:t>.</w:t>
      </w:r>
      <w:r w:rsidR="00B17786" w:rsidRPr="00444071">
        <w:rPr>
          <w:sz w:val="27"/>
          <w:szCs w:val="27"/>
        </w:rPr>
        <w:t xml:space="preserve"> </w:t>
      </w:r>
      <w:r w:rsidR="001C43AA" w:rsidRPr="00444071">
        <w:rPr>
          <w:sz w:val="27"/>
          <w:szCs w:val="27"/>
        </w:rPr>
        <w:t xml:space="preserve">Затвердити склад організаційного комітету з підготовки громадських слухань згідно з </w:t>
      </w:r>
      <w:r w:rsidR="001C43AA" w:rsidRPr="00444071">
        <w:rPr>
          <w:b/>
          <w:sz w:val="27"/>
          <w:szCs w:val="27"/>
        </w:rPr>
        <w:t>додатком</w:t>
      </w:r>
      <w:r w:rsidR="001C43AA" w:rsidRPr="00444071">
        <w:rPr>
          <w:sz w:val="27"/>
          <w:szCs w:val="27"/>
        </w:rPr>
        <w:t>.</w:t>
      </w:r>
    </w:p>
    <w:p w:rsidR="00CE63A7" w:rsidRPr="00444071" w:rsidRDefault="00CE63A7" w:rsidP="00B17786">
      <w:pPr>
        <w:ind w:firstLine="720"/>
        <w:jc w:val="both"/>
        <w:rPr>
          <w:sz w:val="27"/>
          <w:szCs w:val="27"/>
        </w:rPr>
      </w:pPr>
    </w:p>
    <w:p w:rsidR="00A5136E" w:rsidRPr="00444071" w:rsidRDefault="00C538D6" w:rsidP="001A17C9">
      <w:pPr>
        <w:ind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6</w:t>
      </w:r>
      <w:r w:rsidR="002F68D4" w:rsidRPr="00444071">
        <w:rPr>
          <w:b/>
          <w:sz w:val="27"/>
          <w:szCs w:val="27"/>
        </w:rPr>
        <w:t>.</w:t>
      </w:r>
      <w:r w:rsidR="002F68D4" w:rsidRPr="00444071">
        <w:rPr>
          <w:sz w:val="27"/>
          <w:szCs w:val="27"/>
        </w:rPr>
        <w:t xml:space="preserve"> </w:t>
      </w:r>
      <w:r w:rsidR="00A5136E" w:rsidRPr="00444071">
        <w:rPr>
          <w:sz w:val="27"/>
          <w:szCs w:val="27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A5136E" w:rsidRPr="00444071" w:rsidRDefault="00A5136E" w:rsidP="001A17C9">
      <w:pPr>
        <w:ind w:firstLine="720"/>
        <w:jc w:val="both"/>
        <w:rPr>
          <w:b/>
          <w:sz w:val="27"/>
          <w:szCs w:val="27"/>
        </w:rPr>
      </w:pPr>
    </w:p>
    <w:p w:rsidR="00A5136E" w:rsidRPr="00444071" w:rsidRDefault="00C538D6" w:rsidP="001A17C9">
      <w:pPr>
        <w:ind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7</w:t>
      </w:r>
      <w:r w:rsidR="00A5136E" w:rsidRPr="00444071">
        <w:rPr>
          <w:sz w:val="27"/>
          <w:szCs w:val="27"/>
        </w:rPr>
        <w:t>. Контроль за виконанням цього розпорядження</w:t>
      </w:r>
      <w:r w:rsidR="00355766" w:rsidRPr="00444071">
        <w:rPr>
          <w:sz w:val="27"/>
          <w:szCs w:val="27"/>
        </w:rPr>
        <w:t xml:space="preserve"> залишаю за собою.</w:t>
      </w:r>
    </w:p>
    <w:p w:rsidR="00A5136E" w:rsidRPr="00444071" w:rsidRDefault="00A5136E" w:rsidP="00C54DF0">
      <w:pPr>
        <w:ind w:firstLine="851"/>
        <w:jc w:val="both"/>
        <w:rPr>
          <w:rFonts w:cs="Times New Roman"/>
          <w:sz w:val="27"/>
          <w:szCs w:val="27"/>
        </w:rPr>
      </w:pPr>
    </w:p>
    <w:p w:rsidR="00444071" w:rsidRDefault="00444071" w:rsidP="002F68D4">
      <w:pPr>
        <w:rPr>
          <w:b/>
          <w:sz w:val="27"/>
          <w:szCs w:val="27"/>
        </w:rPr>
      </w:pPr>
    </w:p>
    <w:p w:rsidR="00C538D6" w:rsidRDefault="00C538D6" w:rsidP="002F68D4">
      <w:pPr>
        <w:rPr>
          <w:b/>
          <w:sz w:val="27"/>
          <w:szCs w:val="27"/>
        </w:rPr>
      </w:pPr>
    </w:p>
    <w:p w:rsidR="002F68D4" w:rsidRPr="00444071" w:rsidRDefault="00B40677" w:rsidP="002F68D4">
      <w:pPr>
        <w:rPr>
          <w:b/>
          <w:sz w:val="27"/>
          <w:szCs w:val="27"/>
        </w:rPr>
      </w:pPr>
      <w:r w:rsidRPr="00444071">
        <w:rPr>
          <w:b/>
          <w:sz w:val="27"/>
          <w:szCs w:val="27"/>
        </w:rPr>
        <w:t xml:space="preserve">Секретар </w:t>
      </w:r>
      <w:r w:rsidR="002F68D4" w:rsidRPr="00444071">
        <w:rPr>
          <w:b/>
          <w:sz w:val="27"/>
          <w:szCs w:val="27"/>
        </w:rPr>
        <w:t>Чернівецьк</w:t>
      </w:r>
      <w:r w:rsidRPr="00444071">
        <w:rPr>
          <w:b/>
          <w:sz w:val="27"/>
          <w:szCs w:val="27"/>
        </w:rPr>
        <w:t>ої</w:t>
      </w:r>
      <w:r w:rsidR="002F68D4" w:rsidRPr="00444071">
        <w:rPr>
          <w:b/>
          <w:sz w:val="27"/>
          <w:szCs w:val="27"/>
        </w:rPr>
        <w:t xml:space="preserve"> міськ</w:t>
      </w:r>
      <w:r w:rsidR="00FC7F76">
        <w:rPr>
          <w:b/>
          <w:sz w:val="27"/>
          <w:szCs w:val="27"/>
        </w:rPr>
        <w:t>ої ради</w:t>
      </w:r>
      <w:r w:rsidR="002F68D4" w:rsidRPr="00444071">
        <w:rPr>
          <w:b/>
          <w:sz w:val="27"/>
          <w:szCs w:val="27"/>
        </w:rPr>
        <w:t xml:space="preserve">                                         </w:t>
      </w:r>
      <w:r w:rsidRPr="00444071">
        <w:rPr>
          <w:b/>
          <w:sz w:val="27"/>
          <w:szCs w:val="27"/>
        </w:rPr>
        <w:t>В</w:t>
      </w:r>
      <w:r w:rsidR="002F68D4" w:rsidRPr="00444071">
        <w:rPr>
          <w:b/>
          <w:sz w:val="27"/>
          <w:szCs w:val="27"/>
        </w:rPr>
        <w:t xml:space="preserve">. </w:t>
      </w:r>
      <w:r w:rsidRPr="00444071">
        <w:rPr>
          <w:b/>
          <w:sz w:val="27"/>
          <w:szCs w:val="27"/>
        </w:rPr>
        <w:t>Продан</w:t>
      </w:r>
    </w:p>
    <w:p w:rsidR="00663B02" w:rsidRPr="00B40677" w:rsidRDefault="00663B02" w:rsidP="00663B02">
      <w:pPr>
        <w:tabs>
          <w:tab w:val="left" w:pos="7513"/>
        </w:tabs>
        <w:spacing w:before="20" w:after="20"/>
      </w:pPr>
    </w:p>
    <w:p w:rsidR="00663B02" w:rsidRPr="00B40677" w:rsidRDefault="00663B02" w:rsidP="00663B02">
      <w:pPr>
        <w:tabs>
          <w:tab w:val="left" w:pos="7513"/>
        </w:tabs>
        <w:spacing w:before="20" w:after="20"/>
        <w:rPr>
          <w:b/>
        </w:rPr>
      </w:pPr>
    </w:p>
    <w:p w:rsidR="00C538D6" w:rsidRDefault="00C538D6" w:rsidP="00663B02">
      <w:pPr>
        <w:tabs>
          <w:tab w:val="left" w:pos="7513"/>
        </w:tabs>
        <w:spacing w:before="20" w:after="20"/>
        <w:rPr>
          <w:b/>
        </w:rPr>
      </w:pPr>
    </w:p>
    <w:p w:rsidR="00B54732" w:rsidRPr="00CF47EC" w:rsidRDefault="00B54732" w:rsidP="00435562">
      <w:pPr>
        <w:ind w:left="5760"/>
        <w:rPr>
          <w:rFonts w:cs="Times New Roman"/>
          <w:sz w:val="26"/>
          <w:szCs w:val="26"/>
        </w:rPr>
      </w:pPr>
      <w:r w:rsidRPr="00CF47EC">
        <w:rPr>
          <w:rFonts w:cs="Times New Roman"/>
          <w:sz w:val="26"/>
          <w:szCs w:val="26"/>
        </w:rPr>
        <w:lastRenderedPageBreak/>
        <w:t xml:space="preserve">Додаток </w:t>
      </w:r>
    </w:p>
    <w:p w:rsidR="00B54732" w:rsidRPr="00CF47EC" w:rsidRDefault="00A657F4" w:rsidP="00B54732">
      <w:pPr>
        <w:ind w:left="5760"/>
        <w:rPr>
          <w:rFonts w:cs="Times New Roman"/>
          <w:sz w:val="26"/>
          <w:szCs w:val="26"/>
        </w:rPr>
      </w:pPr>
      <w:r w:rsidRPr="00CF47EC">
        <w:rPr>
          <w:rFonts w:cs="Times New Roman"/>
          <w:sz w:val="26"/>
          <w:szCs w:val="26"/>
        </w:rPr>
        <w:t xml:space="preserve">до </w:t>
      </w:r>
      <w:r w:rsidR="00B54732" w:rsidRPr="00CF47EC">
        <w:rPr>
          <w:rFonts w:cs="Times New Roman"/>
          <w:sz w:val="26"/>
          <w:szCs w:val="26"/>
        </w:rPr>
        <w:t>розпорядження Чернівецького міського голови</w:t>
      </w:r>
    </w:p>
    <w:p w:rsidR="00B54732" w:rsidRPr="00CF47EC" w:rsidRDefault="00B56D35" w:rsidP="00B54732">
      <w:pPr>
        <w:ind w:left="576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u w:val="single"/>
        </w:rPr>
        <w:t>04.03.2019</w:t>
      </w:r>
      <w:r w:rsidR="00B54732" w:rsidRPr="00CF47EC">
        <w:rPr>
          <w:rFonts w:cs="Times New Roman"/>
          <w:sz w:val="26"/>
          <w:szCs w:val="26"/>
        </w:rPr>
        <w:t xml:space="preserve"> № </w:t>
      </w:r>
      <w:r>
        <w:rPr>
          <w:rFonts w:cs="Times New Roman"/>
          <w:sz w:val="26"/>
          <w:szCs w:val="26"/>
          <w:u w:val="single"/>
        </w:rPr>
        <w:t>70-р</w:t>
      </w:r>
    </w:p>
    <w:p w:rsidR="00B54732" w:rsidRPr="00B40677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A657F4" w:rsidRDefault="00A657F4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B54732" w:rsidRPr="00B40677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B40677">
        <w:rPr>
          <w:rFonts w:cs="Times New Roman"/>
          <w:b/>
          <w:sz w:val="28"/>
          <w:szCs w:val="28"/>
        </w:rPr>
        <w:t>Склад організаційного комітету з підготовки громадських слухань</w:t>
      </w:r>
    </w:p>
    <w:p w:rsidR="00B54732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BC5C83" w:rsidRPr="00B40677" w:rsidRDefault="00BC5C83" w:rsidP="00B54732">
      <w:pPr>
        <w:ind w:firstLine="851"/>
        <w:jc w:val="both"/>
        <w:rPr>
          <w:rFonts w:cs="Times New Roman"/>
          <w:sz w:val="28"/>
          <w:szCs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5760"/>
      </w:tblGrid>
      <w:tr w:rsidR="00B54732" w:rsidRPr="00B40677" w:rsidTr="00435562">
        <w:tc>
          <w:tcPr>
            <w:tcW w:w="3528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b/>
                <w:sz w:val="26"/>
                <w:szCs w:val="26"/>
              </w:rPr>
              <w:t>Голова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B40677" w:rsidTr="00435562">
        <w:tc>
          <w:tcPr>
            <w:tcW w:w="3528" w:type="dxa"/>
            <w:shd w:val="clear" w:color="auto" w:fill="auto"/>
            <w:vAlign w:val="center"/>
          </w:tcPr>
          <w:p w:rsidR="000B1412" w:rsidRPr="00B40677" w:rsidRDefault="000B1412" w:rsidP="000B1412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B54732" w:rsidRPr="00B40677" w:rsidRDefault="009E699B" w:rsidP="000B141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Продан</w:t>
            </w:r>
            <w:r w:rsidR="00B54732" w:rsidRPr="00B40677">
              <w:rPr>
                <w:rFonts w:cs="Times New Roman"/>
                <w:sz w:val="26"/>
                <w:szCs w:val="26"/>
              </w:rPr>
              <w:t xml:space="preserve"> </w:t>
            </w:r>
            <w:r w:rsidR="000B1412" w:rsidRPr="00B40677">
              <w:rPr>
                <w:rFonts w:cs="Times New Roman"/>
                <w:sz w:val="26"/>
                <w:szCs w:val="26"/>
              </w:rPr>
              <w:t>Василь</w:t>
            </w:r>
            <w:r w:rsidR="00B54732" w:rsidRPr="00B40677">
              <w:rPr>
                <w:rFonts w:cs="Times New Roman"/>
                <w:sz w:val="26"/>
                <w:szCs w:val="26"/>
              </w:rPr>
              <w:t xml:space="preserve"> </w:t>
            </w:r>
            <w:r w:rsidR="000B1412" w:rsidRPr="00B40677">
              <w:rPr>
                <w:rFonts w:cs="Times New Roman"/>
                <w:sz w:val="26"/>
                <w:szCs w:val="26"/>
              </w:rPr>
              <w:t>Сафрон</w:t>
            </w:r>
            <w:r w:rsidR="00B54732" w:rsidRPr="00B40677">
              <w:rPr>
                <w:rFonts w:cs="Times New Roman"/>
                <w:sz w:val="26"/>
                <w:szCs w:val="26"/>
              </w:rPr>
              <w:t>ович</w:t>
            </w:r>
          </w:p>
          <w:p w:rsidR="000B1412" w:rsidRPr="00B40677" w:rsidRDefault="000B1412" w:rsidP="000B1412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0B141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B54732" w:rsidRPr="00B40677" w:rsidRDefault="000B1412" w:rsidP="000B1412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секретар Чернівецької міської ради</w:t>
            </w:r>
          </w:p>
        </w:tc>
      </w:tr>
      <w:tr w:rsidR="00A657F4" w:rsidRPr="00B40677" w:rsidTr="00435562">
        <w:tc>
          <w:tcPr>
            <w:tcW w:w="3528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Заступник голови</w:t>
            </w:r>
            <w:r w:rsidRPr="00B40677">
              <w:rPr>
                <w:rFonts w:cs="Times New Roman"/>
                <w:b/>
                <w:sz w:val="26"/>
                <w:szCs w:val="26"/>
              </w:rPr>
              <w:t xml:space="preserve">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57F4" w:rsidRPr="00B40677" w:rsidTr="00435562">
        <w:tc>
          <w:tcPr>
            <w:tcW w:w="3528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Бамбуляк Лівія Флорівна</w:t>
            </w:r>
          </w:p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фінансового управління міської ради</w:t>
            </w:r>
          </w:p>
        </w:tc>
      </w:tr>
      <w:tr w:rsidR="00B54732" w:rsidRPr="00B40677" w:rsidTr="00435562">
        <w:trPr>
          <w:trHeight w:val="277"/>
        </w:trPr>
        <w:tc>
          <w:tcPr>
            <w:tcW w:w="3528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B40677">
              <w:rPr>
                <w:rFonts w:cs="Times New Roman"/>
                <w:b/>
                <w:sz w:val="26"/>
                <w:szCs w:val="26"/>
              </w:rPr>
              <w:t>Члени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44E34" w:rsidRPr="00B40677" w:rsidTr="0008507C">
        <w:trPr>
          <w:trHeight w:val="1072"/>
        </w:trPr>
        <w:tc>
          <w:tcPr>
            <w:tcW w:w="3528" w:type="dxa"/>
            <w:shd w:val="clear" w:color="auto" w:fill="auto"/>
            <w:vAlign w:val="center"/>
          </w:tcPr>
          <w:p w:rsidR="00A44E34" w:rsidRPr="00B40677" w:rsidRDefault="00A44E34" w:rsidP="0008507C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Бабюк</w:t>
            </w:r>
            <w:r w:rsidRPr="00B40677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Антоніна Анатоліївна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44E34" w:rsidRPr="00B40677" w:rsidRDefault="00A44E34" w:rsidP="0008507C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A44E34" w:rsidRPr="00B40677" w:rsidRDefault="00A44E34" w:rsidP="0008507C">
            <w:pPr>
              <w:rPr>
                <w:rFonts w:cs="Times New Roman"/>
                <w:sz w:val="26"/>
                <w:szCs w:val="26"/>
              </w:rPr>
            </w:pPr>
          </w:p>
          <w:p w:rsidR="00A44E34" w:rsidRPr="00B40677" w:rsidRDefault="00A44E34" w:rsidP="0008507C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секретар виконавчого комітету міської ради</w:t>
            </w:r>
          </w:p>
          <w:p w:rsidR="00A44E34" w:rsidRPr="00B40677" w:rsidRDefault="00A44E34" w:rsidP="0008507C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B40677" w:rsidTr="00435562">
        <w:trPr>
          <w:trHeight w:val="1072"/>
        </w:trPr>
        <w:tc>
          <w:tcPr>
            <w:tcW w:w="3528" w:type="dxa"/>
            <w:shd w:val="clear" w:color="auto" w:fill="auto"/>
            <w:vAlign w:val="center"/>
          </w:tcPr>
          <w:p w:rsidR="00B54732" w:rsidRPr="00B40677" w:rsidRDefault="00B54732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Вишневська Ірина Миколаївна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B54732" w:rsidRPr="00B40677" w:rsidRDefault="00B54732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відділу інформації та зв’язків з громадськістю</w:t>
            </w:r>
            <w:r w:rsidR="00304CD3">
              <w:rPr>
                <w:rFonts w:cs="Times New Roman"/>
                <w:sz w:val="26"/>
                <w:szCs w:val="26"/>
              </w:rPr>
              <w:t xml:space="preserve"> міської ради</w:t>
            </w:r>
          </w:p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966FA" w:rsidRPr="00B40677" w:rsidTr="00435562">
        <w:tc>
          <w:tcPr>
            <w:tcW w:w="3528" w:type="dxa"/>
            <w:shd w:val="clear" w:color="auto" w:fill="auto"/>
            <w:vAlign w:val="center"/>
          </w:tcPr>
          <w:p w:rsidR="001966FA" w:rsidRPr="00B40677" w:rsidRDefault="001966FA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Гусак Наталія Борисівна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1966FA" w:rsidRPr="00B40677" w:rsidRDefault="001966FA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5760" w:type="dxa"/>
            <w:shd w:val="clear" w:color="auto" w:fill="auto"/>
            <w:vAlign w:val="bottom"/>
          </w:tcPr>
          <w:p w:rsidR="001966FA" w:rsidRPr="00B40677" w:rsidRDefault="005F772D" w:rsidP="00473DC1">
            <w:pPr>
              <w:pStyle w:val="1"/>
              <w:shd w:val="clear" w:color="auto" w:fill="auto"/>
              <w:spacing w:before="0" w:after="0" w:line="240" w:lineRule="auto"/>
              <w:rPr>
                <w:sz w:val="26"/>
                <w:szCs w:val="26"/>
                <w:lang w:val="uk-UA"/>
              </w:rPr>
            </w:pPr>
            <w:r w:rsidRPr="00B40677">
              <w:rPr>
                <w:rStyle w:val="a9"/>
                <w:color w:val="000000"/>
                <w:sz w:val="26"/>
                <w:szCs w:val="26"/>
                <w:lang w:val="uk-UA" w:eastAsia="uk-UA"/>
              </w:rPr>
              <w:t>голова громадської організації "Економічні ініціативи"</w:t>
            </w:r>
            <w:r w:rsidR="00EF7826" w:rsidRPr="00B40677">
              <w:rPr>
                <w:rStyle w:val="a9"/>
                <w:color w:val="000000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5F772D" w:rsidRPr="00B40677" w:rsidTr="00435562">
        <w:tc>
          <w:tcPr>
            <w:tcW w:w="3528" w:type="dxa"/>
            <w:shd w:val="clear" w:color="auto" w:fill="auto"/>
            <w:vAlign w:val="center"/>
          </w:tcPr>
          <w:p w:rsidR="005F772D" w:rsidRPr="00B40677" w:rsidRDefault="005F772D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5F772D" w:rsidRPr="00B40677" w:rsidRDefault="005F772D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:rsidR="005F772D" w:rsidRPr="00B40677" w:rsidRDefault="005F772D" w:rsidP="00473DC1">
            <w:pPr>
              <w:pStyle w:val="1"/>
              <w:shd w:val="clear" w:color="auto" w:fill="auto"/>
              <w:spacing w:before="0" w:after="0" w:line="240" w:lineRule="auto"/>
              <w:rPr>
                <w:rStyle w:val="a9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A64206" w:rsidRPr="00B40677" w:rsidTr="00435562">
        <w:tc>
          <w:tcPr>
            <w:tcW w:w="3528" w:type="dxa"/>
            <w:shd w:val="clear" w:color="auto" w:fill="auto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Кіндрат Володимир Романович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заступник директора Департаменту - начальник бюджетного управління Департ</w:t>
            </w:r>
            <w:r w:rsidR="00EF7826" w:rsidRPr="00B40677">
              <w:rPr>
                <w:rFonts w:cs="Times New Roman"/>
                <w:sz w:val="26"/>
                <w:szCs w:val="26"/>
              </w:rPr>
              <w:t xml:space="preserve">аменту фінансів </w:t>
            </w:r>
            <w:r w:rsidR="00BA5F54">
              <w:rPr>
                <w:rFonts w:cs="Times New Roman"/>
                <w:sz w:val="26"/>
                <w:szCs w:val="26"/>
              </w:rPr>
              <w:t xml:space="preserve">облдержадміністрації </w:t>
            </w:r>
            <w:r w:rsidR="00EF7826" w:rsidRPr="00B40677">
              <w:rPr>
                <w:rFonts w:cs="Times New Roman"/>
                <w:sz w:val="26"/>
                <w:szCs w:val="26"/>
              </w:rPr>
              <w:t>(за згодою)</w:t>
            </w:r>
          </w:p>
        </w:tc>
      </w:tr>
      <w:tr w:rsidR="00304CD3" w:rsidRPr="00B40677" w:rsidTr="00435562">
        <w:tc>
          <w:tcPr>
            <w:tcW w:w="3528" w:type="dxa"/>
            <w:vAlign w:val="center"/>
          </w:tcPr>
          <w:p w:rsidR="00304CD3" w:rsidRDefault="00304CD3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vAlign w:val="center"/>
          </w:tcPr>
          <w:p w:rsidR="00304CD3" w:rsidRPr="00B40677" w:rsidRDefault="00304CD3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760" w:type="dxa"/>
          </w:tcPr>
          <w:p w:rsidR="00304CD3" w:rsidRPr="00B40677" w:rsidRDefault="00304CD3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828C2" w:rsidRPr="00B40677" w:rsidTr="00435562">
        <w:tc>
          <w:tcPr>
            <w:tcW w:w="3528" w:type="dxa"/>
            <w:vAlign w:val="center"/>
          </w:tcPr>
          <w:p w:rsidR="00F828C2" w:rsidRPr="00B40677" w:rsidRDefault="00B40677" w:rsidP="00473DC1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Протащук Андрій Миколайович</w:t>
            </w:r>
          </w:p>
        </w:tc>
        <w:tc>
          <w:tcPr>
            <w:tcW w:w="360" w:type="dxa"/>
            <w:vAlign w:val="center"/>
          </w:tcPr>
          <w:p w:rsidR="00F828C2" w:rsidRPr="00B40677" w:rsidRDefault="00F828C2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5760" w:type="dxa"/>
          </w:tcPr>
          <w:p w:rsidR="00F828C2" w:rsidRPr="00B40677" w:rsidRDefault="00B40677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</w:t>
            </w:r>
            <w:r w:rsidR="000B1412" w:rsidRPr="00B40677">
              <w:rPr>
                <w:rFonts w:cs="Times New Roman"/>
                <w:sz w:val="26"/>
                <w:szCs w:val="26"/>
              </w:rPr>
              <w:t xml:space="preserve">ачальник </w:t>
            </w:r>
            <w:r w:rsidR="00F828C2" w:rsidRPr="00B40677">
              <w:rPr>
                <w:rFonts w:cs="Times New Roman"/>
                <w:sz w:val="26"/>
                <w:szCs w:val="26"/>
              </w:rPr>
              <w:t>відділу комп’ютерно-технічного забезпечення міської ради</w:t>
            </w:r>
          </w:p>
        </w:tc>
      </w:tr>
      <w:tr w:rsidR="00A64206" w:rsidRPr="00B40677" w:rsidTr="00435562">
        <w:trPr>
          <w:trHeight w:val="207"/>
        </w:trPr>
        <w:tc>
          <w:tcPr>
            <w:tcW w:w="3528" w:type="dxa"/>
            <w:shd w:val="clear" w:color="auto" w:fill="auto"/>
          </w:tcPr>
          <w:p w:rsidR="00A64206" w:rsidRPr="00B40677" w:rsidRDefault="00A64206" w:rsidP="00473DC1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</w:tcPr>
          <w:p w:rsidR="00A657F4" w:rsidRPr="00B40677" w:rsidRDefault="00A657F4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B40677" w:rsidTr="00435562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Онуфрійчук Уляна Василівна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576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відділу організаційної роботи та контролю міської ради</w:t>
            </w:r>
          </w:p>
        </w:tc>
      </w:tr>
      <w:tr w:rsidR="00A64206" w:rsidRPr="00B40677" w:rsidTr="00435562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116EC9" w:rsidRPr="00B40677" w:rsidTr="00435562">
        <w:tc>
          <w:tcPr>
            <w:tcW w:w="3528" w:type="dxa"/>
            <w:shd w:val="clear" w:color="auto" w:fill="auto"/>
          </w:tcPr>
          <w:p w:rsidR="00304CD3" w:rsidRDefault="00304CD3" w:rsidP="00473DC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  <w:lang w:val="uk-UA"/>
              </w:rPr>
            </w:pPr>
          </w:p>
          <w:p w:rsidR="00116EC9" w:rsidRPr="00B40677" w:rsidRDefault="005B2F5A" w:rsidP="00473DC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  <w:lang w:val="uk-UA"/>
              </w:rPr>
            </w:pPr>
            <w:r w:rsidRPr="00B40677">
              <w:rPr>
                <w:sz w:val="26"/>
                <w:szCs w:val="26"/>
                <w:lang w:val="uk-UA"/>
              </w:rPr>
              <w:t>Марич Максим Григорович</w:t>
            </w:r>
          </w:p>
          <w:p w:rsidR="00116EC9" w:rsidRPr="00B40677" w:rsidRDefault="00116EC9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116EC9" w:rsidRPr="00B40677" w:rsidRDefault="00116EC9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116EC9" w:rsidRPr="00B40677" w:rsidRDefault="0044148B" w:rsidP="00435562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к.е.н.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, </w:t>
            </w:r>
            <w:r w:rsidR="00685A3A" w:rsidRPr="00B40677">
              <w:rPr>
                <w:rFonts w:cs="Times New Roman"/>
                <w:sz w:val="26"/>
                <w:szCs w:val="26"/>
              </w:rPr>
              <w:t>декан факультету фінансів, підприємництва та обліку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 Чернівецького національног</w:t>
            </w:r>
            <w:r w:rsidR="00EF7826" w:rsidRPr="00B40677">
              <w:rPr>
                <w:rFonts w:cs="Times New Roman"/>
                <w:sz w:val="26"/>
                <w:szCs w:val="26"/>
              </w:rPr>
              <w:t>о університету ім. Ю.Федьковича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</w:tbl>
    <w:p w:rsidR="000B1412" w:rsidRPr="00B40677" w:rsidRDefault="000B1412" w:rsidP="005F772D">
      <w:pPr>
        <w:rPr>
          <w:b/>
          <w:sz w:val="28"/>
          <w:szCs w:val="28"/>
        </w:rPr>
      </w:pPr>
    </w:p>
    <w:p w:rsidR="00A44E34" w:rsidRDefault="00A44E34" w:rsidP="00B40677">
      <w:pPr>
        <w:rPr>
          <w:b/>
          <w:sz w:val="28"/>
          <w:szCs w:val="28"/>
        </w:rPr>
      </w:pPr>
    </w:p>
    <w:p w:rsidR="00807489" w:rsidRDefault="00807489" w:rsidP="00B40677">
      <w:pPr>
        <w:rPr>
          <w:b/>
          <w:sz w:val="28"/>
          <w:szCs w:val="28"/>
        </w:rPr>
      </w:pPr>
    </w:p>
    <w:p w:rsidR="00B40677" w:rsidRPr="00B40677" w:rsidRDefault="00B40677" w:rsidP="00B40677">
      <w:pPr>
        <w:rPr>
          <w:b/>
          <w:sz w:val="28"/>
          <w:szCs w:val="28"/>
        </w:rPr>
      </w:pPr>
      <w:r w:rsidRPr="00B40677">
        <w:rPr>
          <w:b/>
          <w:sz w:val="28"/>
          <w:szCs w:val="28"/>
        </w:rPr>
        <w:t>Секретар виконавчого комітету</w:t>
      </w:r>
    </w:p>
    <w:p w:rsidR="00A5136E" w:rsidRPr="00B40677" w:rsidRDefault="00B40677" w:rsidP="00B40677">
      <w:r w:rsidRPr="00B40677">
        <w:rPr>
          <w:b/>
          <w:sz w:val="28"/>
          <w:szCs w:val="28"/>
        </w:rPr>
        <w:t>Чернівецької міської ради                                                          А. Бабюк</w:t>
      </w:r>
    </w:p>
    <w:sectPr w:rsidR="00A5136E" w:rsidRPr="00B40677" w:rsidSect="00A44E34">
      <w:headerReference w:type="even" r:id="rId8"/>
      <w:pgSz w:w="11906" w:h="16838"/>
      <w:pgMar w:top="540" w:right="737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80B" w:rsidRDefault="00A4380B">
      <w:r>
        <w:separator/>
      </w:r>
    </w:p>
  </w:endnote>
  <w:endnote w:type="continuationSeparator" w:id="0">
    <w:p w:rsidR="00A4380B" w:rsidRDefault="00A4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80B" w:rsidRDefault="00A4380B">
      <w:r>
        <w:separator/>
      </w:r>
    </w:p>
  </w:footnote>
  <w:footnote w:type="continuationSeparator" w:id="0">
    <w:p w:rsidR="00A4380B" w:rsidRDefault="00A43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ABF" w:rsidRDefault="00AC7ABF" w:rsidP="00F4359F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ABF" w:rsidRDefault="00AC7AB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10559"/>
    <w:rsid w:val="00021BD6"/>
    <w:rsid w:val="000249F3"/>
    <w:rsid w:val="0002636D"/>
    <w:rsid w:val="000743C1"/>
    <w:rsid w:val="00083E19"/>
    <w:rsid w:val="0008507C"/>
    <w:rsid w:val="000B1412"/>
    <w:rsid w:val="000D5EF5"/>
    <w:rsid w:val="000E34E3"/>
    <w:rsid w:val="000F62D3"/>
    <w:rsid w:val="00116EC9"/>
    <w:rsid w:val="00120D80"/>
    <w:rsid w:val="001265A4"/>
    <w:rsid w:val="00131047"/>
    <w:rsid w:val="001425DE"/>
    <w:rsid w:val="001608A0"/>
    <w:rsid w:val="00173D6E"/>
    <w:rsid w:val="00183193"/>
    <w:rsid w:val="001966FA"/>
    <w:rsid w:val="001A17C9"/>
    <w:rsid w:val="001C43AA"/>
    <w:rsid w:val="001E3578"/>
    <w:rsid w:val="00214A6C"/>
    <w:rsid w:val="002461F0"/>
    <w:rsid w:val="0025104A"/>
    <w:rsid w:val="00281B19"/>
    <w:rsid w:val="002924D5"/>
    <w:rsid w:val="002C263C"/>
    <w:rsid w:val="002D65F4"/>
    <w:rsid w:val="002D7423"/>
    <w:rsid w:val="002E5643"/>
    <w:rsid w:val="002F50B4"/>
    <w:rsid w:val="002F68D4"/>
    <w:rsid w:val="002F6C4A"/>
    <w:rsid w:val="00304CD3"/>
    <w:rsid w:val="003130FB"/>
    <w:rsid w:val="00317C90"/>
    <w:rsid w:val="003516EA"/>
    <w:rsid w:val="00355766"/>
    <w:rsid w:val="003630F3"/>
    <w:rsid w:val="0037065D"/>
    <w:rsid w:val="003846B5"/>
    <w:rsid w:val="00387047"/>
    <w:rsid w:val="00392376"/>
    <w:rsid w:val="003A4AB6"/>
    <w:rsid w:val="003D3BB4"/>
    <w:rsid w:val="003F46A6"/>
    <w:rsid w:val="0040630E"/>
    <w:rsid w:val="00415517"/>
    <w:rsid w:val="004163CB"/>
    <w:rsid w:val="00420DDC"/>
    <w:rsid w:val="0042365F"/>
    <w:rsid w:val="004252EA"/>
    <w:rsid w:val="00431BFD"/>
    <w:rsid w:val="00435562"/>
    <w:rsid w:val="0044148B"/>
    <w:rsid w:val="00444071"/>
    <w:rsid w:val="00456C4A"/>
    <w:rsid w:val="00465FC0"/>
    <w:rsid w:val="00473DC1"/>
    <w:rsid w:val="00475217"/>
    <w:rsid w:val="004A3E16"/>
    <w:rsid w:val="004C3340"/>
    <w:rsid w:val="004E18F1"/>
    <w:rsid w:val="004F3412"/>
    <w:rsid w:val="004F38E9"/>
    <w:rsid w:val="005001CE"/>
    <w:rsid w:val="00507D2F"/>
    <w:rsid w:val="00526B17"/>
    <w:rsid w:val="00554739"/>
    <w:rsid w:val="005610C3"/>
    <w:rsid w:val="00567643"/>
    <w:rsid w:val="00585FBB"/>
    <w:rsid w:val="005B2F5A"/>
    <w:rsid w:val="005B4E93"/>
    <w:rsid w:val="005C08DC"/>
    <w:rsid w:val="005D4D8A"/>
    <w:rsid w:val="005F6E42"/>
    <w:rsid w:val="005F772D"/>
    <w:rsid w:val="006116D2"/>
    <w:rsid w:val="00632613"/>
    <w:rsid w:val="00637909"/>
    <w:rsid w:val="00663B02"/>
    <w:rsid w:val="006751AF"/>
    <w:rsid w:val="00675E3C"/>
    <w:rsid w:val="006841B0"/>
    <w:rsid w:val="00685A3A"/>
    <w:rsid w:val="006A0AF5"/>
    <w:rsid w:val="006A42F3"/>
    <w:rsid w:val="006B1FF4"/>
    <w:rsid w:val="006F410F"/>
    <w:rsid w:val="00704ACD"/>
    <w:rsid w:val="007059E4"/>
    <w:rsid w:val="00715A6D"/>
    <w:rsid w:val="0072189A"/>
    <w:rsid w:val="00744488"/>
    <w:rsid w:val="0074772A"/>
    <w:rsid w:val="00747F21"/>
    <w:rsid w:val="00783794"/>
    <w:rsid w:val="007954AE"/>
    <w:rsid w:val="007B0CE6"/>
    <w:rsid w:val="007B4D3A"/>
    <w:rsid w:val="007C4876"/>
    <w:rsid w:val="007F4468"/>
    <w:rsid w:val="00807489"/>
    <w:rsid w:val="0081048E"/>
    <w:rsid w:val="00816E36"/>
    <w:rsid w:val="00817A03"/>
    <w:rsid w:val="00834F20"/>
    <w:rsid w:val="008513FB"/>
    <w:rsid w:val="008715DF"/>
    <w:rsid w:val="00886E37"/>
    <w:rsid w:val="008A064D"/>
    <w:rsid w:val="008A1EA4"/>
    <w:rsid w:val="008A6086"/>
    <w:rsid w:val="008A6F03"/>
    <w:rsid w:val="008B441B"/>
    <w:rsid w:val="008C2178"/>
    <w:rsid w:val="008D5987"/>
    <w:rsid w:val="008D5EA4"/>
    <w:rsid w:val="008F2263"/>
    <w:rsid w:val="008F2719"/>
    <w:rsid w:val="008F3C06"/>
    <w:rsid w:val="009072B0"/>
    <w:rsid w:val="00935061"/>
    <w:rsid w:val="009509F6"/>
    <w:rsid w:val="00970865"/>
    <w:rsid w:val="009B5437"/>
    <w:rsid w:val="009E699B"/>
    <w:rsid w:val="00A36CC8"/>
    <w:rsid w:val="00A4224E"/>
    <w:rsid w:val="00A4380B"/>
    <w:rsid w:val="00A44E34"/>
    <w:rsid w:val="00A5136E"/>
    <w:rsid w:val="00A64206"/>
    <w:rsid w:val="00A657F4"/>
    <w:rsid w:val="00A72B78"/>
    <w:rsid w:val="00A72C7F"/>
    <w:rsid w:val="00A83116"/>
    <w:rsid w:val="00AC67FF"/>
    <w:rsid w:val="00AC7ABF"/>
    <w:rsid w:val="00AF5DE6"/>
    <w:rsid w:val="00B17786"/>
    <w:rsid w:val="00B3094F"/>
    <w:rsid w:val="00B34651"/>
    <w:rsid w:val="00B40677"/>
    <w:rsid w:val="00B54732"/>
    <w:rsid w:val="00B56D35"/>
    <w:rsid w:val="00B637D9"/>
    <w:rsid w:val="00B8150A"/>
    <w:rsid w:val="00B81A08"/>
    <w:rsid w:val="00BA5F54"/>
    <w:rsid w:val="00BB19B1"/>
    <w:rsid w:val="00BC5C83"/>
    <w:rsid w:val="00BE7904"/>
    <w:rsid w:val="00C05216"/>
    <w:rsid w:val="00C261D5"/>
    <w:rsid w:val="00C31909"/>
    <w:rsid w:val="00C538D6"/>
    <w:rsid w:val="00C54DF0"/>
    <w:rsid w:val="00C56E05"/>
    <w:rsid w:val="00C710DE"/>
    <w:rsid w:val="00C84ED7"/>
    <w:rsid w:val="00CB73AF"/>
    <w:rsid w:val="00CC74DF"/>
    <w:rsid w:val="00CC79B9"/>
    <w:rsid w:val="00CC7BC9"/>
    <w:rsid w:val="00CD01D4"/>
    <w:rsid w:val="00CD0DC9"/>
    <w:rsid w:val="00CE63A7"/>
    <w:rsid w:val="00CF47EC"/>
    <w:rsid w:val="00D06446"/>
    <w:rsid w:val="00D143A9"/>
    <w:rsid w:val="00D161DC"/>
    <w:rsid w:val="00D43B36"/>
    <w:rsid w:val="00D6430F"/>
    <w:rsid w:val="00DA7A6D"/>
    <w:rsid w:val="00DF1096"/>
    <w:rsid w:val="00E36730"/>
    <w:rsid w:val="00E3770C"/>
    <w:rsid w:val="00E718DC"/>
    <w:rsid w:val="00E738BD"/>
    <w:rsid w:val="00E949F0"/>
    <w:rsid w:val="00EC7A0C"/>
    <w:rsid w:val="00ED41AA"/>
    <w:rsid w:val="00EF7826"/>
    <w:rsid w:val="00F07D67"/>
    <w:rsid w:val="00F4359F"/>
    <w:rsid w:val="00F53D91"/>
    <w:rsid w:val="00F60C6C"/>
    <w:rsid w:val="00F649C6"/>
    <w:rsid w:val="00F66D4C"/>
    <w:rsid w:val="00F828C2"/>
    <w:rsid w:val="00F85387"/>
    <w:rsid w:val="00F86CF2"/>
    <w:rsid w:val="00F92418"/>
    <w:rsid w:val="00F9374F"/>
    <w:rsid w:val="00FA10FD"/>
    <w:rsid w:val="00FA1A98"/>
    <w:rsid w:val="00FB6D08"/>
    <w:rsid w:val="00FC57A8"/>
    <w:rsid w:val="00FC7F76"/>
    <w:rsid w:val="00FD308D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E7491B-69B7-4586-B7E4-99733573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D3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5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6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7">
    <w:name w:val="Hyperlink"/>
    <w:rsid w:val="00183193"/>
    <w:rPr>
      <w:color w:val="0066CC"/>
      <w:u w:val="single"/>
    </w:rPr>
  </w:style>
  <w:style w:type="character" w:customStyle="1" w:styleId="a8">
    <w:name w:val="Основний текст_"/>
    <w:link w:val="1"/>
    <w:rsid w:val="00183193"/>
    <w:rPr>
      <w:spacing w:val="8"/>
      <w:lang w:bidi="ar-SA"/>
    </w:rPr>
  </w:style>
  <w:style w:type="character" w:customStyle="1" w:styleId="a9">
    <w:name w:val="Основний текст"/>
    <w:basedOn w:val="a8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8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en-US" w:eastAsia="en-US" w:bidi="ar-SA"/>
    </w:rPr>
  </w:style>
  <w:style w:type="paragraph" w:styleId="aa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F38E9"/>
  </w:style>
  <w:style w:type="paragraph" w:styleId="ac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2019-03-01T10:14:00Z</cp:lastPrinted>
  <dcterms:created xsi:type="dcterms:W3CDTF">2019-03-04T15:21:00Z</dcterms:created>
  <dcterms:modified xsi:type="dcterms:W3CDTF">2019-03-04T15:21:00Z</dcterms:modified>
</cp:coreProperties>
</file>