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784E" w:rsidRDefault="008B6BE9" w:rsidP="0088784E">
      <w:pPr>
        <w:pStyle w:val="a3"/>
        <w:tabs>
          <w:tab w:val="left" w:pos="540"/>
          <w:tab w:val="left" w:pos="900"/>
        </w:tabs>
        <w:rPr>
          <w:b/>
          <w:bCs/>
          <w:sz w:val="26"/>
        </w:rPr>
      </w:pPr>
      <w:r>
        <w:rPr>
          <w:noProof/>
          <w:lang w:val="en-US" w:eastAsia="en-US"/>
        </w:rPr>
        <w:drawing>
          <wp:anchor distT="0" distB="0" distL="114300" distR="114300" simplePos="0" relativeHeight="251657728" behindDoc="1" locked="0" layoutInCell="1" allowOverlap="1">
            <wp:simplePos x="0" y="0"/>
            <wp:positionH relativeFrom="column">
              <wp:posOffset>2752725</wp:posOffset>
            </wp:positionH>
            <wp:positionV relativeFrom="paragraph">
              <wp:posOffset>0</wp:posOffset>
            </wp:positionV>
            <wp:extent cx="508635" cy="800100"/>
            <wp:effectExtent l="0" t="0" r="5715" b="0"/>
            <wp:wrapTight wrapText="bothSides">
              <wp:wrapPolygon edited="0">
                <wp:start x="0" y="0"/>
                <wp:lineTo x="0" y="16971"/>
                <wp:lineTo x="7281" y="19543"/>
                <wp:lineTo x="8090" y="20571"/>
                <wp:lineTo x="11326" y="20571"/>
                <wp:lineTo x="12135" y="19543"/>
                <wp:lineTo x="20225" y="16457"/>
                <wp:lineTo x="21034" y="0"/>
                <wp:lineTo x="0" y="0"/>
              </wp:wrapPolygon>
            </wp:wrapTight>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8635" cy="800100"/>
                    </a:xfrm>
                    <a:prstGeom prst="rect">
                      <a:avLst/>
                    </a:prstGeom>
                    <a:noFill/>
                  </pic:spPr>
                </pic:pic>
              </a:graphicData>
            </a:graphic>
            <wp14:sizeRelH relativeFrom="page">
              <wp14:pctWidth>0</wp14:pctWidth>
            </wp14:sizeRelH>
            <wp14:sizeRelV relativeFrom="page">
              <wp14:pctHeight>0</wp14:pctHeight>
            </wp14:sizeRelV>
          </wp:anchor>
        </w:drawing>
      </w:r>
    </w:p>
    <w:p w:rsidR="00F357D1" w:rsidRDefault="00F357D1" w:rsidP="0088784E">
      <w:pPr>
        <w:pStyle w:val="a3"/>
        <w:tabs>
          <w:tab w:val="left" w:pos="540"/>
          <w:tab w:val="left" w:pos="900"/>
        </w:tabs>
        <w:rPr>
          <w:b/>
          <w:bCs/>
          <w:sz w:val="26"/>
        </w:rPr>
      </w:pPr>
    </w:p>
    <w:p w:rsidR="0088784E" w:rsidRDefault="0088784E" w:rsidP="0088784E">
      <w:pPr>
        <w:jc w:val="center"/>
        <w:rPr>
          <w:sz w:val="26"/>
          <w:szCs w:val="26"/>
        </w:rPr>
      </w:pPr>
    </w:p>
    <w:p w:rsidR="0088784E" w:rsidRDefault="0088784E" w:rsidP="0088784E">
      <w:pPr>
        <w:pStyle w:val="3"/>
        <w:rPr>
          <w:sz w:val="22"/>
          <w:szCs w:val="22"/>
        </w:rPr>
      </w:pPr>
    </w:p>
    <w:p w:rsidR="0088784E" w:rsidRDefault="0088784E" w:rsidP="0088784E">
      <w:pPr>
        <w:pStyle w:val="3"/>
        <w:spacing w:before="0" w:after="0"/>
        <w:jc w:val="center"/>
        <w:rPr>
          <w:rFonts w:ascii="Times New Roman" w:hAnsi="Times New Roman" w:cs="Times New Roman"/>
          <w:sz w:val="36"/>
          <w:szCs w:val="36"/>
        </w:rPr>
      </w:pPr>
      <w:r>
        <w:rPr>
          <w:rFonts w:ascii="Times New Roman" w:hAnsi="Times New Roman" w:cs="Times New Roman"/>
          <w:sz w:val="36"/>
          <w:szCs w:val="36"/>
        </w:rPr>
        <w:t>У К Р А Ї Н А</w:t>
      </w:r>
    </w:p>
    <w:p w:rsidR="0088784E" w:rsidRDefault="0088784E" w:rsidP="0088784E">
      <w:pPr>
        <w:pStyle w:val="4"/>
        <w:spacing w:before="0" w:after="0"/>
        <w:jc w:val="center"/>
        <w:rPr>
          <w:sz w:val="36"/>
          <w:szCs w:val="36"/>
          <w:lang w:val="uk-UA"/>
        </w:rPr>
      </w:pPr>
      <w:r>
        <w:rPr>
          <w:lang w:val="uk-UA"/>
        </w:rPr>
        <w:t>Чернівецький  міський  голова</w:t>
      </w:r>
    </w:p>
    <w:p w:rsidR="0088784E" w:rsidRDefault="0088784E" w:rsidP="0088784E">
      <w:pPr>
        <w:pStyle w:val="1"/>
        <w:spacing w:before="0" w:after="0"/>
        <w:jc w:val="center"/>
        <w:rPr>
          <w:rFonts w:ascii="Times New Roman" w:hAnsi="Times New Roman" w:cs="Times New Roman"/>
          <w:sz w:val="36"/>
          <w:szCs w:val="36"/>
        </w:rPr>
      </w:pPr>
      <w:r>
        <w:rPr>
          <w:rFonts w:ascii="Times New Roman" w:hAnsi="Times New Roman" w:cs="Times New Roman"/>
          <w:sz w:val="36"/>
          <w:szCs w:val="36"/>
        </w:rPr>
        <w:t xml:space="preserve">Р </w:t>
      </w:r>
      <w:r>
        <w:rPr>
          <w:rFonts w:ascii="Times New Roman" w:hAnsi="Times New Roman" w:cs="Times New Roman"/>
          <w:sz w:val="36"/>
          <w:szCs w:val="36"/>
          <w:lang w:val="uk-UA"/>
        </w:rPr>
        <w:t xml:space="preserve">О З П О Р Я Д Ж </w:t>
      </w:r>
      <w:r>
        <w:rPr>
          <w:rFonts w:ascii="Times New Roman" w:hAnsi="Times New Roman" w:cs="Times New Roman"/>
          <w:sz w:val="36"/>
          <w:szCs w:val="36"/>
        </w:rPr>
        <w:t xml:space="preserve">Е Н </w:t>
      </w:r>
      <w:proofErr w:type="spellStart"/>
      <w:r>
        <w:rPr>
          <w:rFonts w:ascii="Times New Roman" w:hAnsi="Times New Roman" w:cs="Times New Roman"/>
          <w:sz w:val="36"/>
          <w:szCs w:val="36"/>
        </w:rPr>
        <w:t>Н</w:t>
      </w:r>
      <w:proofErr w:type="spellEnd"/>
      <w:r>
        <w:rPr>
          <w:rFonts w:ascii="Times New Roman" w:hAnsi="Times New Roman" w:cs="Times New Roman"/>
          <w:sz w:val="36"/>
          <w:szCs w:val="36"/>
        </w:rPr>
        <w:t xml:space="preserve"> Я</w:t>
      </w:r>
    </w:p>
    <w:p w:rsidR="0088784E" w:rsidRDefault="0088784E" w:rsidP="0088784E">
      <w:pPr>
        <w:jc w:val="center"/>
        <w:rPr>
          <w:b/>
          <w:bCs/>
          <w:sz w:val="28"/>
        </w:rPr>
      </w:pPr>
    </w:p>
    <w:p w:rsidR="0088784E" w:rsidRDefault="0088784E" w:rsidP="0088784E">
      <w:pPr>
        <w:jc w:val="center"/>
        <w:rPr>
          <w:b/>
          <w:bCs/>
          <w:sz w:val="28"/>
        </w:rPr>
      </w:pPr>
    </w:p>
    <w:tbl>
      <w:tblPr>
        <w:tblW w:w="9468" w:type="dxa"/>
        <w:tblLook w:val="01E0" w:firstRow="1" w:lastRow="1" w:firstColumn="1" w:lastColumn="1" w:noHBand="0" w:noVBand="0"/>
      </w:tblPr>
      <w:tblGrid>
        <w:gridCol w:w="4428"/>
        <w:gridCol w:w="5040"/>
      </w:tblGrid>
      <w:tr w:rsidR="0088784E" w:rsidRPr="00A22C1C" w:rsidTr="00A22C1C">
        <w:trPr>
          <w:trHeight w:val="284"/>
        </w:trPr>
        <w:tc>
          <w:tcPr>
            <w:tcW w:w="4428" w:type="dxa"/>
            <w:shd w:val="clear" w:color="auto" w:fill="auto"/>
          </w:tcPr>
          <w:p w:rsidR="0088784E" w:rsidRPr="00A22C1C" w:rsidRDefault="00624322" w:rsidP="00A22C1C">
            <w:pPr>
              <w:jc w:val="both"/>
              <w:rPr>
                <w:bCs/>
              </w:rPr>
            </w:pPr>
            <w:r w:rsidRPr="00A22C1C">
              <w:rPr>
                <w:bCs/>
                <w:sz w:val="28"/>
              </w:rPr>
              <w:t xml:space="preserve">11. 11. </w:t>
            </w:r>
            <w:r w:rsidR="0088784E" w:rsidRPr="00A22C1C">
              <w:rPr>
                <w:bCs/>
                <w:sz w:val="28"/>
              </w:rPr>
              <w:t xml:space="preserve">2019 </w:t>
            </w:r>
            <w:r w:rsidR="0088784E" w:rsidRPr="00A22C1C">
              <w:rPr>
                <w:b/>
                <w:bCs/>
                <w:sz w:val="28"/>
              </w:rPr>
              <w:t>№</w:t>
            </w:r>
            <w:r w:rsidRPr="00A22C1C">
              <w:rPr>
                <w:b/>
                <w:bCs/>
                <w:sz w:val="28"/>
              </w:rPr>
              <w:t xml:space="preserve"> </w:t>
            </w:r>
            <w:r w:rsidRPr="00A22C1C">
              <w:rPr>
                <w:bCs/>
                <w:sz w:val="28"/>
              </w:rPr>
              <w:t>464-р</w:t>
            </w:r>
            <w:r w:rsidR="0088784E" w:rsidRPr="00A22C1C">
              <w:rPr>
                <w:bCs/>
                <w:sz w:val="28"/>
              </w:rPr>
              <w:t xml:space="preserve"> </w:t>
            </w:r>
          </w:p>
          <w:p w:rsidR="0088784E" w:rsidRPr="00A22C1C" w:rsidRDefault="0088784E" w:rsidP="00A22C1C">
            <w:pPr>
              <w:tabs>
                <w:tab w:val="left" w:pos="3600"/>
              </w:tabs>
              <w:ind w:right="612"/>
              <w:jc w:val="both"/>
              <w:rPr>
                <w:b/>
                <w:bCs/>
                <w:sz w:val="28"/>
              </w:rPr>
            </w:pPr>
          </w:p>
        </w:tc>
        <w:tc>
          <w:tcPr>
            <w:tcW w:w="5040" w:type="dxa"/>
            <w:shd w:val="clear" w:color="auto" w:fill="auto"/>
          </w:tcPr>
          <w:p w:rsidR="0088784E" w:rsidRPr="00A22C1C" w:rsidRDefault="0088784E" w:rsidP="00A22C1C">
            <w:pPr>
              <w:jc w:val="right"/>
              <w:rPr>
                <w:bCs/>
                <w:sz w:val="28"/>
              </w:rPr>
            </w:pPr>
            <w:r w:rsidRPr="00A22C1C">
              <w:rPr>
                <w:bCs/>
                <w:sz w:val="28"/>
              </w:rPr>
              <w:t>м. Чернівці</w:t>
            </w:r>
          </w:p>
        </w:tc>
      </w:tr>
    </w:tbl>
    <w:p w:rsidR="0088784E" w:rsidRDefault="0088784E" w:rsidP="0088784E">
      <w:pPr>
        <w:jc w:val="both"/>
        <w:rPr>
          <w:sz w:val="22"/>
          <w:szCs w:val="22"/>
        </w:rPr>
      </w:pPr>
    </w:p>
    <w:p w:rsidR="0088784E" w:rsidRDefault="0088784E" w:rsidP="0088784E">
      <w:pPr>
        <w:jc w:val="center"/>
        <w:rPr>
          <w:b/>
          <w:sz w:val="28"/>
          <w:szCs w:val="28"/>
        </w:rPr>
      </w:pPr>
      <w:r>
        <w:rPr>
          <w:b/>
          <w:bCs/>
          <w:sz w:val="28"/>
        </w:rPr>
        <w:t>Про проведення міського фестивалю</w:t>
      </w:r>
      <w:r>
        <w:rPr>
          <w:b/>
          <w:sz w:val="28"/>
          <w:szCs w:val="28"/>
        </w:rPr>
        <w:t xml:space="preserve"> </w:t>
      </w:r>
    </w:p>
    <w:p w:rsidR="0088784E" w:rsidRPr="00776E19" w:rsidRDefault="0088784E" w:rsidP="0088784E">
      <w:pPr>
        <w:jc w:val="center"/>
        <w:rPr>
          <w:b/>
          <w:sz w:val="28"/>
          <w:szCs w:val="28"/>
        </w:rPr>
      </w:pPr>
      <w:r>
        <w:rPr>
          <w:b/>
          <w:sz w:val="28"/>
          <w:szCs w:val="28"/>
        </w:rPr>
        <w:t>української</w:t>
      </w:r>
      <w:r>
        <w:rPr>
          <w:b/>
          <w:bCs/>
          <w:sz w:val="28"/>
        </w:rPr>
        <w:t xml:space="preserve"> сучасної</w:t>
      </w:r>
      <w:r>
        <w:rPr>
          <w:b/>
          <w:sz w:val="28"/>
          <w:szCs w:val="28"/>
        </w:rPr>
        <w:t xml:space="preserve"> естрадної пісні імені Назарія Яремчука </w:t>
      </w:r>
    </w:p>
    <w:p w:rsidR="0088784E" w:rsidRDefault="0088784E" w:rsidP="0088784E">
      <w:pPr>
        <w:jc w:val="center"/>
        <w:rPr>
          <w:sz w:val="22"/>
          <w:szCs w:val="22"/>
        </w:rPr>
      </w:pPr>
    </w:p>
    <w:p w:rsidR="0088784E" w:rsidRDefault="0088784E" w:rsidP="0088784E">
      <w:pPr>
        <w:ind w:firstLine="900"/>
        <w:jc w:val="both"/>
        <w:rPr>
          <w:sz w:val="28"/>
          <w:szCs w:val="28"/>
        </w:rPr>
      </w:pPr>
      <w:r>
        <w:rPr>
          <w:sz w:val="28"/>
          <w:szCs w:val="28"/>
        </w:rPr>
        <w:t>Відповідно до статті 42 Закону України «Про місцеве самоврядування в Україні», з метою гідного відзначення 68-річниці від дня народження народного артиста України, лауреата Національної премії України імені Тараса Шевченка Назарія Яремчука, популяризації його творчості та подальшого розвитку української естрадної пісні, підвищення виконавської майстерності музичних колективів, вокальних ансамблів і окремих виконавців, поповнення їх репертуару високохудожніми творами сучасних українських композиторів:</w:t>
      </w:r>
    </w:p>
    <w:p w:rsidR="0088784E" w:rsidRDefault="0088784E" w:rsidP="0088784E">
      <w:pPr>
        <w:ind w:firstLine="900"/>
        <w:jc w:val="center"/>
        <w:rPr>
          <w:sz w:val="28"/>
          <w:szCs w:val="28"/>
        </w:rPr>
      </w:pPr>
    </w:p>
    <w:p w:rsidR="0088784E" w:rsidRDefault="0088784E" w:rsidP="0088784E">
      <w:pPr>
        <w:tabs>
          <w:tab w:val="left" w:pos="720"/>
          <w:tab w:val="left" w:pos="1080"/>
          <w:tab w:val="left" w:pos="1260"/>
        </w:tabs>
        <w:jc w:val="both"/>
        <w:rPr>
          <w:sz w:val="28"/>
          <w:szCs w:val="28"/>
        </w:rPr>
      </w:pPr>
      <w:r>
        <w:rPr>
          <w:b/>
          <w:sz w:val="28"/>
          <w:szCs w:val="28"/>
        </w:rPr>
        <w:tab/>
        <w:t>1.</w:t>
      </w:r>
      <w:r>
        <w:rPr>
          <w:sz w:val="28"/>
          <w:szCs w:val="28"/>
        </w:rPr>
        <w:t xml:space="preserve"> Провести</w:t>
      </w:r>
      <w:r w:rsidRPr="00D43C51">
        <w:rPr>
          <w:sz w:val="28"/>
          <w:szCs w:val="28"/>
        </w:rPr>
        <w:t xml:space="preserve"> </w:t>
      </w:r>
      <w:r>
        <w:rPr>
          <w:b/>
          <w:sz w:val="28"/>
          <w:szCs w:val="28"/>
        </w:rPr>
        <w:t>30 листопада 2019 року</w:t>
      </w:r>
      <w:r>
        <w:rPr>
          <w:sz w:val="28"/>
          <w:szCs w:val="28"/>
        </w:rPr>
        <w:t xml:space="preserve"> в залі Чернівецької обласної філармонії міський фестиваль української сучасної естрадної пісні імені Назарія Яремчука.</w:t>
      </w:r>
    </w:p>
    <w:p w:rsidR="0088784E" w:rsidRDefault="0088784E" w:rsidP="0088784E">
      <w:pPr>
        <w:tabs>
          <w:tab w:val="left" w:pos="540"/>
          <w:tab w:val="left" w:pos="1080"/>
          <w:tab w:val="left" w:pos="1260"/>
        </w:tabs>
        <w:ind w:firstLine="900"/>
        <w:jc w:val="both"/>
        <w:rPr>
          <w:sz w:val="28"/>
          <w:szCs w:val="28"/>
        </w:rPr>
      </w:pPr>
    </w:p>
    <w:p w:rsidR="0088784E" w:rsidRDefault="0088784E" w:rsidP="0088784E">
      <w:pPr>
        <w:jc w:val="both"/>
        <w:rPr>
          <w:sz w:val="28"/>
          <w:szCs w:val="28"/>
        </w:rPr>
      </w:pPr>
      <w:r>
        <w:rPr>
          <w:b/>
          <w:sz w:val="28"/>
          <w:szCs w:val="28"/>
        </w:rPr>
        <w:tab/>
        <w:t>2.</w:t>
      </w:r>
      <w:r>
        <w:rPr>
          <w:sz w:val="28"/>
          <w:szCs w:val="28"/>
        </w:rPr>
        <w:t xml:space="preserve"> Затвердити склад організаційного комітету з проведення міського фестивалю української сучасної естрадної пісні імені Назарія Яремчука  (додається).</w:t>
      </w:r>
    </w:p>
    <w:p w:rsidR="0088784E" w:rsidRDefault="0088784E" w:rsidP="0088784E">
      <w:pPr>
        <w:tabs>
          <w:tab w:val="left" w:pos="540"/>
          <w:tab w:val="left" w:pos="1080"/>
          <w:tab w:val="left" w:pos="1260"/>
        </w:tabs>
        <w:jc w:val="both"/>
        <w:rPr>
          <w:sz w:val="28"/>
          <w:szCs w:val="28"/>
        </w:rPr>
      </w:pPr>
    </w:p>
    <w:p w:rsidR="0088784E" w:rsidRDefault="0088784E" w:rsidP="0088784E">
      <w:pPr>
        <w:ind w:firstLine="720"/>
        <w:jc w:val="both"/>
        <w:rPr>
          <w:b/>
          <w:sz w:val="28"/>
          <w:szCs w:val="28"/>
        </w:rPr>
      </w:pPr>
      <w:r>
        <w:rPr>
          <w:b/>
          <w:sz w:val="28"/>
          <w:szCs w:val="28"/>
        </w:rPr>
        <w:t xml:space="preserve">3. </w:t>
      </w:r>
      <w:r>
        <w:rPr>
          <w:sz w:val="28"/>
          <w:szCs w:val="28"/>
        </w:rPr>
        <w:t xml:space="preserve">Організацію міського фестивалю української сучасної естрадної пісні імені Назарія Яремчука покласти на управління культури міської ради. </w:t>
      </w:r>
    </w:p>
    <w:p w:rsidR="0088784E" w:rsidRDefault="0088784E" w:rsidP="0088784E">
      <w:pPr>
        <w:tabs>
          <w:tab w:val="left" w:pos="540"/>
          <w:tab w:val="left" w:pos="1080"/>
          <w:tab w:val="left" w:pos="1260"/>
        </w:tabs>
        <w:rPr>
          <w:sz w:val="28"/>
          <w:szCs w:val="28"/>
        </w:rPr>
      </w:pPr>
    </w:p>
    <w:p w:rsidR="0088784E" w:rsidRDefault="0088784E" w:rsidP="0088784E">
      <w:pPr>
        <w:tabs>
          <w:tab w:val="left" w:pos="540"/>
          <w:tab w:val="left" w:pos="900"/>
        </w:tabs>
        <w:ind w:firstLine="720"/>
        <w:jc w:val="both"/>
        <w:rPr>
          <w:sz w:val="28"/>
          <w:szCs w:val="28"/>
        </w:rPr>
      </w:pPr>
      <w:r>
        <w:rPr>
          <w:b/>
          <w:sz w:val="28"/>
          <w:szCs w:val="28"/>
        </w:rPr>
        <w:t>4.</w:t>
      </w:r>
      <w:r>
        <w:rPr>
          <w:sz w:val="28"/>
          <w:szCs w:val="28"/>
        </w:rPr>
        <w:t xml:space="preserve"> Розпорядження підлягає оприлюдненню на офіційному веб-порталі Чернівецької міської ради. </w:t>
      </w:r>
    </w:p>
    <w:p w:rsidR="0088784E" w:rsidRDefault="0088784E" w:rsidP="0088784E">
      <w:pPr>
        <w:tabs>
          <w:tab w:val="left" w:pos="540"/>
          <w:tab w:val="left" w:pos="1080"/>
          <w:tab w:val="left" w:pos="1260"/>
        </w:tabs>
        <w:rPr>
          <w:sz w:val="28"/>
          <w:szCs w:val="28"/>
        </w:rPr>
      </w:pPr>
    </w:p>
    <w:p w:rsidR="0088784E" w:rsidRDefault="0088784E" w:rsidP="0088784E">
      <w:pPr>
        <w:tabs>
          <w:tab w:val="left" w:pos="540"/>
          <w:tab w:val="left" w:pos="1080"/>
          <w:tab w:val="left" w:pos="1260"/>
        </w:tabs>
        <w:ind w:firstLine="720"/>
        <w:jc w:val="both"/>
        <w:rPr>
          <w:b/>
          <w:sz w:val="28"/>
          <w:szCs w:val="28"/>
        </w:rPr>
      </w:pPr>
      <w:r>
        <w:rPr>
          <w:b/>
          <w:sz w:val="28"/>
          <w:szCs w:val="28"/>
        </w:rPr>
        <w:t>5.</w:t>
      </w:r>
      <w:r>
        <w:rPr>
          <w:sz w:val="28"/>
          <w:szCs w:val="28"/>
        </w:rPr>
        <w:t xml:space="preserve"> Контроль за виконанням цього розпорядження покласти на заступника міського голови з питань діяльності виконавчих органів міської ради </w:t>
      </w:r>
      <w:proofErr w:type="spellStart"/>
      <w:r>
        <w:rPr>
          <w:sz w:val="28"/>
          <w:szCs w:val="28"/>
        </w:rPr>
        <w:t>Паскаря</w:t>
      </w:r>
      <w:proofErr w:type="spellEnd"/>
      <w:r>
        <w:rPr>
          <w:sz w:val="28"/>
          <w:szCs w:val="28"/>
        </w:rPr>
        <w:t xml:space="preserve"> О.Є</w:t>
      </w:r>
      <w:r>
        <w:rPr>
          <w:b/>
          <w:sz w:val="28"/>
          <w:szCs w:val="28"/>
        </w:rPr>
        <w:t>.</w:t>
      </w:r>
    </w:p>
    <w:p w:rsidR="0088784E" w:rsidRDefault="0088784E" w:rsidP="0088784E">
      <w:pPr>
        <w:tabs>
          <w:tab w:val="left" w:pos="540"/>
          <w:tab w:val="left" w:pos="1080"/>
          <w:tab w:val="left" w:pos="1260"/>
        </w:tabs>
        <w:ind w:firstLine="900"/>
        <w:jc w:val="both"/>
        <w:rPr>
          <w:b/>
          <w:sz w:val="28"/>
        </w:rPr>
      </w:pPr>
    </w:p>
    <w:p w:rsidR="0088784E" w:rsidRDefault="0088784E" w:rsidP="0088784E">
      <w:pPr>
        <w:tabs>
          <w:tab w:val="left" w:pos="540"/>
          <w:tab w:val="left" w:pos="1080"/>
          <w:tab w:val="left" w:pos="1260"/>
        </w:tabs>
        <w:ind w:firstLine="900"/>
        <w:jc w:val="both"/>
        <w:rPr>
          <w:b/>
          <w:sz w:val="28"/>
        </w:rPr>
      </w:pPr>
      <w:bookmarkStart w:id="0" w:name="_GoBack"/>
      <w:bookmarkEnd w:id="0"/>
    </w:p>
    <w:p w:rsidR="0088784E" w:rsidRDefault="0088784E">
      <w:pPr>
        <w:rPr>
          <w:b/>
          <w:bCs/>
          <w:sz w:val="28"/>
        </w:rPr>
      </w:pPr>
      <w:r>
        <w:rPr>
          <w:b/>
          <w:bCs/>
          <w:sz w:val="28"/>
        </w:rPr>
        <w:t xml:space="preserve"> Чернівецький міський голова                                                         О. </w:t>
      </w:r>
      <w:proofErr w:type="spellStart"/>
      <w:r>
        <w:rPr>
          <w:b/>
          <w:bCs/>
          <w:sz w:val="28"/>
        </w:rPr>
        <w:t>Каспрук</w:t>
      </w:r>
      <w:proofErr w:type="spellEnd"/>
    </w:p>
    <w:p w:rsidR="002E5712" w:rsidRPr="002E5712" w:rsidRDefault="002E5712" w:rsidP="002E5712">
      <w:pPr>
        <w:ind w:left="4956" w:firstLine="708"/>
        <w:rPr>
          <w:sz w:val="28"/>
          <w:szCs w:val="28"/>
        </w:rPr>
      </w:pPr>
      <w:r w:rsidRPr="002E5712">
        <w:rPr>
          <w:sz w:val="28"/>
          <w:szCs w:val="28"/>
        </w:rPr>
        <w:lastRenderedPageBreak/>
        <w:t>ЗАТВЕРДЖЕНО</w:t>
      </w:r>
    </w:p>
    <w:p w:rsidR="002E5712" w:rsidRPr="002E5712" w:rsidRDefault="002E5712" w:rsidP="002E5712">
      <w:pPr>
        <w:ind w:left="5664"/>
        <w:rPr>
          <w:sz w:val="28"/>
          <w:szCs w:val="28"/>
        </w:rPr>
      </w:pPr>
      <w:r w:rsidRPr="002E5712">
        <w:rPr>
          <w:sz w:val="28"/>
          <w:szCs w:val="28"/>
        </w:rPr>
        <w:t>Розпорядження Чернівецького</w:t>
      </w:r>
    </w:p>
    <w:p w:rsidR="002E5712" w:rsidRPr="002E5712" w:rsidRDefault="002E5712" w:rsidP="002E5712">
      <w:pPr>
        <w:tabs>
          <w:tab w:val="left" w:pos="8205"/>
        </w:tabs>
        <w:ind w:left="4956" w:firstLine="708"/>
        <w:rPr>
          <w:sz w:val="28"/>
          <w:szCs w:val="28"/>
        </w:rPr>
      </w:pPr>
      <w:r w:rsidRPr="002E5712">
        <w:rPr>
          <w:sz w:val="28"/>
          <w:szCs w:val="28"/>
        </w:rPr>
        <w:t xml:space="preserve">міського голови </w:t>
      </w:r>
      <w:r w:rsidRPr="002E5712">
        <w:rPr>
          <w:sz w:val="28"/>
          <w:szCs w:val="28"/>
        </w:rPr>
        <w:tab/>
      </w:r>
    </w:p>
    <w:p w:rsidR="002E5712" w:rsidRPr="002E5712" w:rsidRDefault="002E5712" w:rsidP="002E5712">
      <w:pPr>
        <w:ind w:left="4956" w:firstLine="708"/>
        <w:rPr>
          <w:sz w:val="28"/>
          <w:szCs w:val="28"/>
        </w:rPr>
      </w:pPr>
      <w:r>
        <w:rPr>
          <w:sz w:val="28"/>
          <w:szCs w:val="28"/>
        </w:rPr>
        <w:t xml:space="preserve">11.11. </w:t>
      </w:r>
      <w:r w:rsidRPr="002E5712">
        <w:rPr>
          <w:sz w:val="28"/>
          <w:szCs w:val="28"/>
        </w:rPr>
        <w:t xml:space="preserve">2019 </w:t>
      </w:r>
      <w:r>
        <w:rPr>
          <w:sz w:val="28"/>
          <w:szCs w:val="28"/>
        </w:rPr>
        <w:t>№ 464 - р</w:t>
      </w:r>
    </w:p>
    <w:p w:rsidR="002E5712" w:rsidRPr="002E5712" w:rsidRDefault="002E5712" w:rsidP="002E5712"/>
    <w:p w:rsidR="002E5712" w:rsidRPr="002E5712" w:rsidRDefault="002E5712" w:rsidP="002E5712">
      <w:pPr>
        <w:keepNext/>
        <w:jc w:val="center"/>
        <w:outlineLvl w:val="6"/>
        <w:rPr>
          <w:b/>
          <w:bCs/>
          <w:sz w:val="28"/>
        </w:rPr>
      </w:pPr>
    </w:p>
    <w:p w:rsidR="002E5712" w:rsidRPr="002E5712" w:rsidRDefault="002E5712" w:rsidP="002E5712"/>
    <w:p w:rsidR="002E5712" w:rsidRPr="002E5712" w:rsidRDefault="002E5712" w:rsidP="002E5712">
      <w:pPr>
        <w:keepNext/>
        <w:jc w:val="center"/>
        <w:outlineLvl w:val="6"/>
        <w:rPr>
          <w:b/>
          <w:bCs/>
          <w:sz w:val="28"/>
        </w:rPr>
      </w:pPr>
      <w:r w:rsidRPr="002E5712">
        <w:rPr>
          <w:b/>
          <w:bCs/>
          <w:sz w:val="28"/>
        </w:rPr>
        <w:t xml:space="preserve">С К Л А Д </w:t>
      </w:r>
    </w:p>
    <w:p w:rsidR="002E5712" w:rsidRPr="002E5712" w:rsidRDefault="002E5712" w:rsidP="002E5712">
      <w:pPr>
        <w:jc w:val="center"/>
        <w:rPr>
          <w:b/>
          <w:bCs/>
          <w:sz w:val="28"/>
        </w:rPr>
      </w:pPr>
      <w:r w:rsidRPr="002E5712">
        <w:rPr>
          <w:b/>
          <w:bCs/>
          <w:sz w:val="28"/>
        </w:rPr>
        <w:t>організаційного комітету з проведення міського фестивалю</w:t>
      </w:r>
    </w:p>
    <w:p w:rsidR="002E5712" w:rsidRPr="002E5712" w:rsidRDefault="002E5712" w:rsidP="002E5712">
      <w:pPr>
        <w:jc w:val="center"/>
        <w:rPr>
          <w:b/>
          <w:bCs/>
          <w:sz w:val="28"/>
        </w:rPr>
      </w:pPr>
      <w:r w:rsidRPr="002E5712">
        <w:rPr>
          <w:b/>
          <w:bCs/>
          <w:sz w:val="28"/>
        </w:rPr>
        <w:t>української сучасної естрадної пісні імені Назарія Яремчука</w:t>
      </w:r>
    </w:p>
    <w:p w:rsidR="002E5712" w:rsidRPr="002E5712" w:rsidRDefault="002E5712" w:rsidP="002E5712">
      <w:pPr>
        <w:jc w:val="center"/>
        <w:rPr>
          <w:b/>
          <w:bCs/>
          <w:sz w:val="28"/>
        </w:rPr>
      </w:pPr>
    </w:p>
    <w:tbl>
      <w:tblPr>
        <w:tblW w:w="9720" w:type="dxa"/>
        <w:tblInd w:w="108" w:type="dxa"/>
        <w:tblLook w:val="0000" w:firstRow="0" w:lastRow="0" w:firstColumn="0" w:lastColumn="0" w:noHBand="0" w:noVBand="0"/>
      </w:tblPr>
      <w:tblGrid>
        <w:gridCol w:w="3420"/>
        <w:gridCol w:w="6300"/>
      </w:tblGrid>
      <w:tr w:rsidR="002E5712" w:rsidRPr="002E5712" w:rsidTr="00A22C1C">
        <w:tc>
          <w:tcPr>
            <w:tcW w:w="3420" w:type="dxa"/>
          </w:tcPr>
          <w:p w:rsidR="002E5712" w:rsidRPr="002E5712" w:rsidRDefault="002E5712" w:rsidP="002E5712">
            <w:pPr>
              <w:jc w:val="both"/>
              <w:rPr>
                <w:sz w:val="28"/>
              </w:rPr>
            </w:pPr>
            <w:proofErr w:type="spellStart"/>
            <w:r w:rsidRPr="002E5712">
              <w:rPr>
                <w:sz w:val="28"/>
              </w:rPr>
              <w:t>Паскар</w:t>
            </w:r>
            <w:proofErr w:type="spellEnd"/>
            <w:r w:rsidRPr="002E5712">
              <w:rPr>
                <w:sz w:val="28"/>
              </w:rPr>
              <w:t xml:space="preserve"> </w:t>
            </w:r>
          </w:p>
          <w:p w:rsidR="002E5712" w:rsidRPr="002E5712" w:rsidRDefault="002E5712" w:rsidP="002E5712">
            <w:pPr>
              <w:jc w:val="both"/>
              <w:rPr>
                <w:sz w:val="28"/>
              </w:rPr>
            </w:pPr>
            <w:r w:rsidRPr="002E5712">
              <w:rPr>
                <w:sz w:val="28"/>
              </w:rPr>
              <w:t>Олександр Євгенович</w:t>
            </w:r>
          </w:p>
        </w:tc>
        <w:tc>
          <w:tcPr>
            <w:tcW w:w="6300" w:type="dxa"/>
          </w:tcPr>
          <w:p w:rsidR="002E5712" w:rsidRPr="002E5712" w:rsidRDefault="002E5712" w:rsidP="002E5712">
            <w:pPr>
              <w:jc w:val="both"/>
              <w:rPr>
                <w:b/>
                <w:sz w:val="28"/>
              </w:rPr>
            </w:pPr>
            <w:r w:rsidRPr="002E5712">
              <w:rPr>
                <w:sz w:val="28"/>
              </w:rPr>
              <w:t xml:space="preserve">- </w:t>
            </w:r>
            <w:r w:rsidRPr="002E5712">
              <w:rPr>
                <w:b/>
                <w:sz w:val="28"/>
              </w:rPr>
              <w:t xml:space="preserve">голова оргкомітету, </w:t>
            </w:r>
            <w:r w:rsidRPr="002E5712">
              <w:rPr>
                <w:sz w:val="28"/>
              </w:rPr>
              <w:t xml:space="preserve">заступник міського голови з питань діяльності виконавчих органів міської ради </w:t>
            </w:r>
          </w:p>
          <w:p w:rsidR="002E5712" w:rsidRPr="002E5712" w:rsidRDefault="002E5712" w:rsidP="002E5712">
            <w:pPr>
              <w:jc w:val="both"/>
              <w:rPr>
                <w:sz w:val="28"/>
              </w:rPr>
            </w:pPr>
          </w:p>
        </w:tc>
      </w:tr>
      <w:tr w:rsidR="002E5712" w:rsidRPr="002E5712" w:rsidTr="00A22C1C">
        <w:tc>
          <w:tcPr>
            <w:tcW w:w="3420" w:type="dxa"/>
          </w:tcPr>
          <w:p w:rsidR="002E5712" w:rsidRPr="002E5712" w:rsidRDefault="002E5712" w:rsidP="002E5712">
            <w:pPr>
              <w:jc w:val="both"/>
              <w:rPr>
                <w:sz w:val="28"/>
              </w:rPr>
            </w:pPr>
            <w:proofErr w:type="spellStart"/>
            <w:r w:rsidRPr="002E5712">
              <w:rPr>
                <w:sz w:val="28"/>
              </w:rPr>
              <w:t>Китайгородська</w:t>
            </w:r>
            <w:proofErr w:type="spellEnd"/>
            <w:r w:rsidRPr="002E5712">
              <w:rPr>
                <w:sz w:val="28"/>
              </w:rPr>
              <w:t xml:space="preserve"> </w:t>
            </w:r>
          </w:p>
          <w:p w:rsidR="002E5712" w:rsidRPr="002E5712" w:rsidRDefault="002E5712" w:rsidP="002E5712">
            <w:pPr>
              <w:jc w:val="both"/>
              <w:rPr>
                <w:sz w:val="28"/>
              </w:rPr>
            </w:pPr>
            <w:r w:rsidRPr="002E5712">
              <w:rPr>
                <w:sz w:val="28"/>
              </w:rPr>
              <w:t>Віра Микитівна</w:t>
            </w:r>
          </w:p>
        </w:tc>
        <w:tc>
          <w:tcPr>
            <w:tcW w:w="6300" w:type="dxa"/>
          </w:tcPr>
          <w:p w:rsidR="002E5712" w:rsidRPr="002E5712" w:rsidRDefault="002E5712" w:rsidP="002E5712">
            <w:pPr>
              <w:jc w:val="both"/>
              <w:rPr>
                <w:b/>
                <w:sz w:val="28"/>
              </w:rPr>
            </w:pPr>
            <w:r w:rsidRPr="002E5712">
              <w:rPr>
                <w:sz w:val="28"/>
              </w:rPr>
              <w:t xml:space="preserve">- </w:t>
            </w:r>
            <w:r w:rsidRPr="002E5712">
              <w:rPr>
                <w:b/>
                <w:sz w:val="28"/>
              </w:rPr>
              <w:t xml:space="preserve">співголова оргкомітету, </w:t>
            </w:r>
            <w:r w:rsidRPr="002E5712">
              <w:rPr>
                <w:sz w:val="28"/>
              </w:rPr>
              <w:t>начальник управління культури обласної державної адміністрації</w:t>
            </w:r>
            <w:r w:rsidRPr="002E5712">
              <w:rPr>
                <w:b/>
                <w:sz w:val="28"/>
              </w:rPr>
              <w:t xml:space="preserve"> </w:t>
            </w:r>
          </w:p>
          <w:p w:rsidR="002E5712" w:rsidRPr="002E5712" w:rsidRDefault="002E5712" w:rsidP="002E5712">
            <w:pPr>
              <w:jc w:val="both"/>
              <w:rPr>
                <w:sz w:val="28"/>
              </w:rPr>
            </w:pPr>
            <w:r w:rsidRPr="002E5712">
              <w:rPr>
                <w:sz w:val="28"/>
              </w:rPr>
              <w:t>(за згодою)</w:t>
            </w:r>
          </w:p>
          <w:p w:rsidR="002E5712" w:rsidRPr="002E5712" w:rsidRDefault="002E5712" w:rsidP="002E5712">
            <w:pPr>
              <w:jc w:val="both"/>
              <w:rPr>
                <w:sz w:val="28"/>
              </w:rPr>
            </w:pPr>
          </w:p>
        </w:tc>
      </w:tr>
      <w:tr w:rsidR="002E5712" w:rsidRPr="002E5712" w:rsidTr="00A22C1C">
        <w:trPr>
          <w:trHeight w:val="990"/>
        </w:trPr>
        <w:tc>
          <w:tcPr>
            <w:tcW w:w="3420" w:type="dxa"/>
          </w:tcPr>
          <w:p w:rsidR="002E5712" w:rsidRPr="002E5712" w:rsidRDefault="002E5712" w:rsidP="002E5712">
            <w:pPr>
              <w:jc w:val="both"/>
              <w:rPr>
                <w:sz w:val="28"/>
              </w:rPr>
            </w:pPr>
            <w:proofErr w:type="spellStart"/>
            <w:r w:rsidRPr="002E5712">
              <w:rPr>
                <w:sz w:val="28"/>
              </w:rPr>
              <w:t>Сафтенко</w:t>
            </w:r>
            <w:proofErr w:type="spellEnd"/>
            <w:r w:rsidRPr="002E5712">
              <w:rPr>
                <w:sz w:val="28"/>
              </w:rPr>
              <w:t xml:space="preserve"> </w:t>
            </w:r>
          </w:p>
          <w:p w:rsidR="002E5712" w:rsidRPr="002E5712" w:rsidRDefault="002E5712" w:rsidP="002E5712">
            <w:pPr>
              <w:jc w:val="both"/>
              <w:rPr>
                <w:sz w:val="28"/>
              </w:rPr>
            </w:pPr>
            <w:r w:rsidRPr="002E5712">
              <w:rPr>
                <w:sz w:val="28"/>
              </w:rPr>
              <w:t>Юлія Костянтинівна</w:t>
            </w:r>
          </w:p>
          <w:p w:rsidR="002E5712" w:rsidRPr="002E5712" w:rsidRDefault="002E5712" w:rsidP="002E5712">
            <w:pPr>
              <w:jc w:val="both"/>
              <w:rPr>
                <w:sz w:val="28"/>
              </w:rPr>
            </w:pPr>
          </w:p>
          <w:p w:rsidR="002E5712" w:rsidRPr="002E5712" w:rsidRDefault="002E5712" w:rsidP="002E5712">
            <w:pPr>
              <w:jc w:val="both"/>
              <w:rPr>
                <w:sz w:val="28"/>
              </w:rPr>
            </w:pPr>
            <w:r w:rsidRPr="002E5712">
              <w:rPr>
                <w:sz w:val="28"/>
              </w:rPr>
              <w:t xml:space="preserve">Савчук </w:t>
            </w:r>
          </w:p>
          <w:p w:rsidR="002E5712" w:rsidRPr="002E5712" w:rsidRDefault="002E5712" w:rsidP="002E5712">
            <w:pPr>
              <w:jc w:val="both"/>
              <w:rPr>
                <w:sz w:val="28"/>
              </w:rPr>
            </w:pPr>
            <w:r w:rsidRPr="002E5712">
              <w:rPr>
                <w:sz w:val="28"/>
              </w:rPr>
              <w:t>Остап Васильович</w:t>
            </w:r>
          </w:p>
        </w:tc>
        <w:tc>
          <w:tcPr>
            <w:tcW w:w="6300" w:type="dxa"/>
          </w:tcPr>
          <w:p w:rsidR="002E5712" w:rsidRPr="002E5712" w:rsidRDefault="002E5712" w:rsidP="002E5712">
            <w:pPr>
              <w:jc w:val="both"/>
              <w:rPr>
                <w:sz w:val="28"/>
              </w:rPr>
            </w:pPr>
            <w:r w:rsidRPr="002E5712">
              <w:rPr>
                <w:sz w:val="28"/>
              </w:rPr>
              <w:t>-</w:t>
            </w:r>
            <w:r w:rsidRPr="002E5712">
              <w:rPr>
                <w:b/>
                <w:sz w:val="28"/>
              </w:rPr>
              <w:t xml:space="preserve"> заступник голови оргкомітету,</w:t>
            </w:r>
            <w:r w:rsidRPr="002E5712">
              <w:rPr>
                <w:sz w:val="28"/>
              </w:rPr>
              <w:t xml:space="preserve"> начальник управління культури міської ради</w:t>
            </w:r>
          </w:p>
          <w:p w:rsidR="002E5712" w:rsidRPr="002E5712" w:rsidRDefault="002E5712" w:rsidP="002E5712">
            <w:pPr>
              <w:jc w:val="both"/>
              <w:rPr>
                <w:sz w:val="28"/>
              </w:rPr>
            </w:pPr>
          </w:p>
          <w:p w:rsidR="002E5712" w:rsidRPr="002E5712" w:rsidRDefault="002E5712" w:rsidP="002E5712">
            <w:pPr>
              <w:jc w:val="both"/>
              <w:rPr>
                <w:sz w:val="28"/>
              </w:rPr>
            </w:pPr>
            <w:r w:rsidRPr="002E5712">
              <w:rPr>
                <w:sz w:val="28"/>
              </w:rPr>
              <w:t xml:space="preserve">- </w:t>
            </w:r>
            <w:r w:rsidRPr="002E5712">
              <w:rPr>
                <w:b/>
                <w:sz w:val="28"/>
              </w:rPr>
              <w:t xml:space="preserve">заступник голови оргкомітету, </w:t>
            </w:r>
            <w:r w:rsidRPr="002E5712">
              <w:rPr>
                <w:sz w:val="28"/>
              </w:rPr>
              <w:t>заслужений діяч мистецтв України, голова обласного мистецького фонду ім. Н.Яремчука (за згодою)</w:t>
            </w:r>
          </w:p>
        </w:tc>
      </w:tr>
      <w:tr w:rsidR="002E5712" w:rsidRPr="002E5712" w:rsidTr="00A22C1C">
        <w:trPr>
          <w:trHeight w:val="322"/>
        </w:trPr>
        <w:tc>
          <w:tcPr>
            <w:tcW w:w="9720" w:type="dxa"/>
            <w:gridSpan w:val="2"/>
          </w:tcPr>
          <w:p w:rsidR="002E5712" w:rsidRPr="002E5712" w:rsidRDefault="002E5712" w:rsidP="002E5712">
            <w:pPr>
              <w:rPr>
                <w:b/>
                <w:bCs/>
                <w:sz w:val="28"/>
              </w:rPr>
            </w:pPr>
          </w:p>
          <w:p w:rsidR="002E5712" w:rsidRPr="002E5712" w:rsidRDefault="002E5712" w:rsidP="002E5712">
            <w:pPr>
              <w:rPr>
                <w:b/>
                <w:bCs/>
                <w:sz w:val="28"/>
              </w:rPr>
            </w:pPr>
            <w:r w:rsidRPr="002E5712">
              <w:rPr>
                <w:b/>
                <w:bCs/>
                <w:sz w:val="28"/>
              </w:rPr>
              <w:t>Члени оргкомітету:</w:t>
            </w:r>
          </w:p>
          <w:p w:rsidR="002E5712" w:rsidRPr="002E5712" w:rsidRDefault="002E5712" w:rsidP="002E5712">
            <w:pPr>
              <w:jc w:val="both"/>
              <w:rPr>
                <w:sz w:val="28"/>
              </w:rPr>
            </w:pPr>
            <w:r w:rsidRPr="002E5712">
              <w:rPr>
                <w:sz w:val="28"/>
              </w:rPr>
              <w:t xml:space="preserve">            </w:t>
            </w:r>
          </w:p>
        </w:tc>
      </w:tr>
      <w:tr w:rsidR="002E5712" w:rsidRPr="002E5712" w:rsidTr="00A22C1C">
        <w:tc>
          <w:tcPr>
            <w:tcW w:w="3420" w:type="dxa"/>
          </w:tcPr>
          <w:p w:rsidR="002E5712" w:rsidRPr="002E5712" w:rsidRDefault="002E5712" w:rsidP="002E5712">
            <w:pPr>
              <w:jc w:val="both"/>
              <w:rPr>
                <w:sz w:val="28"/>
              </w:rPr>
            </w:pPr>
            <w:proofErr w:type="spellStart"/>
            <w:r w:rsidRPr="002E5712">
              <w:rPr>
                <w:sz w:val="28"/>
              </w:rPr>
              <w:t>Бабюк</w:t>
            </w:r>
            <w:proofErr w:type="spellEnd"/>
          </w:p>
          <w:p w:rsidR="002E5712" w:rsidRPr="002E5712" w:rsidRDefault="002E5712" w:rsidP="002E5712">
            <w:pPr>
              <w:jc w:val="both"/>
              <w:rPr>
                <w:sz w:val="28"/>
              </w:rPr>
            </w:pPr>
            <w:r w:rsidRPr="002E5712">
              <w:rPr>
                <w:sz w:val="28"/>
              </w:rPr>
              <w:t>Антоніна Анатоліївна</w:t>
            </w:r>
          </w:p>
        </w:tc>
        <w:tc>
          <w:tcPr>
            <w:tcW w:w="6300" w:type="dxa"/>
          </w:tcPr>
          <w:p w:rsidR="002E5712" w:rsidRPr="002E5712" w:rsidRDefault="002E5712" w:rsidP="002E5712">
            <w:pPr>
              <w:tabs>
                <w:tab w:val="left" w:pos="72"/>
              </w:tabs>
              <w:jc w:val="both"/>
              <w:rPr>
                <w:sz w:val="28"/>
              </w:rPr>
            </w:pPr>
            <w:r w:rsidRPr="002E5712">
              <w:rPr>
                <w:sz w:val="28"/>
              </w:rPr>
              <w:t>- секретар виконавчого комітету Чернівецької міської ради</w:t>
            </w:r>
          </w:p>
          <w:p w:rsidR="002E5712" w:rsidRPr="002E5712" w:rsidRDefault="002E5712" w:rsidP="002E5712">
            <w:pPr>
              <w:tabs>
                <w:tab w:val="left" w:pos="72"/>
              </w:tabs>
              <w:jc w:val="both"/>
              <w:rPr>
                <w:sz w:val="28"/>
              </w:rPr>
            </w:pPr>
          </w:p>
        </w:tc>
      </w:tr>
      <w:tr w:rsidR="002E5712" w:rsidRPr="002E5712" w:rsidTr="00A22C1C">
        <w:tc>
          <w:tcPr>
            <w:tcW w:w="3420" w:type="dxa"/>
          </w:tcPr>
          <w:p w:rsidR="002E5712" w:rsidRPr="002E5712" w:rsidRDefault="002E5712" w:rsidP="002E5712">
            <w:pPr>
              <w:jc w:val="both"/>
              <w:rPr>
                <w:sz w:val="28"/>
              </w:rPr>
            </w:pPr>
            <w:r w:rsidRPr="002E5712">
              <w:rPr>
                <w:sz w:val="28"/>
              </w:rPr>
              <w:t xml:space="preserve">Бобик </w:t>
            </w:r>
          </w:p>
          <w:p w:rsidR="002E5712" w:rsidRPr="002E5712" w:rsidRDefault="002E5712" w:rsidP="002E5712">
            <w:pPr>
              <w:jc w:val="both"/>
              <w:rPr>
                <w:sz w:val="28"/>
              </w:rPr>
            </w:pPr>
            <w:r w:rsidRPr="002E5712">
              <w:rPr>
                <w:sz w:val="28"/>
              </w:rPr>
              <w:t>Василь Васильович</w:t>
            </w:r>
          </w:p>
        </w:tc>
        <w:tc>
          <w:tcPr>
            <w:tcW w:w="6300" w:type="dxa"/>
          </w:tcPr>
          <w:p w:rsidR="002E5712" w:rsidRPr="002E5712" w:rsidRDefault="002E5712" w:rsidP="002E5712">
            <w:pPr>
              <w:tabs>
                <w:tab w:val="left" w:pos="72"/>
              </w:tabs>
              <w:jc w:val="both"/>
              <w:rPr>
                <w:sz w:val="28"/>
              </w:rPr>
            </w:pPr>
            <w:r w:rsidRPr="002E5712">
              <w:rPr>
                <w:sz w:val="28"/>
              </w:rPr>
              <w:t xml:space="preserve">- директор Чернівецького обласного училища мистецтва ім. </w:t>
            </w:r>
            <w:proofErr w:type="spellStart"/>
            <w:r w:rsidRPr="002E5712">
              <w:rPr>
                <w:sz w:val="28"/>
              </w:rPr>
              <w:t>С.Воробкевича</w:t>
            </w:r>
            <w:proofErr w:type="spellEnd"/>
            <w:r w:rsidRPr="002E5712">
              <w:rPr>
                <w:sz w:val="28"/>
              </w:rPr>
              <w:t>, заслужений артист України (за згодою)</w:t>
            </w:r>
          </w:p>
          <w:p w:rsidR="002E5712" w:rsidRPr="002E5712" w:rsidRDefault="002E5712" w:rsidP="002E5712">
            <w:pPr>
              <w:tabs>
                <w:tab w:val="left" w:pos="72"/>
              </w:tabs>
              <w:jc w:val="both"/>
              <w:rPr>
                <w:sz w:val="28"/>
              </w:rPr>
            </w:pPr>
          </w:p>
        </w:tc>
      </w:tr>
      <w:tr w:rsidR="002E5712" w:rsidRPr="002E5712" w:rsidTr="00A22C1C">
        <w:tc>
          <w:tcPr>
            <w:tcW w:w="3420" w:type="dxa"/>
          </w:tcPr>
          <w:p w:rsidR="002E5712" w:rsidRPr="002E5712" w:rsidRDefault="002E5712" w:rsidP="002E5712">
            <w:pPr>
              <w:jc w:val="both"/>
              <w:rPr>
                <w:sz w:val="28"/>
              </w:rPr>
            </w:pPr>
            <w:r w:rsidRPr="002E5712">
              <w:rPr>
                <w:sz w:val="28"/>
              </w:rPr>
              <w:t>Вишневська</w:t>
            </w:r>
          </w:p>
          <w:p w:rsidR="002E5712" w:rsidRPr="002E5712" w:rsidRDefault="002E5712" w:rsidP="002E5712">
            <w:pPr>
              <w:jc w:val="both"/>
              <w:rPr>
                <w:sz w:val="28"/>
              </w:rPr>
            </w:pPr>
            <w:r w:rsidRPr="002E5712">
              <w:rPr>
                <w:sz w:val="28"/>
              </w:rPr>
              <w:t>Ірина Миколаївна</w:t>
            </w:r>
          </w:p>
        </w:tc>
        <w:tc>
          <w:tcPr>
            <w:tcW w:w="6300" w:type="dxa"/>
          </w:tcPr>
          <w:p w:rsidR="002E5712" w:rsidRPr="002E5712" w:rsidRDefault="00361B88" w:rsidP="00361B88">
            <w:pPr>
              <w:tabs>
                <w:tab w:val="left" w:pos="300"/>
              </w:tabs>
              <w:jc w:val="both"/>
              <w:rPr>
                <w:sz w:val="28"/>
              </w:rPr>
            </w:pPr>
            <w:r>
              <w:rPr>
                <w:sz w:val="28"/>
              </w:rPr>
              <w:t xml:space="preserve">- </w:t>
            </w:r>
            <w:r w:rsidR="002E5712" w:rsidRPr="002E5712">
              <w:rPr>
                <w:sz w:val="28"/>
              </w:rPr>
              <w:t>начальник в</w:t>
            </w:r>
            <w:r>
              <w:rPr>
                <w:sz w:val="28"/>
              </w:rPr>
              <w:t xml:space="preserve">ідділу інформації та зв’язків з </w:t>
            </w:r>
            <w:r w:rsidR="002E5712" w:rsidRPr="002E5712">
              <w:rPr>
                <w:sz w:val="28"/>
              </w:rPr>
              <w:t>громадськістю міської ради</w:t>
            </w:r>
          </w:p>
          <w:p w:rsidR="002E5712" w:rsidRPr="002E5712" w:rsidRDefault="002E5712" w:rsidP="002E5712">
            <w:pPr>
              <w:tabs>
                <w:tab w:val="left" w:pos="72"/>
              </w:tabs>
              <w:jc w:val="both"/>
              <w:rPr>
                <w:sz w:val="28"/>
              </w:rPr>
            </w:pPr>
          </w:p>
        </w:tc>
      </w:tr>
      <w:tr w:rsidR="002E5712" w:rsidRPr="002E5712" w:rsidTr="00A22C1C">
        <w:tc>
          <w:tcPr>
            <w:tcW w:w="3420" w:type="dxa"/>
          </w:tcPr>
          <w:p w:rsidR="002E5712" w:rsidRPr="002E5712" w:rsidRDefault="002E5712" w:rsidP="002E5712">
            <w:pPr>
              <w:jc w:val="both"/>
              <w:rPr>
                <w:sz w:val="28"/>
              </w:rPr>
            </w:pPr>
            <w:proofErr w:type="spellStart"/>
            <w:r w:rsidRPr="002E5712">
              <w:rPr>
                <w:sz w:val="28"/>
              </w:rPr>
              <w:t>Гатрич</w:t>
            </w:r>
            <w:proofErr w:type="spellEnd"/>
            <w:r w:rsidRPr="002E5712">
              <w:rPr>
                <w:sz w:val="28"/>
              </w:rPr>
              <w:t xml:space="preserve"> </w:t>
            </w:r>
          </w:p>
          <w:p w:rsidR="002E5712" w:rsidRPr="002E5712" w:rsidRDefault="002E5712" w:rsidP="002E5712">
            <w:pPr>
              <w:jc w:val="both"/>
              <w:rPr>
                <w:sz w:val="28"/>
              </w:rPr>
            </w:pPr>
            <w:r w:rsidRPr="002E5712">
              <w:rPr>
                <w:sz w:val="28"/>
              </w:rPr>
              <w:t>Іван Григорович</w:t>
            </w:r>
          </w:p>
        </w:tc>
        <w:tc>
          <w:tcPr>
            <w:tcW w:w="6300" w:type="dxa"/>
          </w:tcPr>
          <w:p w:rsidR="00361B88" w:rsidRDefault="002E5712" w:rsidP="00361B88">
            <w:pPr>
              <w:numPr>
                <w:ilvl w:val="0"/>
                <w:numId w:val="9"/>
              </w:numPr>
              <w:ind w:left="300" w:hanging="284"/>
              <w:jc w:val="both"/>
              <w:rPr>
                <w:sz w:val="28"/>
              </w:rPr>
            </w:pPr>
            <w:r w:rsidRPr="002E5712">
              <w:rPr>
                <w:sz w:val="28"/>
              </w:rPr>
              <w:t>заслужений працівник культури України,</w:t>
            </w:r>
          </w:p>
          <w:p w:rsidR="00361B88" w:rsidRDefault="002E5712" w:rsidP="002E5712">
            <w:pPr>
              <w:jc w:val="both"/>
              <w:rPr>
                <w:sz w:val="28"/>
              </w:rPr>
            </w:pPr>
            <w:r w:rsidRPr="002E5712">
              <w:rPr>
                <w:sz w:val="28"/>
              </w:rPr>
              <w:t xml:space="preserve"> член обл</w:t>
            </w:r>
            <w:r w:rsidR="00361B88">
              <w:rPr>
                <w:sz w:val="28"/>
              </w:rPr>
              <w:t>асного відділення Всеукраїнської</w:t>
            </w:r>
          </w:p>
          <w:p w:rsidR="002E5712" w:rsidRDefault="00361B88" w:rsidP="00361B88">
            <w:pPr>
              <w:jc w:val="both"/>
              <w:rPr>
                <w:sz w:val="28"/>
              </w:rPr>
            </w:pPr>
            <w:r>
              <w:rPr>
                <w:sz w:val="28"/>
              </w:rPr>
              <w:t xml:space="preserve"> музичної Спілки (за згодою</w:t>
            </w:r>
            <w:r w:rsidR="007636E1">
              <w:rPr>
                <w:sz w:val="28"/>
              </w:rPr>
              <w:t>)</w:t>
            </w:r>
          </w:p>
          <w:p w:rsidR="00361B88" w:rsidRPr="002E5712" w:rsidRDefault="00361B88" w:rsidP="00361B88">
            <w:pPr>
              <w:ind w:left="583" w:hanging="583"/>
              <w:jc w:val="both"/>
              <w:rPr>
                <w:sz w:val="28"/>
              </w:rPr>
            </w:pPr>
          </w:p>
          <w:p w:rsidR="002E5712" w:rsidRPr="002E5712" w:rsidRDefault="002E5712" w:rsidP="002E5712">
            <w:pPr>
              <w:jc w:val="both"/>
              <w:rPr>
                <w:sz w:val="28"/>
              </w:rPr>
            </w:pPr>
          </w:p>
        </w:tc>
      </w:tr>
      <w:tr w:rsidR="002E5712" w:rsidRPr="002E5712" w:rsidTr="00A22C1C">
        <w:tc>
          <w:tcPr>
            <w:tcW w:w="3420" w:type="dxa"/>
          </w:tcPr>
          <w:p w:rsidR="002E5712" w:rsidRPr="002E5712" w:rsidRDefault="002E5712" w:rsidP="002E5712">
            <w:pPr>
              <w:jc w:val="both"/>
              <w:rPr>
                <w:sz w:val="28"/>
              </w:rPr>
            </w:pPr>
            <w:r w:rsidRPr="002E5712">
              <w:rPr>
                <w:sz w:val="28"/>
              </w:rPr>
              <w:t xml:space="preserve">Крупа </w:t>
            </w:r>
          </w:p>
          <w:p w:rsidR="002E5712" w:rsidRPr="002E5712" w:rsidRDefault="002E5712" w:rsidP="002E5712">
            <w:pPr>
              <w:jc w:val="both"/>
              <w:rPr>
                <w:sz w:val="28"/>
              </w:rPr>
            </w:pPr>
            <w:r w:rsidRPr="002E5712">
              <w:rPr>
                <w:sz w:val="28"/>
              </w:rPr>
              <w:t>Галина Володимирівна</w:t>
            </w:r>
          </w:p>
        </w:tc>
        <w:tc>
          <w:tcPr>
            <w:tcW w:w="6300" w:type="dxa"/>
          </w:tcPr>
          <w:p w:rsidR="002E5712" w:rsidRPr="002E5712" w:rsidRDefault="00361B88" w:rsidP="00361B88">
            <w:pPr>
              <w:numPr>
                <w:ilvl w:val="0"/>
                <w:numId w:val="9"/>
              </w:numPr>
              <w:tabs>
                <w:tab w:val="left" w:pos="0"/>
              </w:tabs>
              <w:ind w:left="16"/>
              <w:jc w:val="both"/>
              <w:rPr>
                <w:sz w:val="28"/>
              </w:rPr>
            </w:pPr>
            <w:r>
              <w:rPr>
                <w:sz w:val="28"/>
              </w:rPr>
              <w:t xml:space="preserve">- </w:t>
            </w:r>
            <w:r w:rsidR="002E5712" w:rsidRPr="002E5712">
              <w:rPr>
                <w:sz w:val="28"/>
              </w:rPr>
              <w:t>заступник начальника управління культури міської ради</w:t>
            </w:r>
          </w:p>
          <w:p w:rsidR="002E5712" w:rsidRPr="002E5712" w:rsidRDefault="002E5712" w:rsidP="002E5712">
            <w:pPr>
              <w:tabs>
                <w:tab w:val="left" w:pos="72"/>
              </w:tabs>
              <w:jc w:val="both"/>
              <w:rPr>
                <w:sz w:val="28"/>
              </w:rPr>
            </w:pPr>
          </w:p>
        </w:tc>
      </w:tr>
      <w:tr w:rsidR="002E5712" w:rsidRPr="002E5712" w:rsidTr="00A22C1C">
        <w:tc>
          <w:tcPr>
            <w:tcW w:w="3420" w:type="dxa"/>
          </w:tcPr>
          <w:p w:rsidR="002E5712" w:rsidRPr="002E5712" w:rsidRDefault="002E5712" w:rsidP="002E5712">
            <w:pPr>
              <w:jc w:val="both"/>
              <w:rPr>
                <w:sz w:val="28"/>
              </w:rPr>
            </w:pPr>
          </w:p>
          <w:p w:rsidR="002E5712" w:rsidRPr="002E5712" w:rsidRDefault="002E5712" w:rsidP="002E5712">
            <w:pPr>
              <w:jc w:val="both"/>
              <w:rPr>
                <w:sz w:val="28"/>
              </w:rPr>
            </w:pPr>
            <w:r w:rsidRPr="002E5712">
              <w:rPr>
                <w:sz w:val="28"/>
              </w:rPr>
              <w:t xml:space="preserve">Макар </w:t>
            </w:r>
          </w:p>
          <w:p w:rsidR="002E5712" w:rsidRPr="002E5712" w:rsidRDefault="002E5712" w:rsidP="002E5712">
            <w:pPr>
              <w:jc w:val="both"/>
              <w:rPr>
                <w:sz w:val="18"/>
                <w:szCs w:val="18"/>
                <w:lang w:val="en-US"/>
              </w:rPr>
            </w:pPr>
            <w:r w:rsidRPr="002E5712">
              <w:rPr>
                <w:sz w:val="28"/>
              </w:rPr>
              <w:t>Любомир Миколайович</w:t>
            </w:r>
          </w:p>
          <w:p w:rsidR="002E5712" w:rsidRPr="002E5712" w:rsidRDefault="002E5712" w:rsidP="002E5712">
            <w:pPr>
              <w:ind w:right="-108"/>
              <w:jc w:val="both"/>
              <w:rPr>
                <w:sz w:val="18"/>
                <w:szCs w:val="18"/>
                <w:lang w:val="en-US"/>
              </w:rPr>
            </w:pPr>
          </w:p>
        </w:tc>
        <w:tc>
          <w:tcPr>
            <w:tcW w:w="6300" w:type="dxa"/>
          </w:tcPr>
          <w:p w:rsidR="002E5712" w:rsidRPr="002E5712" w:rsidRDefault="002E5712" w:rsidP="002E5712">
            <w:pPr>
              <w:jc w:val="both"/>
              <w:rPr>
                <w:sz w:val="28"/>
              </w:rPr>
            </w:pPr>
          </w:p>
          <w:p w:rsidR="002E5712" w:rsidRPr="002E5712" w:rsidRDefault="002E5712" w:rsidP="002E5712">
            <w:pPr>
              <w:jc w:val="both"/>
              <w:rPr>
                <w:sz w:val="28"/>
              </w:rPr>
            </w:pPr>
            <w:r w:rsidRPr="002E5712">
              <w:rPr>
                <w:sz w:val="28"/>
              </w:rPr>
              <w:t>- директор Чернівецької обласної філармонії          імені Дмитра Гнатюка (за згодою)</w:t>
            </w:r>
          </w:p>
          <w:p w:rsidR="002E5712" w:rsidRPr="002E5712" w:rsidRDefault="002E5712" w:rsidP="002E5712">
            <w:pPr>
              <w:jc w:val="both"/>
              <w:rPr>
                <w:sz w:val="28"/>
              </w:rPr>
            </w:pPr>
          </w:p>
        </w:tc>
      </w:tr>
      <w:tr w:rsidR="002E5712" w:rsidRPr="002E5712" w:rsidTr="00A22C1C">
        <w:tc>
          <w:tcPr>
            <w:tcW w:w="3420" w:type="dxa"/>
          </w:tcPr>
          <w:p w:rsidR="002E5712" w:rsidRPr="002E5712" w:rsidRDefault="002E5712" w:rsidP="002E5712">
            <w:pPr>
              <w:jc w:val="both"/>
              <w:rPr>
                <w:sz w:val="28"/>
                <w:lang w:val="ru-RU"/>
              </w:rPr>
            </w:pPr>
            <w:proofErr w:type="spellStart"/>
            <w:r w:rsidRPr="002E5712">
              <w:rPr>
                <w:sz w:val="28"/>
                <w:lang w:val="ru-RU"/>
              </w:rPr>
              <w:t>Сергєєв</w:t>
            </w:r>
            <w:proofErr w:type="spellEnd"/>
            <w:r w:rsidRPr="002E5712">
              <w:rPr>
                <w:sz w:val="28"/>
                <w:lang w:val="ru-RU"/>
              </w:rPr>
              <w:t xml:space="preserve"> </w:t>
            </w:r>
          </w:p>
          <w:p w:rsidR="002E5712" w:rsidRPr="002E5712" w:rsidRDefault="002E5712" w:rsidP="002E5712">
            <w:pPr>
              <w:jc w:val="both"/>
              <w:rPr>
                <w:sz w:val="28"/>
                <w:lang w:val="ru-RU"/>
              </w:rPr>
            </w:pPr>
            <w:r w:rsidRPr="002E5712">
              <w:rPr>
                <w:sz w:val="28"/>
              </w:rPr>
              <w:t>Геннадій</w:t>
            </w:r>
            <w:r w:rsidRPr="002E5712">
              <w:rPr>
                <w:sz w:val="28"/>
                <w:lang w:val="ru-RU"/>
              </w:rPr>
              <w:t xml:space="preserve"> </w:t>
            </w:r>
            <w:proofErr w:type="spellStart"/>
            <w:r w:rsidRPr="002E5712">
              <w:rPr>
                <w:sz w:val="28"/>
                <w:lang w:val="ru-RU"/>
              </w:rPr>
              <w:t>Анатолійович</w:t>
            </w:r>
            <w:proofErr w:type="spellEnd"/>
          </w:p>
          <w:p w:rsidR="002E5712" w:rsidRPr="002E5712" w:rsidRDefault="002E5712" w:rsidP="002E5712">
            <w:pPr>
              <w:jc w:val="both"/>
              <w:rPr>
                <w:sz w:val="28"/>
                <w:lang w:val="ru-RU"/>
              </w:rPr>
            </w:pPr>
          </w:p>
        </w:tc>
        <w:tc>
          <w:tcPr>
            <w:tcW w:w="6300" w:type="dxa"/>
          </w:tcPr>
          <w:p w:rsidR="002E5712" w:rsidRPr="002E5712" w:rsidRDefault="002E5712" w:rsidP="002E5712">
            <w:pPr>
              <w:jc w:val="both"/>
              <w:rPr>
                <w:sz w:val="28"/>
              </w:rPr>
            </w:pPr>
            <w:r w:rsidRPr="002E5712">
              <w:rPr>
                <w:sz w:val="28"/>
              </w:rPr>
              <w:t>- директор ТОВ МТРК «Чернівці» (за згодою)</w:t>
            </w:r>
          </w:p>
        </w:tc>
      </w:tr>
      <w:tr w:rsidR="002E5712" w:rsidRPr="002E5712" w:rsidTr="00A22C1C">
        <w:tc>
          <w:tcPr>
            <w:tcW w:w="3420" w:type="dxa"/>
          </w:tcPr>
          <w:p w:rsidR="002E5712" w:rsidRPr="002E5712" w:rsidRDefault="002E5712" w:rsidP="002E5712">
            <w:pPr>
              <w:jc w:val="both"/>
              <w:rPr>
                <w:sz w:val="28"/>
                <w:lang w:val="ru-RU"/>
              </w:rPr>
            </w:pPr>
            <w:proofErr w:type="spellStart"/>
            <w:r w:rsidRPr="002E5712">
              <w:rPr>
                <w:sz w:val="28"/>
                <w:lang w:val="ru-RU"/>
              </w:rPr>
              <w:t>Унгурян</w:t>
            </w:r>
            <w:proofErr w:type="spellEnd"/>
          </w:p>
          <w:p w:rsidR="002E5712" w:rsidRPr="002E5712" w:rsidRDefault="002E5712" w:rsidP="002E5712">
            <w:pPr>
              <w:jc w:val="both"/>
              <w:rPr>
                <w:sz w:val="28"/>
                <w:lang w:val="ru-RU"/>
              </w:rPr>
            </w:pPr>
            <w:r w:rsidRPr="002E5712">
              <w:rPr>
                <w:sz w:val="28"/>
                <w:lang w:val="ru-RU"/>
              </w:rPr>
              <w:t>Тарас Ярославович</w:t>
            </w:r>
          </w:p>
          <w:p w:rsidR="002E5712" w:rsidRPr="002E5712" w:rsidRDefault="002E5712" w:rsidP="002E5712">
            <w:pPr>
              <w:jc w:val="both"/>
              <w:rPr>
                <w:sz w:val="28"/>
              </w:rPr>
            </w:pPr>
          </w:p>
        </w:tc>
        <w:tc>
          <w:tcPr>
            <w:tcW w:w="6300" w:type="dxa"/>
          </w:tcPr>
          <w:p w:rsidR="002E5712" w:rsidRPr="002E5712" w:rsidRDefault="002E5712" w:rsidP="002E5712">
            <w:pPr>
              <w:jc w:val="both"/>
              <w:rPr>
                <w:sz w:val="28"/>
                <w:lang w:val="ru-RU"/>
              </w:rPr>
            </w:pPr>
            <w:r w:rsidRPr="002E5712">
              <w:rPr>
                <w:sz w:val="28"/>
                <w:lang w:val="ru-RU"/>
              </w:rPr>
              <w:t>- директор МКП «Реклама»</w:t>
            </w:r>
          </w:p>
        </w:tc>
      </w:tr>
    </w:tbl>
    <w:p w:rsidR="002E5712" w:rsidRPr="002E5712" w:rsidRDefault="002E5712" w:rsidP="002E5712">
      <w:pPr>
        <w:jc w:val="both"/>
        <w:rPr>
          <w:sz w:val="28"/>
        </w:rPr>
      </w:pPr>
      <w:r w:rsidRPr="002E5712">
        <w:rPr>
          <w:sz w:val="28"/>
          <w:lang w:val="ru-RU"/>
        </w:rPr>
        <w:t xml:space="preserve"> </w:t>
      </w:r>
      <w:r w:rsidRPr="002E5712">
        <w:rPr>
          <w:sz w:val="28"/>
        </w:rPr>
        <w:t>Яремчук                               - дружина Назарія Яремчука (за згодою)</w:t>
      </w:r>
    </w:p>
    <w:p w:rsidR="002E5712" w:rsidRPr="002E5712" w:rsidRDefault="002E5712" w:rsidP="002E5712">
      <w:pPr>
        <w:jc w:val="both"/>
        <w:rPr>
          <w:sz w:val="28"/>
        </w:rPr>
      </w:pPr>
      <w:r w:rsidRPr="002E5712">
        <w:rPr>
          <w:sz w:val="28"/>
          <w:lang w:val="ru-RU"/>
        </w:rPr>
        <w:t xml:space="preserve"> </w:t>
      </w:r>
      <w:r w:rsidRPr="002E5712">
        <w:rPr>
          <w:sz w:val="28"/>
        </w:rPr>
        <w:t xml:space="preserve">Дарина </w:t>
      </w:r>
      <w:proofErr w:type="spellStart"/>
      <w:r w:rsidRPr="002E5712">
        <w:rPr>
          <w:sz w:val="28"/>
        </w:rPr>
        <w:t>Томівна</w:t>
      </w:r>
      <w:proofErr w:type="spellEnd"/>
    </w:p>
    <w:p w:rsidR="002E5712" w:rsidRPr="002E5712" w:rsidRDefault="002E5712" w:rsidP="002E5712">
      <w:pPr>
        <w:jc w:val="both"/>
        <w:rPr>
          <w:sz w:val="28"/>
        </w:rPr>
      </w:pPr>
    </w:p>
    <w:p w:rsidR="002E5712" w:rsidRPr="002E5712" w:rsidRDefault="002E5712" w:rsidP="002E5712">
      <w:pPr>
        <w:jc w:val="both"/>
        <w:rPr>
          <w:sz w:val="28"/>
        </w:rPr>
      </w:pPr>
    </w:p>
    <w:p w:rsidR="002E5712" w:rsidRPr="002E5712" w:rsidRDefault="002E5712" w:rsidP="002E5712">
      <w:pPr>
        <w:jc w:val="both"/>
        <w:rPr>
          <w:sz w:val="28"/>
        </w:rPr>
      </w:pPr>
    </w:p>
    <w:p w:rsidR="002E5712" w:rsidRPr="002E5712" w:rsidRDefault="002E5712" w:rsidP="002E5712">
      <w:pPr>
        <w:jc w:val="both"/>
        <w:rPr>
          <w:b/>
          <w:bCs/>
          <w:sz w:val="28"/>
        </w:rPr>
      </w:pPr>
      <w:r w:rsidRPr="002E5712">
        <w:rPr>
          <w:b/>
          <w:bCs/>
          <w:sz w:val="28"/>
        </w:rPr>
        <w:t>Секретар виконавчого комітету</w:t>
      </w:r>
    </w:p>
    <w:p w:rsidR="002E5712" w:rsidRPr="002E5712" w:rsidRDefault="002E5712" w:rsidP="002E5712">
      <w:pPr>
        <w:jc w:val="both"/>
        <w:rPr>
          <w:b/>
          <w:bCs/>
          <w:sz w:val="28"/>
        </w:rPr>
      </w:pPr>
      <w:r w:rsidRPr="002E5712">
        <w:rPr>
          <w:b/>
          <w:bCs/>
          <w:sz w:val="28"/>
        </w:rPr>
        <w:t xml:space="preserve">Чернівецької міської ради                                                                    А. </w:t>
      </w:r>
      <w:proofErr w:type="spellStart"/>
      <w:r w:rsidRPr="002E5712">
        <w:rPr>
          <w:b/>
          <w:bCs/>
          <w:sz w:val="28"/>
        </w:rPr>
        <w:t>Бабюк</w:t>
      </w:r>
      <w:proofErr w:type="spellEnd"/>
    </w:p>
    <w:p w:rsidR="002E5712" w:rsidRPr="002E5712" w:rsidRDefault="002E5712" w:rsidP="002E5712">
      <w:pPr>
        <w:jc w:val="both"/>
        <w:rPr>
          <w:b/>
          <w:bCs/>
          <w:sz w:val="28"/>
        </w:rPr>
      </w:pPr>
    </w:p>
    <w:p w:rsidR="002E5712" w:rsidRPr="002E5712" w:rsidRDefault="002E5712" w:rsidP="002E5712">
      <w:pPr>
        <w:jc w:val="both"/>
        <w:rPr>
          <w:b/>
          <w:bCs/>
          <w:sz w:val="28"/>
        </w:rPr>
      </w:pPr>
    </w:p>
    <w:p w:rsidR="002E5712" w:rsidRPr="002E5712" w:rsidRDefault="002E5712" w:rsidP="002E5712">
      <w:pPr>
        <w:jc w:val="both"/>
        <w:rPr>
          <w:b/>
          <w:bCs/>
          <w:sz w:val="28"/>
        </w:rPr>
      </w:pPr>
    </w:p>
    <w:p w:rsidR="002E5712" w:rsidRPr="002E5712" w:rsidRDefault="002E5712" w:rsidP="002E5712">
      <w:pPr>
        <w:jc w:val="both"/>
        <w:rPr>
          <w:b/>
          <w:bCs/>
          <w:sz w:val="28"/>
        </w:rPr>
      </w:pPr>
    </w:p>
    <w:p w:rsidR="002E5712" w:rsidRPr="002E5712" w:rsidRDefault="002E5712" w:rsidP="002E5712">
      <w:pPr>
        <w:jc w:val="both"/>
        <w:rPr>
          <w:b/>
          <w:bCs/>
          <w:sz w:val="28"/>
        </w:rPr>
      </w:pPr>
    </w:p>
    <w:p w:rsidR="002E5712" w:rsidRPr="002E5712" w:rsidRDefault="002E5712" w:rsidP="002E5712">
      <w:pPr>
        <w:jc w:val="both"/>
        <w:rPr>
          <w:b/>
          <w:bCs/>
          <w:sz w:val="28"/>
        </w:rPr>
      </w:pPr>
    </w:p>
    <w:p w:rsidR="002E5712" w:rsidRPr="002E5712" w:rsidRDefault="002E5712" w:rsidP="002E5712"/>
    <w:p w:rsidR="002E5712" w:rsidRPr="002E5712" w:rsidRDefault="002E5712" w:rsidP="002E5712"/>
    <w:p w:rsidR="002E5712" w:rsidRPr="00624322" w:rsidRDefault="002E5712">
      <w:pPr>
        <w:rPr>
          <w:b/>
          <w:bCs/>
          <w:sz w:val="28"/>
        </w:rPr>
      </w:pPr>
    </w:p>
    <w:sectPr w:rsidR="002E5712" w:rsidRPr="006243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1650F"/>
    <w:multiLevelType w:val="hybridMultilevel"/>
    <w:tmpl w:val="5F42E43A"/>
    <w:lvl w:ilvl="0" w:tplc="E4E6DC7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92918F3"/>
    <w:multiLevelType w:val="hybridMultilevel"/>
    <w:tmpl w:val="DBEC73E2"/>
    <w:lvl w:ilvl="0" w:tplc="711813EE">
      <w:start w:val="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211961FB"/>
    <w:multiLevelType w:val="hybridMultilevel"/>
    <w:tmpl w:val="97BEE7AE"/>
    <w:lvl w:ilvl="0" w:tplc="F9D28A5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09037B2"/>
    <w:multiLevelType w:val="hybridMultilevel"/>
    <w:tmpl w:val="08F4CD08"/>
    <w:lvl w:ilvl="0" w:tplc="A41AFEA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376559BD"/>
    <w:multiLevelType w:val="hybridMultilevel"/>
    <w:tmpl w:val="3E9A214E"/>
    <w:lvl w:ilvl="0" w:tplc="18C6C56C">
      <w:numFmt w:val="bullet"/>
      <w:lvlText w:val="-"/>
      <w:lvlJc w:val="left"/>
      <w:pPr>
        <w:ind w:left="660" w:hanging="360"/>
      </w:pPr>
      <w:rPr>
        <w:rFonts w:ascii="Times New Roman" w:eastAsia="Times New Roman" w:hAnsi="Times New Roman" w:cs="Times New Roman" w:hint="default"/>
      </w:rPr>
    </w:lvl>
    <w:lvl w:ilvl="1" w:tplc="04220003" w:tentative="1">
      <w:start w:val="1"/>
      <w:numFmt w:val="bullet"/>
      <w:lvlText w:val="o"/>
      <w:lvlJc w:val="left"/>
      <w:pPr>
        <w:ind w:left="1380" w:hanging="360"/>
      </w:pPr>
      <w:rPr>
        <w:rFonts w:ascii="Courier New" w:hAnsi="Courier New" w:cs="Courier New" w:hint="default"/>
      </w:rPr>
    </w:lvl>
    <w:lvl w:ilvl="2" w:tplc="04220005" w:tentative="1">
      <w:start w:val="1"/>
      <w:numFmt w:val="bullet"/>
      <w:lvlText w:val=""/>
      <w:lvlJc w:val="left"/>
      <w:pPr>
        <w:ind w:left="2100" w:hanging="360"/>
      </w:pPr>
      <w:rPr>
        <w:rFonts w:ascii="Wingdings" w:hAnsi="Wingdings" w:hint="default"/>
      </w:rPr>
    </w:lvl>
    <w:lvl w:ilvl="3" w:tplc="04220001" w:tentative="1">
      <w:start w:val="1"/>
      <w:numFmt w:val="bullet"/>
      <w:lvlText w:val=""/>
      <w:lvlJc w:val="left"/>
      <w:pPr>
        <w:ind w:left="2820" w:hanging="360"/>
      </w:pPr>
      <w:rPr>
        <w:rFonts w:ascii="Symbol" w:hAnsi="Symbol" w:hint="default"/>
      </w:rPr>
    </w:lvl>
    <w:lvl w:ilvl="4" w:tplc="04220003" w:tentative="1">
      <w:start w:val="1"/>
      <w:numFmt w:val="bullet"/>
      <w:lvlText w:val="o"/>
      <w:lvlJc w:val="left"/>
      <w:pPr>
        <w:ind w:left="3540" w:hanging="360"/>
      </w:pPr>
      <w:rPr>
        <w:rFonts w:ascii="Courier New" w:hAnsi="Courier New" w:cs="Courier New" w:hint="default"/>
      </w:rPr>
    </w:lvl>
    <w:lvl w:ilvl="5" w:tplc="04220005" w:tentative="1">
      <w:start w:val="1"/>
      <w:numFmt w:val="bullet"/>
      <w:lvlText w:val=""/>
      <w:lvlJc w:val="left"/>
      <w:pPr>
        <w:ind w:left="4260" w:hanging="360"/>
      </w:pPr>
      <w:rPr>
        <w:rFonts w:ascii="Wingdings" w:hAnsi="Wingdings" w:hint="default"/>
      </w:rPr>
    </w:lvl>
    <w:lvl w:ilvl="6" w:tplc="04220001" w:tentative="1">
      <w:start w:val="1"/>
      <w:numFmt w:val="bullet"/>
      <w:lvlText w:val=""/>
      <w:lvlJc w:val="left"/>
      <w:pPr>
        <w:ind w:left="4980" w:hanging="360"/>
      </w:pPr>
      <w:rPr>
        <w:rFonts w:ascii="Symbol" w:hAnsi="Symbol" w:hint="default"/>
      </w:rPr>
    </w:lvl>
    <w:lvl w:ilvl="7" w:tplc="04220003" w:tentative="1">
      <w:start w:val="1"/>
      <w:numFmt w:val="bullet"/>
      <w:lvlText w:val="o"/>
      <w:lvlJc w:val="left"/>
      <w:pPr>
        <w:ind w:left="5700" w:hanging="360"/>
      </w:pPr>
      <w:rPr>
        <w:rFonts w:ascii="Courier New" w:hAnsi="Courier New" w:cs="Courier New" w:hint="default"/>
      </w:rPr>
    </w:lvl>
    <w:lvl w:ilvl="8" w:tplc="04220005" w:tentative="1">
      <w:start w:val="1"/>
      <w:numFmt w:val="bullet"/>
      <w:lvlText w:val=""/>
      <w:lvlJc w:val="left"/>
      <w:pPr>
        <w:ind w:left="6420" w:hanging="360"/>
      </w:pPr>
      <w:rPr>
        <w:rFonts w:ascii="Wingdings" w:hAnsi="Wingdings" w:hint="default"/>
      </w:rPr>
    </w:lvl>
  </w:abstractNum>
  <w:abstractNum w:abstractNumId="5" w15:restartNumberingAfterBreak="0">
    <w:nsid w:val="46FA21CB"/>
    <w:multiLevelType w:val="hybridMultilevel"/>
    <w:tmpl w:val="997A559C"/>
    <w:lvl w:ilvl="0" w:tplc="E7485C4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5CA161E3"/>
    <w:multiLevelType w:val="hybridMultilevel"/>
    <w:tmpl w:val="C1D47768"/>
    <w:lvl w:ilvl="0" w:tplc="0562C9E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60E02B2D"/>
    <w:multiLevelType w:val="hybridMultilevel"/>
    <w:tmpl w:val="A7A602E8"/>
    <w:lvl w:ilvl="0" w:tplc="90F8EB70">
      <w:numFmt w:val="bullet"/>
      <w:lvlText w:val="-"/>
      <w:lvlJc w:val="left"/>
      <w:pPr>
        <w:ind w:left="376" w:hanging="360"/>
      </w:pPr>
      <w:rPr>
        <w:rFonts w:ascii="Times New Roman" w:eastAsia="Times New Roman" w:hAnsi="Times New Roman" w:cs="Times New Roman" w:hint="default"/>
      </w:rPr>
    </w:lvl>
    <w:lvl w:ilvl="1" w:tplc="04220003" w:tentative="1">
      <w:start w:val="1"/>
      <w:numFmt w:val="bullet"/>
      <w:lvlText w:val="o"/>
      <w:lvlJc w:val="left"/>
      <w:pPr>
        <w:ind w:left="1096" w:hanging="360"/>
      </w:pPr>
      <w:rPr>
        <w:rFonts w:ascii="Courier New" w:hAnsi="Courier New" w:cs="Courier New" w:hint="default"/>
      </w:rPr>
    </w:lvl>
    <w:lvl w:ilvl="2" w:tplc="04220005" w:tentative="1">
      <w:start w:val="1"/>
      <w:numFmt w:val="bullet"/>
      <w:lvlText w:val=""/>
      <w:lvlJc w:val="left"/>
      <w:pPr>
        <w:ind w:left="1816" w:hanging="360"/>
      </w:pPr>
      <w:rPr>
        <w:rFonts w:ascii="Wingdings" w:hAnsi="Wingdings" w:hint="default"/>
      </w:rPr>
    </w:lvl>
    <w:lvl w:ilvl="3" w:tplc="04220001" w:tentative="1">
      <w:start w:val="1"/>
      <w:numFmt w:val="bullet"/>
      <w:lvlText w:val=""/>
      <w:lvlJc w:val="left"/>
      <w:pPr>
        <w:ind w:left="2536" w:hanging="360"/>
      </w:pPr>
      <w:rPr>
        <w:rFonts w:ascii="Symbol" w:hAnsi="Symbol" w:hint="default"/>
      </w:rPr>
    </w:lvl>
    <w:lvl w:ilvl="4" w:tplc="04220003" w:tentative="1">
      <w:start w:val="1"/>
      <w:numFmt w:val="bullet"/>
      <w:lvlText w:val="o"/>
      <w:lvlJc w:val="left"/>
      <w:pPr>
        <w:ind w:left="3256" w:hanging="360"/>
      </w:pPr>
      <w:rPr>
        <w:rFonts w:ascii="Courier New" w:hAnsi="Courier New" w:cs="Courier New" w:hint="default"/>
      </w:rPr>
    </w:lvl>
    <w:lvl w:ilvl="5" w:tplc="04220005" w:tentative="1">
      <w:start w:val="1"/>
      <w:numFmt w:val="bullet"/>
      <w:lvlText w:val=""/>
      <w:lvlJc w:val="left"/>
      <w:pPr>
        <w:ind w:left="3976" w:hanging="360"/>
      </w:pPr>
      <w:rPr>
        <w:rFonts w:ascii="Wingdings" w:hAnsi="Wingdings" w:hint="default"/>
      </w:rPr>
    </w:lvl>
    <w:lvl w:ilvl="6" w:tplc="04220001" w:tentative="1">
      <w:start w:val="1"/>
      <w:numFmt w:val="bullet"/>
      <w:lvlText w:val=""/>
      <w:lvlJc w:val="left"/>
      <w:pPr>
        <w:ind w:left="4696" w:hanging="360"/>
      </w:pPr>
      <w:rPr>
        <w:rFonts w:ascii="Symbol" w:hAnsi="Symbol" w:hint="default"/>
      </w:rPr>
    </w:lvl>
    <w:lvl w:ilvl="7" w:tplc="04220003" w:tentative="1">
      <w:start w:val="1"/>
      <w:numFmt w:val="bullet"/>
      <w:lvlText w:val="o"/>
      <w:lvlJc w:val="left"/>
      <w:pPr>
        <w:ind w:left="5416" w:hanging="360"/>
      </w:pPr>
      <w:rPr>
        <w:rFonts w:ascii="Courier New" w:hAnsi="Courier New" w:cs="Courier New" w:hint="default"/>
      </w:rPr>
    </w:lvl>
    <w:lvl w:ilvl="8" w:tplc="04220005" w:tentative="1">
      <w:start w:val="1"/>
      <w:numFmt w:val="bullet"/>
      <w:lvlText w:val=""/>
      <w:lvlJc w:val="left"/>
      <w:pPr>
        <w:ind w:left="6136" w:hanging="360"/>
      </w:pPr>
      <w:rPr>
        <w:rFonts w:ascii="Wingdings" w:hAnsi="Wingdings" w:hint="default"/>
      </w:rPr>
    </w:lvl>
  </w:abstractNum>
  <w:abstractNum w:abstractNumId="8" w15:restartNumberingAfterBreak="0">
    <w:nsid w:val="651E75AA"/>
    <w:multiLevelType w:val="hybridMultilevel"/>
    <w:tmpl w:val="8D3EF9DE"/>
    <w:lvl w:ilvl="0" w:tplc="4C98F80C">
      <w:numFmt w:val="bullet"/>
      <w:lvlText w:val="-"/>
      <w:lvlJc w:val="left"/>
      <w:pPr>
        <w:ind w:left="660" w:hanging="360"/>
      </w:pPr>
      <w:rPr>
        <w:rFonts w:ascii="Times New Roman" w:eastAsia="Times New Roman" w:hAnsi="Times New Roman" w:cs="Times New Roman" w:hint="default"/>
      </w:rPr>
    </w:lvl>
    <w:lvl w:ilvl="1" w:tplc="04220003" w:tentative="1">
      <w:start w:val="1"/>
      <w:numFmt w:val="bullet"/>
      <w:lvlText w:val="o"/>
      <w:lvlJc w:val="left"/>
      <w:pPr>
        <w:ind w:left="1380" w:hanging="360"/>
      </w:pPr>
      <w:rPr>
        <w:rFonts w:ascii="Courier New" w:hAnsi="Courier New" w:cs="Courier New" w:hint="default"/>
      </w:rPr>
    </w:lvl>
    <w:lvl w:ilvl="2" w:tplc="04220005" w:tentative="1">
      <w:start w:val="1"/>
      <w:numFmt w:val="bullet"/>
      <w:lvlText w:val=""/>
      <w:lvlJc w:val="left"/>
      <w:pPr>
        <w:ind w:left="2100" w:hanging="360"/>
      </w:pPr>
      <w:rPr>
        <w:rFonts w:ascii="Wingdings" w:hAnsi="Wingdings" w:hint="default"/>
      </w:rPr>
    </w:lvl>
    <w:lvl w:ilvl="3" w:tplc="04220001" w:tentative="1">
      <w:start w:val="1"/>
      <w:numFmt w:val="bullet"/>
      <w:lvlText w:val=""/>
      <w:lvlJc w:val="left"/>
      <w:pPr>
        <w:ind w:left="2820" w:hanging="360"/>
      </w:pPr>
      <w:rPr>
        <w:rFonts w:ascii="Symbol" w:hAnsi="Symbol" w:hint="default"/>
      </w:rPr>
    </w:lvl>
    <w:lvl w:ilvl="4" w:tplc="04220003" w:tentative="1">
      <w:start w:val="1"/>
      <w:numFmt w:val="bullet"/>
      <w:lvlText w:val="o"/>
      <w:lvlJc w:val="left"/>
      <w:pPr>
        <w:ind w:left="3540" w:hanging="360"/>
      </w:pPr>
      <w:rPr>
        <w:rFonts w:ascii="Courier New" w:hAnsi="Courier New" w:cs="Courier New" w:hint="default"/>
      </w:rPr>
    </w:lvl>
    <w:lvl w:ilvl="5" w:tplc="04220005" w:tentative="1">
      <w:start w:val="1"/>
      <w:numFmt w:val="bullet"/>
      <w:lvlText w:val=""/>
      <w:lvlJc w:val="left"/>
      <w:pPr>
        <w:ind w:left="4260" w:hanging="360"/>
      </w:pPr>
      <w:rPr>
        <w:rFonts w:ascii="Wingdings" w:hAnsi="Wingdings" w:hint="default"/>
      </w:rPr>
    </w:lvl>
    <w:lvl w:ilvl="6" w:tplc="04220001" w:tentative="1">
      <w:start w:val="1"/>
      <w:numFmt w:val="bullet"/>
      <w:lvlText w:val=""/>
      <w:lvlJc w:val="left"/>
      <w:pPr>
        <w:ind w:left="4980" w:hanging="360"/>
      </w:pPr>
      <w:rPr>
        <w:rFonts w:ascii="Symbol" w:hAnsi="Symbol" w:hint="default"/>
      </w:rPr>
    </w:lvl>
    <w:lvl w:ilvl="7" w:tplc="04220003" w:tentative="1">
      <w:start w:val="1"/>
      <w:numFmt w:val="bullet"/>
      <w:lvlText w:val="o"/>
      <w:lvlJc w:val="left"/>
      <w:pPr>
        <w:ind w:left="5700" w:hanging="360"/>
      </w:pPr>
      <w:rPr>
        <w:rFonts w:ascii="Courier New" w:hAnsi="Courier New" w:cs="Courier New" w:hint="default"/>
      </w:rPr>
    </w:lvl>
    <w:lvl w:ilvl="8" w:tplc="04220005" w:tentative="1">
      <w:start w:val="1"/>
      <w:numFmt w:val="bullet"/>
      <w:lvlText w:val=""/>
      <w:lvlJc w:val="left"/>
      <w:pPr>
        <w:ind w:left="6420" w:hanging="360"/>
      </w:pPr>
      <w:rPr>
        <w:rFonts w:ascii="Wingdings" w:hAnsi="Wingdings" w:hint="default"/>
      </w:rPr>
    </w:lvl>
  </w:abstractNum>
  <w:abstractNum w:abstractNumId="9" w15:restartNumberingAfterBreak="0">
    <w:nsid w:val="6CAF5289"/>
    <w:multiLevelType w:val="hybridMultilevel"/>
    <w:tmpl w:val="917E1996"/>
    <w:lvl w:ilvl="0" w:tplc="E9CA843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7FDD0A5B"/>
    <w:multiLevelType w:val="hybridMultilevel"/>
    <w:tmpl w:val="A524F76A"/>
    <w:lvl w:ilvl="0" w:tplc="2E6646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
  </w:num>
  <w:num w:numId="4">
    <w:abstractNumId w:val="4"/>
  </w:num>
  <w:num w:numId="5">
    <w:abstractNumId w:val="10"/>
  </w:num>
  <w:num w:numId="6">
    <w:abstractNumId w:val="0"/>
  </w:num>
  <w:num w:numId="7">
    <w:abstractNumId w:val="3"/>
  </w:num>
  <w:num w:numId="8">
    <w:abstractNumId w:val="7"/>
  </w:num>
  <w:num w:numId="9">
    <w:abstractNumId w:val="6"/>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84E"/>
    <w:rsid w:val="002E5712"/>
    <w:rsid w:val="00361B88"/>
    <w:rsid w:val="00624322"/>
    <w:rsid w:val="007636E1"/>
    <w:rsid w:val="0088784E"/>
    <w:rsid w:val="008B6BE9"/>
    <w:rsid w:val="00A22C1C"/>
    <w:rsid w:val="00F357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A8B024"/>
  <w15:chartTrackingRefBased/>
  <w15:docId w15:val="{594CA7AB-B64D-44EF-9CCE-DF5A814A6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784E"/>
    <w:rPr>
      <w:sz w:val="24"/>
      <w:szCs w:val="24"/>
      <w:lang w:val="uk-UA" w:eastAsia="ru-RU"/>
    </w:rPr>
  </w:style>
  <w:style w:type="paragraph" w:styleId="1">
    <w:name w:val="heading 1"/>
    <w:basedOn w:val="a"/>
    <w:next w:val="a"/>
    <w:qFormat/>
    <w:rsid w:val="0088784E"/>
    <w:pPr>
      <w:keepNext/>
      <w:spacing w:before="240" w:after="60"/>
      <w:outlineLvl w:val="0"/>
    </w:pPr>
    <w:rPr>
      <w:rFonts w:ascii="Arial" w:hAnsi="Arial" w:cs="Arial"/>
      <w:b/>
      <w:bCs/>
      <w:kern w:val="32"/>
      <w:sz w:val="32"/>
      <w:szCs w:val="32"/>
      <w:lang w:val="ru-RU"/>
    </w:rPr>
  </w:style>
  <w:style w:type="paragraph" w:styleId="3">
    <w:name w:val="heading 3"/>
    <w:basedOn w:val="a"/>
    <w:next w:val="a"/>
    <w:qFormat/>
    <w:rsid w:val="0088784E"/>
    <w:pPr>
      <w:keepNext/>
      <w:spacing w:before="240" w:after="60"/>
      <w:outlineLvl w:val="2"/>
    </w:pPr>
    <w:rPr>
      <w:rFonts w:ascii="Arial" w:hAnsi="Arial" w:cs="Arial"/>
      <w:b/>
      <w:bCs/>
      <w:sz w:val="26"/>
      <w:szCs w:val="26"/>
      <w:lang w:val="ru-RU"/>
    </w:rPr>
  </w:style>
  <w:style w:type="paragraph" w:styleId="4">
    <w:name w:val="heading 4"/>
    <w:basedOn w:val="a"/>
    <w:next w:val="a"/>
    <w:qFormat/>
    <w:rsid w:val="0088784E"/>
    <w:pPr>
      <w:keepNext/>
      <w:spacing w:before="240" w:after="60"/>
      <w:outlineLvl w:val="3"/>
    </w:pPr>
    <w:rPr>
      <w:b/>
      <w:bCs/>
      <w:sz w:val="28"/>
      <w:szCs w:val="28"/>
      <w:lang w:val="ru-RU"/>
    </w:rPr>
  </w:style>
  <w:style w:type="paragraph" w:styleId="7">
    <w:name w:val="heading 7"/>
    <w:basedOn w:val="a"/>
    <w:next w:val="a"/>
    <w:link w:val="70"/>
    <w:semiHidden/>
    <w:unhideWhenUsed/>
    <w:qFormat/>
    <w:rsid w:val="002E5712"/>
    <w:pPr>
      <w:spacing w:before="240" w:after="60"/>
      <w:outlineLvl w:val="6"/>
    </w:pPr>
    <w:rPr>
      <w:rFonts w:ascii="Calibri" w:hAnsi="Calibri"/>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HTML">
    <w:name w:val="HTML Preformatted"/>
    <w:basedOn w:val="a"/>
    <w:rsid w:val="00887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Body Text"/>
    <w:basedOn w:val="a"/>
    <w:rsid w:val="0088784E"/>
    <w:rPr>
      <w:sz w:val="28"/>
    </w:rPr>
  </w:style>
  <w:style w:type="table" w:styleId="a4">
    <w:name w:val="Table Grid"/>
    <w:basedOn w:val="a1"/>
    <w:rsid w:val="0088784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link w:val="7"/>
    <w:semiHidden/>
    <w:rsid w:val="002E5712"/>
    <w:rPr>
      <w:rFonts w:ascii="Calibri" w:eastAsia="Times New Roman" w:hAnsi="Calibri"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2751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495</Words>
  <Characters>2822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культура</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cp:lastModifiedBy>kompvid2</cp:lastModifiedBy>
  <cp:revision>3</cp:revision>
  <dcterms:created xsi:type="dcterms:W3CDTF">2019-11-11T13:31:00Z</dcterms:created>
  <dcterms:modified xsi:type="dcterms:W3CDTF">2019-11-11T13:32:00Z</dcterms:modified>
</cp:coreProperties>
</file>