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2C" w:rsidRDefault="00D175D4" w:rsidP="00B2452C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52C" w:rsidRDefault="00B2452C" w:rsidP="00B245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2452C" w:rsidRDefault="00B2452C" w:rsidP="00B2452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2452C" w:rsidRDefault="00B2452C" w:rsidP="00B2452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2452C" w:rsidRPr="00F10CA1" w:rsidRDefault="00B2452C" w:rsidP="00B2452C">
      <w:pPr>
        <w:ind w:right="-185"/>
        <w:rPr>
          <w:sz w:val="12"/>
          <w:szCs w:val="12"/>
        </w:rPr>
      </w:pPr>
    </w:p>
    <w:p w:rsidR="00B2452C" w:rsidRDefault="00B2452C" w:rsidP="00B2452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24.09.2019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405-р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2452C" w:rsidRDefault="00B2452C" w:rsidP="00B2452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B2452C" w:rsidRPr="00F01BBC" w:rsidTr="00B2452C">
        <w:tc>
          <w:tcPr>
            <w:tcW w:w="5457" w:type="dxa"/>
          </w:tcPr>
          <w:p w:rsidR="00B2452C" w:rsidRPr="00DF5A42" w:rsidRDefault="00B2452C" w:rsidP="00B2452C">
            <w:pPr>
              <w:rPr>
                <w:b/>
                <w:sz w:val="28"/>
              </w:rPr>
            </w:pPr>
            <w:bookmarkStart w:id="0" w:name="_GoBack"/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B2452C" w:rsidRDefault="00B2452C" w:rsidP="00B2452C">
            <w:pPr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вулицях Кафедральній та</w:t>
            </w:r>
          </w:p>
          <w:p w:rsidR="00B2452C" w:rsidRPr="00F9196A" w:rsidRDefault="00B2452C" w:rsidP="00B2452C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Головній</w:t>
            </w:r>
          </w:p>
          <w:bookmarkEnd w:id="0"/>
          <w:p w:rsidR="00B2452C" w:rsidRPr="003819D4" w:rsidRDefault="00B2452C" w:rsidP="00B2452C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2452C" w:rsidRPr="00F01BBC" w:rsidRDefault="00B2452C" w:rsidP="00B2452C">
            <w:pPr>
              <w:rPr>
                <w:b/>
                <w:sz w:val="26"/>
                <w:lang w:val="uk-UA"/>
              </w:rPr>
            </w:pPr>
          </w:p>
        </w:tc>
      </w:tr>
    </w:tbl>
    <w:p w:rsidR="00B2452C" w:rsidRDefault="00B2452C" w:rsidP="00B2452C">
      <w:pPr>
        <w:rPr>
          <w:sz w:val="28"/>
          <w:szCs w:val="28"/>
          <w:lang w:val="uk-UA"/>
        </w:rPr>
      </w:pPr>
    </w:p>
    <w:p w:rsidR="00B2452C" w:rsidRDefault="00B2452C" w:rsidP="00B2452C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B2452C" w:rsidRPr="00A2113A" w:rsidRDefault="00B2452C" w:rsidP="00B2452C">
      <w:pPr>
        <w:rPr>
          <w:sz w:val="28"/>
          <w:lang w:val="uk-UA"/>
        </w:rPr>
      </w:pPr>
    </w:p>
    <w:p w:rsidR="00B2452C" w:rsidRDefault="00B2452C" w:rsidP="00B2452C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 і охорони громадського порядку під час проведення ХХХ Міжнародного фестивалю «Буковинські зустрічі»:</w:t>
      </w:r>
    </w:p>
    <w:p w:rsidR="00B2452C" w:rsidRDefault="00B2452C" w:rsidP="00B2452C">
      <w:pPr>
        <w:jc w:val="both"/>
        <w:rPr>
          <w:sz w:val="28"/>
          <w:lang w:val="uk-UA"/>
        </w:rPr>
      </w:pPr>
    </w:p>
    <w:p w:rsidR="00B2452C" w:rsidRDefault="00B2452C" w:rsidP="00B2452C">
      <w:pPr>
        <w:jc w:val="both"/>
        <w:rPr>
          <w:sz w:val="28"/>
          <w:lang w:val="uk-UA"/>
        </w:rPr>
      </w:pPr>
    </w:p>
    <w:p w:rsidR="00B2452C" w:rsidRPr="00F032DB" w:rsidRDefault="00B2452C" w:rsidP="00B2452C">
      <w:pPr>
        <w:pStyle w:val="a3"/>
        <w:rPr>
          <w:b/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                          </w:t>
      </w:r>
      <w:r w:rsidRPr="00385113">
        <w:rPr>
          <w:lang w:val="uk-UA"/>
        </w:rPr>
        <w:t>з</w:t>
      </w:r>
      <w:r>
        <w:rPr>
          <w:lang w:val="uk-UA"/>
        </w:rPr>
        <w:t xml:space="preserve"> 15 години 30 хвилин до 16 години 28.09.2019р.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транспорту по вул.Кафедральній на ділянці від вул.О.Кобилянської до вул.Головної та вул.Головній на ділянці від вул.Кафедральної до центрального входу в Центральний парк культури і відпочинку ім.Т.Г. Шевченка.</w:t>
      </w:r>
    </w:p>
    <w:p w:rsidR="00B2452C" w:rsidRDefault="00B2452C" w:rsidP="00B2452C">
      <w:pPr>
        <w:pStyle w:val="a3"/>
        <w:rPr>
          <w:lang w:val="uk-UA"/>
        </w:rPr>
      </w:pPr>
    </w:p>
    <w:p w:rsidR="00B2452C" w:rsidRPr="006E6480" w:rsidRDefault="00B2452C" w:rsidP="00B2452C">
      <w:pPr>
        <w:pStyle w:val="2"/>
        <w:ind w:firstLine="720"/>
        <w:rPr>
          <w:lang w:val="uk-UA"/>
        </w:rPr>
      </w:pPr>
      <w:r w:rsidRPr="00C150D7">
        <w:rPr>
          <w:b/>
          <w:lang w:val="uk-UA"/>
        </w:rPr>
        <w:t>2.</w:t>
      </w:r>
      <w:r>
        <w:rPr>
          <w:lang w:val="uk-UA"/>
        </w:rPr>
        <w:t xml:space="preserve"> В.о. начальника КП «Чернівецьке тролейбусне управління»              Олексюку М.Г. та а</w:t>
      </w:r>
      <w:r w:rsidRPr="006E6480">
        <w:rPr>
          <w:lang w:val="uk-UA"/>
        </w:rPr>
        <w:t>втоперевізникам всіх форм власності організувати рух громадського транспорту з врахуванням обставин, викладених в пункті 1 цього розпорядження.</w:t>
      </w:r>
    </w:p>
    <w:p w:rsidR="00B2452C" w:rsidRPr="006E6480" w:rsidRDefault="00B2452C" w:rsidP="00B2452C">
      <w:pPr>
        <w:pStyle w:val="a3"/>
        <w:rPr>
          <w:lang w:val="uk-UA"/>
        </w:rPr>
      </w:pPr>
    </w:p>
    <w:p w:rsidR="00B2452C" w:rsidRDefault="00B2452C" w:rsidP="00B2452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B2452C" w:rsidRPr="005B1685" w:rsidRDefault="00B2452C" w:rsidP="00B2452C">
      <w:pPr>
        <w:pStyle w:val="a3"/>
        <w:ind w:right="98"/>
        <w:rPr>
          <w:szCs w:val="28"/>
          <w:lang w:val="uk-UA" w:eastAsia="uk-UA"/>
        </w:rPr>
      </w:pPr>
    </w:p>
    <w:p w:rsidR="00B2452C" w:rsidRDefault="00B2452C" w:rsidP="00B2452C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B2452C" w:rsidRPr="005B1685" w:rsidRDefault="00B2452C" w:rsidP="00B2452C">
      <w:pPr>
        <w:ind w:right="98" w:firstLine="720"/>
        <w:jc w:val="both"/>
        <w:rPr>
          <w:sz w:val="28"/>
          <w:szCs w:val="28"/>
          <w:lang w:val="uk-UA"/>
        </w:rPr>
      </w:pPr>
    </w:p>
    <w:p w:rsidR="00B2452C" w:rsidRDefault="00B2452C" w:rsidP="00B2452C">
      <w:pPr>
        <w:pStyle w:val="2"/>
        <w:ind w:right="98"/>
        <w:rPr>
          <w:b/>
          <w:szCs w:val="28"/>
          <w:lang w:val="uk-UA"/>
        </w:rPr>
      </w:pPr>
    </w:p>
    <w:p w:rsidR="00B2452C" w:rsidRDefault="00B2452C" w:rsidP="00B2452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B2452C" w:rsidRDefault="00B2452C" w:rsidP="00B2452C">
      <w:pPr>
        <w:jc w:val="both"/>
        <w:rPr>
          <w:b/>
          <w:sz w:val="24"/>
          <w:lang w:val="en-US"/>
        </w:rPr>
      </w:pPr>
    </w:p>
    <w:p w:rsidR="00B2452C" w:rsidRDefault="00B2452C" w:rsidP="00B2452C">
      <w:pPr>
        <w:jc w:val="both"/>
        <w:rPr>
          <w:b/>
          <w:sz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2C"/>
    <w:rsid w:val="00985943"/>
    <w:rsid w:val="00B2452C"/>
    <w:rsid w:val="00D175D4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973D7FC-19B8-4D8F-BDD6-922BDB03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2C"/>
    <w:rPr>
      <w:lang w:val="ru-RU" w:eastAsia="ru-RU"/>
    </w:rPr>
  </w:style>
  <w:style w:type="paragraph" w:styleId="3">
    <w:name w:val="heading 3"/>
    <w:basedOn w:val="a"/>
    <w:next w:val="a"/>
    <w:qFormat/>
    <w:rsid w:val="00B2452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2452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2452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2019-10-07T13:34:00Z</dcterms:created>
  <dcterms:modified xsi:type="dcterms:W3CDTF">2019-10-07T13:34:00Z</dcterms:modified>
</cp:coreProperties>
</file>