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08"/>
        <w:gridCol w:w="3150"/>
      </w:tblGrid>
      <w:tr w:rsidR="005B572E" w:rsidTr="005B572E">
        <w:trPr>
          <w:trHeight w:val="511"/>
        </w:trPr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B572E" w:rsidRDefault="005B572E" w:rsidP="005B572E"/>
        </w:tc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5B572E" w:rsidRPr="006B309C" w:rsidRDefault="005B572E" w:rsidP="005B572E">
            <w:pPr>
              <w:rPr>
                <w:lang w:val="uk-UA"/>
              </w:rPr>
            </w:pPr>
          </w:p>
        </w:tc>
      </w:tr>
    </w:tbl>
    <w:p w:rsidR="005B572E" w:rsidRDefault="007C2C50" w:rsidP="005B572E">
      <w:pPr>
        <w:jc w:val="center"/>
        <w:rPr>
          <w:b/>
          <w:sz w:val="36"/>
          <w:szCs w:val="36"/>
        </w:rPr>
      </w:pPr>
      <w:r w:rsidRPr="005B572E">
        <w:rPr>
          <w:b/>
          <w:noProof/>
          <w:sz w:val="36"/>
          <w:szCs w:val="36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572E" w:rsidRDefault="005B572E" w:rsidP="005B572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5B572E" w:rsidRDefault="005B572E" w:rsidP="005B572E">
      <w:pPr>
        <w:jc w:val="center"/>
        <w:rPr>
          <w:b/>
          <w:sz w:val="36"/>
          <w:szCs w:val="36"/>
        </w:rPr>
      </w:pPr>
      <w:proofErr w:type="spellStart"/>
      <w:proofErr w:type="gramStart"/>
      <w:r>
        <w:rPr>
          <w:b/>
          <w:sz w:val="36"/>
          <w:szCs w:val="36"/>
        </w:rPr>
        <w:t>Чернівецький</w:t>
      </w:r>
      <w:proofErr w:type="spellEnd"/>
      <w:r>
        <w:rPr>
          <w:b/>
          <w:sz w:val="36"/>
          <w:szCs w:val="36"/>
        </w:rPr>
        <w:t xml:space="preserve">  </w:t>
      </w:r>
      <w:proofErr w:type="spellStart"/>
      <w:r>
        <w:rPr>
          <w:b/>
          <w:sz w:val="36"/>
          <w:szCs w:val="36"/>
        </w:rPr>
        <w:t>міський</w:t>
      </w:r>
      <w:proofErr w:type="spellEnd"/>
      <w:proofErr w:type="gramEnd"/>
      <w:r>
        <w:rPr>
          <w:b/>
          <w:sz w:val="36"/>
          <w:szCs w:val="36"/>
        </w:rPr>
        <w:t xml:space="preserve"> голова</w:t>
      </w:r>
    </w:p>
    <w:p w:rsidR="005B572E" w:rsidRDefault="005B572E" w:rsidP="005B572E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</w:rPr>
        <w:t xml:space="preserve">Р О З П О Р Я Д Ж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5B572E" w:rsidRPr="00B97558" w:rsidRDefault="005B572E" w:rsidP="005B572E">
      <w:pPr>
        <w:jc w:val="center"/>
        <w:rPr>
          <w:sz w:val="36"/>
          <w:szCs w:val="36"/>
          <w:lang w:val="uk-UA"/>
        </w:rPr>
      </w:pPr>
    </w:p>
    <w:p w:rsidR="005B572E" w:rsidRPr="00FE4DBA" w:rsidRDefault="005B572E" w:rsidP="005B572E">
      <w:pPr>
        <w:rPr>
          <w:bCs/>
          <w:sz w:val="27"/>
          <w:lang w:val="uk-UA"/>
        </w:rPr>
      </w:pPr>
      <w:r>
        <w:rPr>
          <w:bCs/>
          <w:sz w:val="27"/>
          <w:u w:val="single"/>
          <w:lang w:val="uk-UA"/>
        </w:rPr>
        <w:t>06.02.2</w:t>
      </w:r>
      <w:r w:rsidRPr="00FE4DBA">
        <w:rPr>
          <w:bCs/>
          <w:sz w:val="27"/>
          <w:u w:val="single"/>
          <w:lang w:val="uk-UA"/>
        </w:rPr>
        <w:t>019</w:t>
      </w:r>
      <w:r w:rsidRPr="00FE4DBA">
        <w:rPr>
          <w:bCs/>
          <w:sz w:val="27"/>
          <w:lang w:val="uk-UA"/>
        </w:rPr>
        <w:t xml:space="preserve"> №</w:t>
      </w:r>
      <w:r w:rsidRPr="009A06FF">
        <w:rPr>
          <w:bCs/>
          <w:sz w:val="27"/>
          <w:u w:val="single"/>
          <w:lang w:val="uk-UA"/>
        </w:rPr>
        <w:t>32-р</w:t>
      </w:r>
      <w:r w:rsidRPr="00FE4DBA">
        <w:rPr>
          <w:bCs/>
          <w:sz w:val="27"/>
        </w:rPr>
        <w:t xml:space="preserve">                                             </w:t>
      </w:r>
      <w:r w:rsidRPr="00FE4DBA">
        <w:rPr>
          <w:bCs/>
          <w:sz w:val="27"/>
        </w:rPr>
        <w:tab/>
      </w:r>
      <w:r w:rsidRPr="00FE4DBA">
        <w:rPr>
          <w:bCs/>
          <w:sz w:val="27"/>
        </w:rPr>
        <w:tab/>
        <w:t xml:space="preserve">     </w:t>
      </w:r>
      <w:r w:rsidRPr="00FE4DBA">
        <w:rPr>
          <w:bCs/>
          <w:sz w:val="27"/>
        </w:rPr>
        <w:tab/>
      </w:r>
      <w:r w:rsidRPr="00FE4DBA">
        <w:rPr>
          <w:bCs/>
          <w:sz w:val="27"/>
        </w:rPr>
        <w:tab/>
        <w:t xml:space="preserve">    </w:t>
      </w:r>
      <w:r w:rsidRPr="00FE4DBA">
        <w:rPr>
          <w:bCs/>
          <w:sz w:val="27"/>
          <w:lang w:val="uk-UA"/>
        </w:rPr>
        <w:t xml:space="preserve">        </w:t>
      </w:r>
    </w:p>
    <w:p w:rsidR="005B572E" w:rsidRDefault="005B572E" w:rsidP="005B572E">
      <w:pPr>
        <w:rPr>
          <w:bCs/>
          <w:sz w:val="27"/>
        </w:rPr>
      </w:pPr>
      <w:r>
        <w:rPr>
          <w:bCs/>
          <w:sz w:val="27"/>
          <w:lang w:val="uk-UA"/>
        </w:rPr>
        <w:t xml:space="preserve">                                                                                                              </w:t>
      </w:r>
      <w:proofErr w:type="spellStart"/>
      <w:r>
        <w:rPr>
          <w:bCs/>
          <w:sz w:val="27"/>
        </w:rPr>
        <w:t>м.Чернівці</w:t>
      </w:r>
      <w:proofErr w:type="spellEnd"/>
    </w:p>
    <w:p w:rsidR="005B572E" w:rsidRDefault="005B572E" w:rsidP="005B572E">
      <w:pPr>
        <w:rPr>
          <w:b/>
          <w:bCs/>
          <w:sz w:val="27"/>
        </w:rPr>
      </w:pPr>
    </w:p>
    <w:p w:rsidR="005B572E" w:rsidRDefault="005B572E" w:rsidP="005B572E">
      <w:pPr>
        <w:rPr>
          <w:b/>
          <w:bCs/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253"/>
      </w:tblGrid>
      <w:tr w:rsidR="005B572E" w:rsidTr="005B572E">
        <w:tc>
          <w:tcPr>
            <w:tcW w:w="4748" w:type="dxa"/>
          </w:tcPr>
          <w:p w:rsidR="005B572E" w:rsidRDefault="005B572E" w:rsidP="005B572E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Про встановлення загального</w:t>
            </w:r>
          </w:p>
          <w:p w:rsidR="005B572E" w:rsidRDefault="005B572E" w:rsidP="005B572E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ліміту залишку готівки в касі</w:t>
            </w:r>
          </w:p>
        </w:tc>
        <w:tc>
          <w:tcPr>
            <w:tcW w:w="4253" w:type="dxa"/>
          </w:tcPr>
          <w:p w:rsidR="005B572E" w:rsidRPr="00B97558" w:rsidRDefault="005B572E" w:rsidP="005B572E">
            <w:pPr>
              <w:rPr>
                <w:sz w:val="26"/>
                <w:u w:val="thick"/>
              </w:rPr>
            </w:pPr>
          </w:p>
        </w:tc>
      </w:tr>
    </w:tbl>
    <w:p w:rsidR="005B572E" w:rsidRDefault="005B572E" w:rsidP="005B572E">
      <w:pPr>
        <w:rPr>
          <w:lang w:val="uk-UA"/>
        </w:rPr>
      </w:pPr>
    </w:p>
    <w:p w:rsidR="005B572E" w:rsidRDefault="005B572E" w:rsidP="005B572E">
      <w:pPr>
        <w:rPr>
          <w:lang w:val="uk-UA"/>
        </w:rPr>
      </w:pPr>
    </w:p>
    <w:p w:rsidR="005B572E" w:rsidRDefault="005B572E" w:rsidP="005B572E">
      <w:pPr>
        <w:rPr>
          <w:lang w:val="uk-UA"/>
        </w:rPr>
      </w:pPr>
    </w:p>
    <w:p w:rsidR="005B572E" w:rsidRDefault="005B572E" w:rsidP="005B572E">
      <w:pPr>
        <w:jc w:val="both"/>
        <w:rPr>
          <w:sz w:val="28"/>
          <w:szCs w:val="28"/>
          <w:lang w:val="uk-UA"/>
        </w:rPr>
      </w:pPr>
      <w:r>
        <w:rPr>
          <w:lang w:val="uk-UA"/>
        </w:rPr>
        <w:tab/>
      </w:r>
      <w:r w:rsidRPr="0075351E">
        <w:rPr>
          <w:sz w:val="28"/>
          <w:szCs w:val="28"/>
          <w:lang w:val="uk-UA"/>
        </w:rPr>
        <w:t>Відповідно</w:t>
      </w:r>
      <w:r>
        <w:rPr>
          <w:sz w:val="28"/>
          <w:szCs w:val="28"/>
          <w:lang w:val="uk-UA"/>
        </w:rPr>
        <w:t xml:space="preserve"> до Положення про ведення касових операцій у національній валюті в Україні, затвердженого постановою правління Національного банку України від 29.12.2017р. №148:</w:t>
      </w:r>
    </w:p>
    <w:p w:rsidR="005B572E" w:rsidRDefault="005B572E" w:rsidP="005B572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5B572E" w:rsidRDefault="005B572E" w:rsidP="005B572E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8765E2">
        <w:rPr>
          <w:sz w:val="28"/>
          <w:szCs w:val="28"/>
          <w:lang w:val="uk-UA"/>
        </w:rPr>
        <w:t>Установити загальний ліміт зал</w:t>
      </w:r>
      <w:r>
        <w:rPr>
          <w:sz w:val="28"/>
          <w:szCs w:val="28"/>
          <w:lang w:val="uk-UA"/>
        </w:rPr>
        <w:t>ишку готівки в касі виконавчого</w:t>
      </w:r>
    </w:p>
    <w:p w:rsidR="005B572E" w:rsidRDefault="005B572E" w:rsidP="005B572E">
      <w:pPr>
        <w:jc w:val="both"/>
        <w:rPr>
          <w:sz w:val="28"/>
          <w:szCs w:val="28"/>
          <w:lang w:val="uk-UA"/>
        </w:rPr>
      </w:pPr>
      <w:r w:rsidRPr="008765E2">
        <w:rPr>
          <w:sz w:val="28"/>
          <w:szCs w:val="28"/>
          <w:lang w:val="uk-UA"/>
        </w:rPr>
        <w:t xml:space="preserve">комітету Чернівецької міської ради </w:t>
      </w:r>
      <w:r>
        <w:rPr>
          <w:sz w:val="28"/>
          <w:szCs w:val="28"/>
          <w:lang w:val="uk-UA"/>
        </w:rPr>
        <w:t>в сумі 2662,00 (дві тисячі шістсот шістдесят дві гривні 00 копійок) згідно з додатком.</w:t>
      </w:r>
    </w:p>
    <w:p w:rsidR="005B572E" w:rsidRDefault="005B572E" w:rsidP="005B572E">
      <w:pPr>
        <w:jc w:val="both"/>
        <w:rPr>
          <w:sz w:val="28"/>
          <w:szCs w:val="28"/>
          <w:lang w:val="uk-UA"/>
        </w:rPr>
      </w:pPr>
    </w:p>
    <w:p w:rsidR="005B572E" w:rsidRDefault="005B572E" w:rsidP="005B572E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виконанням цього розпорядження покласти на </w:t>
      </w:r>
    </w:p>
    <w:p w:rsidR="005B572E" w:rsidRPr="008765E2" w:rsidRDefault="005B572E" w:rsidP="005B572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начальника відділу бухгалтерського обліку та звітності Чернівецької міської ради </w:t>
      </w:r>
      <w:proofErr w:type="spellStart"/>
      <w:r>
        <w:rPr>
          <w:sz w:val="28"/>
          <w:szCs w:val="28"/>
          <w:lang w:val="uk-UA"/>
        </w:rPr>
        <w:t>Голік</w:t>
      </w:r>
      <w:proofErr w:type="spellEnd"/>
      <w:r>
        <w:rPr>
          <w:sz w:val="28"/>
          <w:szCs w:val="28"/>
          <w:lang w:val="uk-UA"/>
        </w:rPr>
        <w:t xml:space="preserve"> Л.В. </w:t>
      </w:r>
    </w:p>
    <w:p w:rsidR="005B572E" w:rsidRDefault="005B572E" w:rsidP="005B572E">
      <w:pPr>
        <w:jc w:val="both"/>
        <w:rPr>
          <w:b/>
          <w:sz w:val="28"/>
          <w:szCs w:val="28"/>
          <w:lang w:val="uk-UA"/>
        </w:rPr>
      </w:pPr>
    </w:p>
    <w:p w:rsidR="005B572E" w:rsidRDefault="005B572E" w:rsidP="005B572E">
      <w:pPr>
        <w:jc w:val="both"/>
        <w:rPr>
          <w:b/>
          <w:sz w:val="28"/>
          <w:szCs w:val="28"/>
          <w:lang w:val="uk-UA"/>
        </w:rPr>
      </w:pPr>
    </w:p>
    <w:p w:rsidR="005B572E" w:rsidRDefault="005B572E" w:rsidP="005B572E">
      <w:pPr>
        <w:jc w:val="both"/>
        <w:rPr>
          <w:b/>
          <w:sz w:val="28"/>
          <w:szCs w:val="28"/>
          <w:lang w:val="uk-UA"/>
        </w:rPr>
      </w:pPr>
    </w:p>
    <w:p w:rsidR="005B572E" w:rsidRDefault="005B572E" w:rsidP="005B572E">
      <w:pPr>
        <w:jc w:val="both"/>
        <w:rPr>
          <w:b/>
          <w:sz w:val="28"/>
          <w:szCs w:val="28"/>
          <w:lang w:val="uk-UA"/>
        </w:rPr>
      </w:pPr>
    </w:p>
    <w:p w:rsidR="005B572E" w:rsidRDefault="005B572E" w:rsidP="005B572E">
      <w:pPr>
        <w:jc w:val="both"/>
        <w:rPr>
          <w:b/>
          <w:sz w:val="28"/>
          <w:szCs w:val="28"/>
          <w:lang w:val="uk-UA"/>
        </w:rPr>
      </w:pPr>
    </w:p>
    <w:p w:rsidR="005B572E" w:rsidRPr="00C805AD" w:rsidRDefault="005B572E" w:rsidP="00C805AD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Чернівецької міської ради                                       </w:t>
      </w:r>
      <w:proofErr w:type="spellStart"/>
      <w:r>
        <w:rPr>
          <w:b/>
          <w:sz w:val="28"/>
          <w:szCs w:val="28"/>
          <w:lang w:val="uk-UA"/>
        </w:rPr>
        <w:t>В.Продан</w:t>
      </w:r>
      <w:bookmarkStart w:id="0" w:name="_GoBack"/>
      <w:bookmarkEnd w:id="0"/>
      <w:proofErr w:type="spellEnd"/>
    </w:p>
    <w:sectPr w:rsidR="005B572E" w:rsidRPr="00C805AD" w:rsidSect="000D3A5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577BBF"/>
    <w:multiLevelType w:val="hybridMultilevel"/>
    <w:tmpl w:val="C70EF708"/>
    <w:lvl w:ilvl="0" w:tplc="C2BA05A4">
      <w:start w:val="1"/>
      <w:numFmt w:val="decimal"/>
      <w:lvlText w:val="%1."/>
      <w:lvlJc w:val="left"/>
      <w:pPr>
        <w:tabs>
          <w:tab w:val="num" w:pos="1275"/>
        </w:tabs>
        <w:ind w:left="127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95"/>
        </w:tabs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15"/>
        </w:tabs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35"/>
        </w:tabs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55"/>
        </w:tabs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75"/>
        </w:tabs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95"/>
        </w:tabs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15"/>
        </w:tabs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35"/>
        </w:tabs>
        <w:ind w:left="703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72E"/>
    <w:rsid w:val="000D3A5A"/>
    <w:rsid w:val="000D53D6"/>
    <w:rsid w:val="005B572E"/>
    <w:rsid w:val="007C2C50"/>
    <w:rsid w:val="00C805AD"/>
    <w:rsid w:val="00D85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7BD13"/>
  <w15:chartTrackingRefBased/>
  <w15:docId w15:val="{9FB993FA-2B6F-40AA-9FF1-CE243799C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572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572E"/>
    <w:pPr>
      <w:keepNext/>
      <w:jc w:val="center"/>
      <w:outlineLvl w:val="0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D85BF7"/>
    <w:pPr>
      <w:spacing w:after="60"/>
      <w:jc w:val="center"/>
      <w:outlineLvl w:val="1"/>
    </w:pPr>
    <w:rPr>
      <w:rFonts w:ascii="Cambria" w:hAnsi="Cambria"/>
    </w:rPr>
  </w:style>
  <w:style w:type="character" w:customStyle="1" w:styleId="a4">
    <w:name w:val="Подзаголовок Знак"/>
    <w:basedOn w:val="a0"/>
    <w:link w:val="a3"/>
    <w:rsid w:val="00D85BF7"/>
    <w:rPr>
      <w:rFonts w:ascii="Cambria" w:eastAsia="Times New Roman" w:hAnsi="Cambria" w:cs="Times New Roman"/>
      <w:sz w:val="24"/>
      <w:szCs w:val="24"/>
      <w:lang w:val="ru-RU" w:eastAsia="ru-RU"/>
    </w:rPr>
  </w:style>
  <w:style w:type="character" w:styleId="a5">
    <w:name w:val="Emphasis"/>
    <w:basedOn w:val="a0"/>
    <w:qFormat/>
    <w:rsid w:val="00D85BF7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5B572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572E"/>
    <w:rPr>
      <w:rFonts w:ascii="Tahoma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5B572E"/>
    <w:rPr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buh8</dc:creator>
  <cp:keywords/>
  <cp:lastModifiedBy>kompvid2</cp:lastModifiedBy>
  <cp:revision>3</cp:revision>
  <dcterms:created xsi:type="dcterms:W3CDTF">2019-02-06T14:06:00Z</dcterms:created>
  <dcterms:modified xsi:type="dcterms:W3CDTF">2019-02-06T14:06:00Z</dcterms:modified>
</cp:coreProperties>
</file>