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963" w:rsidRDefault="00086963" w:rsidP="00086963">
      <w:pPr>
        <w:jc w:val="center"/>
        <w:rPr>
          <w:b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086963" w:rsidRDefault="00086963" w:rsidP="0008696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6963" w:rsidRPr="004A7C53" w:rsidRDefault="00086963" w:rsidP="00086963">
      <w:pPr>
        <w:jc w:val="center"/>
        <w:rPr>
          <w:b/>
          <w:sz w:val="36"/>
          <w:szCs w:val="36"/>
          <w:lang w:val="uk-UA"/>
        </w:rPr>
      </w:pPr>
      <w:proofErr w:type="spellStart"/>
      <w:r w:rsidRPr="004A7C53">
        <w:rPr>
          <w:b/>
          <w:sz w:val="36"/>
          <w:szCs w:val="36"/>
        </w:rPr>
        <w:t>Чернівецьк</w:t>
      </w:r>
      <w:r w:rsidRPr="004A7C53">
        <w:rPr>
          <w:b/>
          <w:sz w:val="36"/>
          <w:szCs w:val="36"/>
          <w:lang w:val="uk-UA"/>
        </w:rPr>
        <w:t>ий</w:t>
      </w:r>
      <w:proofErr w:type="spellEnd"/>
      <w:r w:rsidRPr="004A7C53">
        <w:rPr>
          <w:b/>
          <w:sz w:val="36"/>
          <w:szCs w:val="36"/>
        </w:rPr>
        <w:t xml:space="preserve">   </w:t>
      </w:r>
      <w:proofErr w:type="spellStart"/>
      <w:r w:rsidRPr="004A7C53">
        <w:rPr>
          <w:b/>
          <w:sz w:val="36"/>
          <w:szCs w:val="36"/>
        </w:rPr>
        <w:t>міськ</w:t>
      </w:r>
      <w:r w:rsidRPr="004A7C53">
        <w:rPr>
          <w:b/>
          <w:sz w:val="36"/>
          <w:szCs w:val="36"/>
          <w:lang w:val="uk-UA"/>
        </w:rPr>
        <w:t>ий</w:t>
      </w:r>
      <w:proofErr w:type="spellEnd"/>
      <w:r w:rsidRPr="004A7C53">
        <w:rPr>
          <w:b/>
          <w:sz w:val="36"/>
          <w:szCs w:val="36"/>
        </w:rPr>
        <w:t xml:space="preserve">    </w:t>
      </w:r>
      <w:r w:rsidRPr="004A7C53">
        <w:rPr>
          <w:b/>
          <w:sz w:val="36"/>
          <w:szCs w:val="36"/>
          <w:lang w:val="uk-UA"/>
        </w:rPr>
        <w:t>голова</w:t>
      </w:r>
    </w:p>
    <w:p w:rsidR="00086963" w:rsidRDefault="00086963" w:rsidP="00086963">
      <w:pPr>
        <w:jc w:val="center"/>
        <w:rPr>
          <w:b/>
          <w:sz w:val="36"/>
          <w:szCs w:val="36"/>
          <w:lang w:val="uk-UA"/>
        </w:rPr>
      </w:pPr>
      <w:r w:rsidRPr="004A7C53">
        <w:rPr>
          <w:b/>
          <w:sz w:val="36"/>
          <w:szCs w:val="36"/>
          <w:lang w:val="uk-UA"/>
        </w:rPr>
        <w:t xml:space="preserve">Р О З П О Р Я Д Ж Е Н </w:t>
      </w:r>
      <w:proofErr w:type="spellStart"/>
      <w:r w:rsidRPr="004A7C53">
        <w:rPr>
          <w:b/>
          <w:sz w:val="36"/>
          <w:szCs w:val="36"/>
          <w:lang w:val="uk-UA"/>
        </w:rPr>
        <w:t>Н</w:t>
      </w:r>
      <w:proofErr w:type="spellEnd"/>
      <w:r w:rsidRPr="004A7C53">
        <w:rPr>
          <w:b/>
          <w:sz w:val="36"/>
          <w:szCs w:val="36"/>
          <w:lang w:val="uk-UA"/>
        </w:rPr>
        <w:t xml:space="preserve"> Я</w:t>
      </w:r>
    </w:p>
    <w:p w:rsidR="00086963" w:rsidRDefault="00086963" w:rsidP="00086963">
      <w:pPr>
        <w:jc w:val="center"/>
        <w:rPr>
          <w:b/>
          <w:sz w:val="36"/>
          <w:szCs w:val="36"/>
          <w:lang w:val="uk-UA"/>
        </w:rPr>
      </w:pPr>
    </w:p>
    <w:p w:rsidR="00086963" w:rsidRDefault="00086963" w:rsidP="00086963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24.06.2019</w:t>
      </w:r>
      <w:r>
        <w:rPr>
          <w:sz w:val="28"/>
          <w:szCs w:val="28"/>
          <w:lang w:val="uk-UA"/>
        </w:rPr>
        <w:t xml:space="preserve"> № </w:t>
      </w:r>
      <w:r w:rsidR="002F22BC">
        <w:rPr>
          <w:sz w:val="28"/>
          <w:szCs w:val="28"/>
          <w:u w:val="single"/>
          <w:lang w:val="uk-UA"/>
        </w:rPr>
        <w:t>24</w:t>
      </w:r>
      <w:r w:rsidRPr="00905387">
        <w:rPr>
          <w:sz w:val="28"/>
          <w:szCs w:val="28"/>
          <w:u w:val="single"/>
          <w:lang w:val="uk-UA"/>
        </w:rPr>
        <w:t>3-р</w:t>
      </w:r>
      <w:r w:rsidRPr="00905387">
        <w:rPr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>м. Чернівці</w:t>
      </w:r>
    </w:p>
    <w:p w:rsidR="00086963" w:rsidRDefault="00086963" w:rsidP="00086963">
      <w:pPr>
        <w:rPr>
          <w:sz w:val="28"/>
          <w:szCs w:val="28"/>
          <w:lang w:val="uk-UA"/>
        </w:rPr>
      </w:pPr>
    </w:p>
    <w:p w:rsidR="00086963" w:rsidRDefault="00086963" w:rsidP="0008696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створення робочої групи з врегулювання ситуації стосовно об</w:t>
      </w:r>
      <w:r w:rsidRPr="004A7C53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єкта</w:t>
      </w:r>
      <w:proofErr w:type="spellEnd"/>
      <w:r>
        <w:rPr>
          <w:b/>
          <w:sz w:val="28"/>
          <w:szCs w:val="28"/>
          <w:lang w:val="uk-UA"/>
        </w:rPr>
        <w:t xml:space="preserve"> нерухомого майна – однокімнатної квартири № 3 на вул. Героїв Майдану, 49</w:t>
      </w:r>
    </w:p>
    <w:p w:rsidR="00086963" w:rsidRDefault="00086963" w:rsidP="00086963">
      <w:pPr>
        <w:jc w:val="center"/>
        <w:rPr>
          <w:b/>
          <w:sz w:val="28"/>
          <w:szCs w:val="28"/>
          <w:lang w:val="uk-UA"/>
        </w:rPr>
      </w:pPr>
    </w:p>
    <w:p w:rsidR="00086963" w:rsidRDefault="00086963" w:rsidP="000869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ст.ст. 42, 50 Закону України «Про місцеве самоврядування в Україні», на виконання протокольного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11.04.2019 № 970/69:</w:t>
      </w:r>
    </w:p>
    <w:p w:rsidR="00086963" w:rsidRDefault="00086963" w:rsidP="00086963">
      <w:pPr>
        <w:jc w:val="both"/>
        <w:rPr>
          <w:sz w:val="28"/>
          <w:szCs w:val="28"/>
          <w:lang w:val="uk-UA"/>
        </w:rPr>
      </w:pPr>
    </w:p>
    <w:p w:rsidR="00086963" w:rsidRDefault="00086963" w:rsidP="00086963">
      <w:pPr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робочу групу з</w:t>
      </w:r>
      <w:r w:rsidRPr="004A7C53">
        <w:rPr>
          <w:b/>
          <w:sz w:val="28"/>
          <w:szCs w:val="28"/>
          <w:lang w:val="uk-UA"/>
        </w:rPr>
        <w:t xml:space="preserve"> </w:t>
      </w:r>
      <w:r w:rsidRPr="004A7C53">
        <w:rPr>
          <w:sz w:val="28"/>
          <w:szCs w:val="28"/>
          <w:lang w:val="uk-UA"/>
        </w:rPr>
        <w:t>врегулювання ситуації стосовно об</w:t>
      </w:r>
      <w:r w:rsidRPr="004A7C53">
        <w:rPr>
          <w:sz w:val="28"/>
          <w:szCs w:val="28"/>
        </w:rPr>
        <w:t>’</w:t>
      </w:r>
      <w:proofErr w:type="spellStart"/>
      <w:r w:rsidRPr="004A7C53">
        <w:rPr>
          <w:sz w:val="28"/>
          <w:szCs w:val="28"/>
          <w:lang w:val="uk-UA"/>
        </w:rPr>
        <w:t>єкта</w:t>
      </w:r>
      <w:proofErr w:type="spellEnd"/>
      <w:r w:rsidRPr="004A7C53">
        <w:rPr>
          <w:sz w:val="28"/>
          <w:szCs w:val="28"/>
          <w:lang w:val="uk-UA"/>
        </w:rPr>
        <w:t xml:space="preserve"> нерухомого майна – однокімнатної квартири № 3 на вул. Героїв Майдану, 49</w:t>
      </w:r>
      <w:r>
        <w:rPr>
          <w:sz w:val="28"/>
          <w:szCs w:val="28"/>
          <w:lang w:val="uk-UA"/>
        </w:rPr>
        <w:t xml:space="preserve">, відносно якої прийнято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від 06.12.2018р. </w:t>
      </w:r>
      <w:r>
        <w:rPr>
          <w:sz w:val="28"/>
          <w:szCs w:val="28"/>
          <w:lang w:val="uk-UA"/>
        </w:rPr>
        <w:br/>
        <w:t>№1525 щодо викупу для суспільних потреб з метою розширення (реконструкції, капітального ремонту) частини дороги на вул. Героїв Майдану у м. Чернівці, у складі:</w:t>
      </w:r>
    </w:p>
    <w:p w:rsidR="00086963" w:rsidRDefault="00086963" w:rsidP="00086963">
      <w:pPr>
        <w:jc w:val="both"/>
        <w:rPr>
          <w:b/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085"/>
        <w:gridCol w:w="6743"/>
      </w:tblGrid>
      <w:tr w:rsidR="00086963" w:rsidRPr="006F0BD2" w:rsidTr="000131DF">
        <w:trPr>
          <w:trHeight w:val="1150"/>
        </w:trPr>
        <w:tc>
          <w:tcPr>
            <w:tcW w:w="3085" w:type="dxa"/>
          </w:tcPr>
          <w:p w:rsidR="00086963" w:rsidRPr="00B26474" w:rsidRDefault="00086963" w:rsidP="000131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086963" w:rsidRPr="00B26474" w:rsidRDefault="00086963" w:rsidP="000131D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Середюк</w:t>
            </w:r>
            <w:proofErr w:type="spellEnd"/>
          </w:p>
          <w:p w:rsidR="00086963" w:rsidRPr="0037534B" w:rsidRDefault="00086963" w:rsidP="000131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B26474">
              <w:rPr>
                <w:sz w:val="28"/>
                <w:szCs w:val="28"/>
              </w:rPr>
              <w:t>В</w:t>
            </w:r>
            <w:proofErr w:type="spellStart"/>
            <w:r>
              <w:rPr>
                <w:sz w:val="28"/>
                <w:szCs w:val="28"/>
                <w:lang w:val="uk-UA"/>
              </w:rPr>
              <w:t>олодимир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Богданович</w:t>
            </w:r>
          </w:p>
        </w:tc>
        <w:tc>
          <w:tcPr>
            <w:tcW w:w="6743" w:type="dxa"/>
          </w:tcPr>
          <w:p w:rsidR="00086963" w:rsidRDefault="00086963" w:rsidP="000131DF">
            <w:pPr>
              <w:rPr>
                <w:sz w:val="28"/>
                <w:szCs w:val="28"/>
                <w:lang w:val="uk-UA"/>
              </w:rPr>
            </w:pPr>
          </w:p>
          <w:p w:rsidR="00086963" w:rsidRPr="00B26474" w:rsidRDefault="00086963" w:rsidP="000131DF">
            <w:pPr>
              <w:rPr>
                <w:sz w:val="28"/>
                <w:szCs w:val="28"/>
                <w:lang w:val="uk-UA"/>
              </w:rPr>
            </w:pPr>
          </w:p>
          <w:p w:rsidR="00086963" w:rsidRPr="006F0BD2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086963" w:rsidRPr="00B26474" w:rsidTr="000131DF">
        <w:trPr>
          <w:trHeight w:val="1759"/>
        </w:trPr>
        <w:tc>
          <w:tcPr>
            <w:tcW w:w="3085" w:type="dxa"/>
          </w:tcPr>
          <w:p w:rsidR="00086963" w:rsidRPr="00554460" w:rsidRDefault="00086963" w:rsidP="000131DF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Заступник голови</w:t>
            </w:r>
          </w:p>
          <w:p w:rsidR="00086963" w:rsidRPr="00554460" w:rsidRDefault="00086963" w:rsidP="000131DF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</w:p>
          <w:p w:rsidR="00086963" w:rsidRDefault="00086963" w:rsidP="000131DF">
            <w:pPr>
              <w:spacing w:line="256" w:lineRule="auto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Бешлей</w:t>
            </w:r>
            <w:proofErr w:type="spellEnd"/>
          </w:p>
          <w:p w:rsidR="00086963" w:rsidRPr="00B26474" w:rsidRDefault="00086963" w:rsidP="000131DF">
            <w:pPr>
              <w:spacing w:line="256" w:lineRule="auto"/>
              <w:rPr>
                <w:rStyle w:val="FontStyle12"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lang w:val="uk-UA"/>
              </w:rPr>
              <w:t>Володимир Васильович</w:t>
            </w:r>
          </w:p>
        </w:tc>
        <w:tc>
          <w:tcPr>
            <w:tcW w:w="6743" w:type="dxa"/>
          </w:tcPr>
          <w:p w:rsidR="00086963" w:rsidRDefault="00086963" w:rsidP="000131DF">
            <w:pPr>
              <w:rPr>
                <w:sz w:val="28"/>
                <w:szCs w:val="28"/>
                <w:lang w:val="uk-UA"/>
              </w:rPr>
            </w:pPr>
          </w:p>
          <w:p w:rsidR="00086963" w:rsidRDefault="00086963" w:rsidP="000131DF">
            <w:pPr>
              <w:rPr>
                <w:sz w:val="28"/>
                <w:szCs w:val="28"/>
                <w:lang w:val="uk-UA"/>
              </w:rPr>
            </w:pPr>
          </w:p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-директор </w:t>
            </w:r>
            <w:r w:rsidRPr="004A7C53">
              <w:rPr>
                <w:sz w:val="28"/>
                <w:szCs w:val="28"/>
                <w:lang w:val="uk-UA"/>
              </w:rPr>
              <w:t>департаменту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A7C53">
              <w:rPr>
                <w:sz w:val="28"/>
                <w:szCs w:val="28"/>
                <w:lang w:val="uk-UA"/>
              </w:rPr>
              <w:t>житлов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4A7C5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Pr="004A7C53">
              <w:rPr>
                <w:sz w:val="28"/>
                <w:szCs w:val="28"/>
                <w:lang w:val="uk-UA"/>
              </w:rPr>
              <w:t>комунального го</w:t>
            </w:r>
            <w:r>
              <w:rPr>
                <w:sz w:val="28"/>
                <w:szCs w:val="28"/>
                <w:lang w:val="uk-UA"/>
              </w:rPr>
              <w:t>сподарства міської                                                              ради;</w:t>
            </w:r>
          </w:p>
          <w:p w:rsidR="00086963" w:rsidRPr="00B26474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6963" w:rsidRPr="00944859" w:rsidTr="000131DF">
        <w:trPr>
          <w:trHeight w:val="1721"/>
        </w:trPr>
        <w:tc>
          <w:tcPr>
            <w:tcW w:w="3085" w:type="dxa"/>
          </w:tcPr>
          <w:p w:rsidR="00086963" w:rsidRPr="00944859" w:rsidRDefault="00086963" w:rsidP="000131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</w:p>
          <w:p w:rsidR="00086963" w:rsidRPr="00944859" w:rsidRDefault="00086963" w:rsidP="000131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B84BDE">
              <w:rPr>
                <w:b/>
                <w:sz w:val="28"/>
                <w:szCs w:val="28"/>
                <w:lang w:val="uk-UA"/>
              </w:rPr>
              <w:t>Мар</w:t>
            </w:r>
            <w:r w:rsidRPr="00B84BDE">
              <w:rPr>
                <w:b/>
                <w:sz w:val="28"/>
                <w:szCs w:val="28"/>
              </w:rPr>
              <w:t>’</w:t>
            </w:r>
            <w:proofErr w:type="spellStart"/>
            <w:r w:rsidRPr="00B84BDE">
              <w:rPr>
                <w:b/>
                <w:sz w:val="28"/>
                <w:szCs w:val="28"/>
                <w:lang w:val="uk-UA"/>
              </w:rPr>
              <w:t>ян</w:t>
            </w:r>
            <w:proofErr w:type="spellEnd"/>
            <w:r w:rsidRPr="00B84BDE">
              <w:rPr>
                <w:b/>
                <w:sz w:val="28"/>
                <w:szCs w:val="28"/>
                <w:lang w:val="uk-UA"/>
              </w:rPr>
              <w:t xml:space="preserve"> Степан Андрійович  </w:t>
            </w:r>
            <w:r>
              <w:rPr>
                <w:b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6743" w:type="dxa"/>
          </w:tcPr>
          <w:p w:rsidR="00086963" w:rsidRPr="00944859" w:rsidRDefault="00086963" w:rsidP="000131DF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 w:rsidRPr="00944859">
              <w:rPr>
                <w:rStyle w:val="FontStyle13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-начальник відділу первинної правової допомоги і юридичної експертизи документів юридичного управління міської ради;</w:t>
            </w:r>
          </w:p>
          <w:p w:rsidR="00086963" w:rsidRPr="00944859" w:rsidRDefault="00086963" w:rsidP="000131DF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</w:tr>
      <w:tr w:rsidR="00086963" w:rsidRPr="00944859" w:rsidTr="000131DF">
        <w:trPr>
          <w:trHeight w:val="515"/>
        </w:trPr>
        <w:tc>
          <w:tcPr>
            <w:tcW w:w="3085" w:type="dxa"/>
          </w:tcPr>
          <w:p w:rsidR="00086963" w:rsidRPr="00944859" w:rsidRDefault="00086963" w:rsidP="000131DF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743" w:type="dxa"/>
          </w:tcPr>
          <w:p w:rsidR="00086963" w:rsidRPr="00944859" w:rsidRDefault="00086963" w:rsidP="000131DF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</w:tr>
      <w:tr w:rsidR="00086963" w:rsidRPr="00944859" w:rsidTr="000131DF">
        <w:trPr>
          <w:trHeight w:val="515"/>
        </w:trPr>
        <w:tc>
          <w:tcPr>
            <w:tcW w:w="3085" w:type="dxa"/>
          </w:tcPr>
          <w:p w:rsidR="00086963" w:rsidRPr="00944859" w:rsidRDefault="00086963" w:rsidP="000131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B84BDE">
              <w:rPr>
                <w:b/>
                <w:sz w:val="28"/>
                <w:szCs w:val="28"/>
                <w:lang w:val="uk-UA"/>
              </w:rPr>
              <w:t>Бабух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Тарас Васильович           </w:t>
            </w:r>
          </w:p>
        </w:tc>
        <w:tc>
          <w:tcPr>
            <w:tcW w:w="6743" w:type="dxa"/>
          </w:tcPr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депутат Чернівецької міської ради                    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(за згодою);</w:t>
            </w:r>
          </w:p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86963" w:rsidRPr="00944859" w:rsidRDefault="00086963" w:rsidP="000131DF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</w:tr>
      <w:tr w:rsidR="00086963" w:rsidRPr="00944859" w:rsidTr="000131DF">
        <w:trPr>
          <w:trHeight w:val="515"/>
        </w:trPr>
        <w:tc>
          <w:tcPr>
            <w:tcW w:w="3085" w:type="dxa"/>
          </w:tcPr>
          <w:p w:rsidR="00086963" w:rsidRPr="00B84BDE" w:rsidRDefault="00086963" w:rsidP="000131DF">
            <w:pPr>
              <w:pStyle w:val="Style2"/>
              <w:widowControl/>
              <w:spacing w:line="240" w:lineRule="auto"/>
              <w:jc w:val="lef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Білик Ростислав Романович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6743" w:type="dxa"/>
          </w:tcPr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депутат Чернівецької міської ради                                                     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(за згодою);</w:t>
            </w:r>
          </w:p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86963" w:rsidRDefault="00086963" w:rsidP="000131D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86963" w:rsidRPr="00920B21" w:rsidTr="000131DF">
        <w:trPr>
          <w:trHeight w:val="264"/>
        </w:trPr>
        <w:tc>
          <w:tcPr>
            <w:tcW w:w="3085" w:type="dxa"/>
          </w:tcPr>
          <w:p w:rsidR="00086963" w:rsidRPr="00920B21" w:rsidRDefault="00086963" w:rsidP="000131DF">
            <w:pPr>
              <w:rPr>
                <w:sz w:val="16"/>
                <w:szCs w:val="16"/>
                <w:lang w:val="uk-UA"/>
              </w:rPr>
            </w:pPr>
            <w:proofErr w:type="spellStart"/>
            <w:r w:rsidRPr="00F5701E">
              <w:rPr>
                <w:b/>
                <w:sz w:val="28"/>
                <w:szCs w:val="28"/>
                <w:lang w:val="uk-UA"/>
              </w:rPr>
              <w:t>Гураль</w:t>
            </w:r>
            <w:proofErr w:type="spellEnd"/>
            <w:r w:rsidRPr="00F5701E">
              <w:rPr>
                <w:b/>
                <w:sz w:val="28"/>
                <w:szCs w:val="28"/>
                <w:lang w:val="uk-UA"/>
              </w:rPr>
              <w:t xml:space="preserve"> Василь Борисович </w:t>
            </w: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743" w:type="dxa"/>
          </w:tcPr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-заступник начальника управління                                        комунального господарства, начальник                                                        відділу обліку та приватизації житла  </w:t>
            </w:r>
            <w:r w:rsidRPr="004A7C5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 </w:t>
            </w:r>
            <w:r w:rsidRPr="004A7C53">
              <w:rPr>
                <w:sz w:val="28"/>
                <w:szCs w:val="28"/>
                <w:lang w:val="uk-UA"/>
              </w:rPr>
              <w:t>департаменту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A7C53">
              <w:rPr>
                <w:sz w:val="28"/>
                <w:szCs w:val="28"/>
                <w:lang w:val="uk-UA"/>
              </w:rPr>
              <w:t>житлов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4A7C53">
              <w:rPr>
                <w:sz w:val="28"/>
                <w:szCs w:val="28"/>
                <w:lang w:val="uk-UA"/>
              </w:rPr>
              <w:t>-комунального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</w:t>
            </w:r>
            <w:r w:rsidRPr="004A7C53">
              <w:rPr>
                <w:sz w:val="28"/>
                <w:szCs w:val="28"/>
                <w:lang w:val="uk-UA"/>
              </w:rPr>
              <w:t>го</w:t>
            </w:r>
            <w:r>
              <w:rPr>
                <w:sz w:val="28"/>
                <w:szCs w:val="28"/>
                <w:lang w:val="uk-UA"/>
              </w:rPr>
              <w:t>сподарства міської</w:t>
            </w:r>
            <w:r w:rsidRPr="008808C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ради;</w:t>
            </w:r>
          </w:p>
          <w:p w:rsidR="00086963" w:rsidRPr="00920B21" w:rsidRDefault="00086963" w:rsidP="000131DF">
            <w:pPr>
              <w:pStyle w:val="Style3"/>
              <w:widowControl/>
              <w:tabs>
                <w:tab w:val="left" w:pos="5176"/>
                <w:tab w:val="left" w:pos="5390"/>
              </w:tabs>
              <w:ind w:left="34"/>
              <w:rPr>
                <w:sz w:val="16"/>
                <w:szCs w:val="16"/>
                <w:lang w:val="uk-UA"/>
              </w:rPr>
            </w:pPr>
          </w:p>
        </w:tc>
      </w:tr>
      <w:tr w:rsidR="00086963" w:rsidTr="000131DF">
        <w:trPr>
          <w:trHeight w:val="260"/>
        </w:trPr>
        <w:tc>
          <w:tcPr>
            <w:tcW w:w="3085" w:type="dxa"/>
          </w:tcPr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86963" w:rsidRDefault="00086963" w:rsidP="000131DF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C01D70">
              <w:rPr>
                <w:b/>
                <w:sz w:val="28"/>
                <w:szCs w:val="28"/>
                <w:lang w:val="uk-UA"/>
              </w:rPr>
              <w:t>Мороз Володимир Василь</w:t>
            </w:r>
            <w:r>
              <w:rPr>
                <w:b/>
                <w:sz w:val="28"/>
                <w:szCs w:val="28"/>
                <w:lang w:val="uk-UA"/>
              </w:rPr>
              <w:t>о</w:t>
            </w:r>
            <w:r w:rsidRPr="00C01D70">
              <w:rPr>
                <w:b/>
                <w:sz w:val="28"/>
                <w:szCs w:val="28"/>
                <w:lang w:val="uk-UA"/>
              </w:rPr>
              <w:t>вич</w:t>
            </w:r>
          </w:p>
        </w:tc>
        <w:tc>
          <w:tcPr>
            <w:tcW w:w="6743" w:type="dxa"/>
          </w:tcPr>
          <w:p w:rsidR="00086963" w:rsidRDefault="00086963" w:rsidP="000131D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генеральний директор ТОВ «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Чернівціжитлобуд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</w:p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згодою);</w:t>
            </w:r>
          </w:p>
          <w:p w:rsidR="00086963" w:rsidRDefault="00086963" w:rsidP="000131DF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086963" w:rsidRPr="005A4182" w:rsidTr="000131DF">
        <w:trPr>
          <w:trHeight w:val="260"/>
        </w:trPr>
        <w:tc>
          <w:tcPr>
            <w:tcW w:w="3085" w:type="dxa"/>
          </w:tcPr>
          <w:p w:rsidR="00086963" w:rsidRPr="008A0C96" w:rsidRDefault="00086963" w:rsidP="000131DF">
            <w:pPr>
              <w:ind w:firstLine="34"/>
              <w:rPr>
                <w:rStyle w:val="FontStyle12"/>
                <w:b w:val="0"/>
                <w:sz w:val="28"/>
                <w:szCs w:val="28"/>
                <w:lang w:val="uk-UA"/>
              </w:rPr>
            </w:pPr>
            <w:r w:rsidRPr="00F5701E">
              <w:rPr>
                <w:b/>
                <w:sz w:val="28"/>
                <w:szCs w:val="28"/>
                <w:lang w:val="uk-UA"/>
              </w:rPr>
              <w:t>Собко Микола Степанович</w:t>
            </w: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743" w:type="dxa"/>
          </w:tcPr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4A7C53">
              <w:rPr>
                <w:sz w:val="28"/>
                <w:szCs w:val="28"/>
                <w:lang w:val="uk-UA"/>
              </w:rPr>
              <w:t>директор департаменту</w:t>
            </w:r>
            <w:r>
              <w:rPr>
                <w:sz w:val="28"/>
                <w:szCs w:val="28"/>
                <w:lang w:val="uk-UA"/>
              </w:rPr>
              <w:t xml:space="preserve"> містобудівного </w:t>
            </w:r>
          </w:p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комплексу та земельних відносин міської ради;</w:t>
            </w:r>
          </w:p>
          <w:p w:rsidR="00086963" w:rsidRPr="00944859" w:rsidRDefault="00086963" w:rsidP="000131DF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left="34"/>
              <w:rPr>
                <w:sz w:val="28"/>
                <w:szCs w:val="28"/>
                <w:lang w:val="uk-UA"/>
              </w:rPr>
            </w:pPr>
          </w:p>
        </w:tc>
      </w:tr>
      <w:tr w:rsidR="00086963" w:rsidTr="000131DF">
        <w:trPr>
          <w:trHeight w:val="260"/>
        </w:trPr>
        <w:tc>
          <w:tcPr>
            <w:tcW w:w="3085" w:type="dxa"/>
          </w:tcPr>
          <w:p w:rsidR="00086963" w:rsidRDefault="00086963" w:rsidP="000131D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84BDE">
              <w:rPr>
                <w:b/>
                <w:sz w:val="28"/>
                <w:szCs w:val="28"/>
                <w:lang w:val="uk-UA"/>
              </w:rPr>
              <w:t xml:space="preserve">Цимбалюк Тетяна </w:t>
            </w:r>
          </w:p>
          <w:p w:rsidR="00086963" w:rsidRDefault="00086963" w:rsidP="000131DF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B84BDE">
              <w:rPr>
                <w:b/>
                <w:sz w:val="28"/>
                <w:szCs w:val="28"/>
                <w:lang w:val="uk-UA"/>
              </w:rPr>
              <w:t>Олександрівна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</w:t>
            </w:r>
          </w:p>
        </w:tc>
        <w:tc>
          <w:tcPr>
            <w:tcW w:w="6743" w:type="dxa"/>
          </w:tcPr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заступник начальника, начальник                                                       бюджетного відділу фінансового                                                        управління міської ради;</w:t>
            </w:r>
          </w:p>
          <w:p w:rsidR="00086963" w:rsidRDefault="00086963" w:rsidP="000131D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086963" w:rsidRDefault="00086963" w:rsidP="000131DF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086963" w:rsidTr="000131DF">
        <w:trPr>
          <w:trHeight w:val="260"/>
        </w:trPr>
        <w:tc>
          <w:tcPr>
            <w:tcW w:w="3085" w:type="dxa"/>
          </w:tcPr>
          <w:p w:rsidR="00086963" w:rsidRPr="002279ED" w:rsidRDefault="00086963" w:rsidP="000131DF">
            <w:pPr>
              <w:pStyle w:val="Style1"/>
              <w:widowControl/>
              <w:spacing w:line="240" w:lineRule="auto"/>
              <w:rPr>
                <w:rStyle w:val="FontStyle12"/>
                <w:bCs w:val="0"/>
                <w:sz w:val="28"/>
                <w:szCs w:val="28"/>
                <w:lang w:val="uk-UA"/>
              </w:rPr>
            </w:pPr>
            <w:r w:rsidRPr="00C01D70">
              <w:rPr>
                <w:b/>
                <w:sz w:val="28"/>
                <w:szCs w:val="28"/>
                <w:lang w:val="uk-UA"/>
              </w:rPr>
              <w:t>Швець О</w:t>
            </w:r>
            <w:r>
              <w:rPr>
                <w:b/>
                <w:sz w:val="28"/>
                <w:szCs w:val="28"/>
                <w:lang w:val="uk-UA"/>
              </w:rPr>
              <w:t xml:space="preserve">лег </w:t>
            </w:r>
            <w:r w:rsidRPr="00C01D70">
              <w:rPr>
                <w:b/>
                <w:sz w:val="28"/>
                <w:szCs w:val="28"/>
                <w:lang w:val="uk-UA"/>
              </w:rPr>
              <w:t>В</w:t>
            </w:r>
            <w:r>
              <w:rPr>
                <w:b/>
                <w:sz w:val="28"/>
                <w:szCs w:val="28"/>
                <w:lang w:val="uk-UA"/>
              </w:rPr>
              <w:t>ікторович</w:t>
            </w:r>
            <w:r w:rsidRPr="00C01D70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</w:t>
            </w:r>
          </w:p>
        </w:tc>
        <w:tc>
          <w:tcPr>
            <w:tcW w:w="6743" w:type="dxa"/>
          </w:tcPr>
          <w:p w:rsidR="00086963" w:rsidRDefault="00086963" w:rsidP="00013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представник власника квартири №3                                                       на вул. Героїв Майдану, 49 (за згодою).</w:t>
            </w:r>
          </w:p>
          <w:p w:rsidR="00086963" w:rsidRDefault="00086963" w:rsidP="000131DF">
            <w:pPr>
              <w:pStyle w:val="Style3"/>
              <w:widowControl/>
              <w:tabs>
                <w:tab w:val="left" w:pos="-2615"/>
              </w:tabs>
              <w:spacing w:line="298" w:lineRule="exact"/>
              <w:ind w:left="34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</w:tbl>
    <w:p w:rsidR="00086963" w:rsidRDefault="00086963" w:rsidP="00086963">
      <w:pPr>
        <w:jc w:val="both"/>
        <w:rPr>
          <w:b/>
          <w:sz w:val="28"/>
          <w:szCs w:val="28"/>
          <w:lang w:val="uk-UA"/>
        </w:rPr>
      </w:pPr>
    </w:p>
    <w:p w:rsidR="00086963" w:rsidRDefault="00086963" w:rsidP="000869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086963" w:rsidRDefault="00086963" w:rsidP="0008696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Робочій групі до 05.07.2019 року надати висновки та пропозиції.</w:t>
      </w:r>
    </w:p>
    <w:p w:rsidR="00086963" w:rsidRDefault="00086963" w:rsidP="00086963">
      <w:pPr>
        <w:jc w:val="both"/>
        <w:rPr>
          <w:sz w:val="28"/>
          <w:szCs w:val="28"/>
          <w:lang w:val="uk-UA"/>
        </w:rPr>
      </w:pPr>
    </w:p>
    <w:p w:rsidR="00086963" w:rsidRDefault="00086963" w:rsidP="00086963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Контроль за виконанням цього розпорядження покласти на</w:t>
      </w:r>
      <w:r w:rsidRPr="00C01D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                                                  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 Б.</w:t>
      </w:r>
    </w:p>
    <w:p w:rsidR="00086963" w:rsidRDefault="00086963" w:rsidP="00086963">
      <w:pPr>
        <w:pStyle w:val="a3"/>
        <w:rPr>
          <w:sz w:val="28"/>
          <w:szCs w:val="28"/>
          <w:lang w:val="uk-UA"/>
        </w:rPr>
      </w:pPr>
    </w:p>
    <w:p w:rsidR="00086963" w:rsidRDefault="00086963" w:rsidP="00086963">
      <w:pPr>
        <w:jc w:val="both"/>
        <w:rPr>
          <w:sz w:val="28"/>
          <w:szCs w:val="28"/>
          <w:lang w:val="uk-UA"/>
        </w:rPr>
      </w:pPr>
    </w:p>
    <w:p w:rsidR="00086963" w:rsidRDefault="00086963" w:rsidP="00086963">
      <w:pPr>
        <w:jc w:val="both"/>
        <w:rPr>
          <w:sz w:val="28"/>
          <w:szCs w:val="28"/>
          <w:lang w:val="uk-UA"/>
        </w:rPr>
      </w:pPr>
    </w:p>
    <w:p w:rsidR="00086963" w:rsidRPr="0073147C" w:rsidRDefault="00086963" w:rsidP="0008696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О. 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086963" w:rsidRPr="00C01D70" w:rsidRDefault="00086963" w:rsidP="00086963">
      <w:pPr>
        <w:ind w:firstLine="709"/>
        <w:jc w:val="both"/>
        <w:rPr>
          <w:sz w:val="28"/>
          <w:szCs w:val="28"/>
          <w:lang w:val="uk-UA"/>
        </w:rPr>
      </w:pPr>
    </w:p>
    <w:p w:rsidR="00E63F0E" w:rsidRDefault="00E63F0E"/>
    <w:sectPr w:rsidR="00E63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51E22"/>
    <w:multiLevelType w:val="hybridMultilevel"/>
    <w:tmpl w:val="F2A2D00A"/>
    <w:lvl w:ilvl="0" w:tplc="28C6AD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963"/>
    <w:rsid w:val="00086963"/>
    <w:rsid w:val="002F22BC"/>
    <w:rsid w:val="00303D43"/>
    <w:rsid w:val="007C6966"/>
    <w:rsid w:val="00E6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152E49-B554-4BF2-B0CD-1544FEB6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963"/>
    <w:pPr>
      <w:ind w:left="708"/>
    </w:pPr>
  </w:style>
  <w:style w:type="paragraph" w:customStyle="1" w:styleId="Style1">
    <w:name w:val="Style1"/>
    <w:basedOn w:val="a"/>
    <w:rsid w:val="00086963"/>
    <w:pPr>
      <w:widowControl w:val="0"/>
      <w:autoSpaceDE w:val="0"/>
      <w:autoSpaceDN w:val="0"/>
      <w:adjustRightInd w:val="0"/>
      <w:spacing w:line="302" w:lineRule="exact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086963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  <w:lang w:eastAsia="ru-RU"/>
    </w:rPr>
  </w:style>
  <w:style w:type="paragraph" w:customStyle="1" w:styleId="Style3">
    <w:name w:val="Style3"/>
    <w:basedOn w:val="a"/>
    <w:rsid w:val="00086963"/>
    <w:pPr>
      <w:widowControl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rsid w:val="0008696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086963"/>
    <w:rPr>
      <w:rFonts w:ascii="Times New Roman" w:hAnsi="Times New Roman" w:cs="Times New Roman" w:hint="default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69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963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dcterms:created xsi:type="dcterms:W3CDTF">2019-07-24T11:27:00Z</dcterms:created>
  <dcterms:modified xsi:type="dcterms:W3CDTF">2019-07-24T11:27:00Z</dcterms:modified>
</cp:coreProperties>
</file>