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47F" w:rsidRDefault="00C777ED" w:rsidP="0093047F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47F">
        <w:t xml:space="preserve">                               </w:t>
      </w:r>
      <w:r w:rsidR="0093047F">
        <w:rPr>
          <w:sz w:val="12"/>
        </w:rPr>
        <w:t xml:space="preserve"> </w:t>
      </w:r>
    </w:p>
    <w:p w:rsidR="0093047F" w:rsidRDefault="0093047F" w:rsidP="0093047F">
      <w:pPr>
        <w:jc w:val="center"/>
        <w:rPr>
          <w:b/>
          <w:sz w:val="36"/>
        </w:rPr>
      </w:pPr>
      <w:r>
        <w:rPr>
          <w:b/>
          <w:sz w:val="36"/>
        </w:rPr>
        <w:t>У  К  Р</w:t>
      </w:r>
      <w:r>
        <w:rPr>
          <w:sz w:val="48"/>
        </w:rPr>
        <w:t xml:space="preserve"> </w:t>
      </w:r>
      <w:r>
        <w:rPr>
          <w:b/>
          <w:sz w:val="36"/>
        </w:rPr>
        <w:t>А  Ї  Н  А</w:t>
      </w:r>
    </w:p>
    <w:p w:rsidR="0093047F" w:rsidRDefault="0093047F" w:rsidP="0093047F">
      <w:pPr>
        <w:jc w:val="center"/>
        <w:rPr>
          <w:b/>
          <w:sz w:val="36"/>
        </w:rPr>
      </w:pPr>
      <w:r>
        <w:rPr>
          <w:b/>
          <w:sz w:val="36"/>
        </w:rPr>
        <w:t xml:space="preserve"> Чернівецький міський голова</w:t>
      </w:r>
    </w:p>
    <w:p w:rsidR="0093047F" w:rsidRDefault="0093047F" w:rsidP="0093047F">
      <w:pPr>
        <w:pStyle w:val="3"/>
        <w:ind w:firstLine="0"/>
        <w:jc w:val="center"/>
        <w:rPr>
          <w:sz w:val="36"/>
        </w:rPr>
      </w:pPr>
      <w:r>
        <w:rPr>
          <w:sz w:val="36"/>
        </w:rPr>
        <w:t>Р О З П О Р Я Д Ж Е Н Н Я</w:t>
      </w:r>
    </w:p>
    <w:p w:rsidR="0093047F" w:rsidRDefault="0093047F" w:rsidP="0093047F">
      <w:pPr>
        <w:pStyle w:val="2"/>
      </w:pPr>
    </w:p>
    <w:p w:rsidR="0093047F" w:rsidRPr="00FB0CC9" w:rsidRDefault="0093047F" w:rsidP="0093047F">
      <w:pPr>
        <w:rPr>
          <w:b/>
          <w:i/>
          <w:szCs w:val="28"/>
          <w:u w:val="single"/>
        </w:rPr>
      </w:pPr>
      <w:r>
        <w:rPr>
          <w:szCs w:val="28"/>
          <w:lang w:val="ru-RU"/>
        </w:rPr>
        <w:t>13.06.</w:t>
      </w:r>
      <w:r w:rsidRPr="00C65811">
        <w:rPr>
          <w:szCs w:val="28"/>
        </w:rPr>
        <w:t>201</w:t>
      </w:r>
      <w:r>
        <w:rPr>
          <w:szCs w:val="28"/>
        </w:rPr>
        <w:t>9</w:t>
      </w:r>
      <w:r w:rsidRPr="00FB0CC9">
        <w:rPr>
          <w:szCs w:val="28"/>
        </w:rPr>
        <w:t xml:space="preserve"> № </w:t>
      </w:r>
      <w:r>
        <w:rPr>
          <w:szCs w:val="28"/>
          <w:lang w:val="ru-RU"/>
        </w:rPr>
        <w:t>235-р</w:t>
      </w:r>
      <w:r w:rsidRPr="00FB0CC9">
        <w:rPr>
          <w:szCs w:val="28"/>
        </w:rPr>
        <w:tab/>
      </w:r>
      <w:r w:rsidRPr="00FB0CC9">
        <w:rPr>
          <w:b/>
          <w:spacing w:val="-5"/>
          <w:szCs w:val="28"/>
        </w:rPr>
        <w:tab/>
      </w:r>
      <w:r w:rsidRPr="00FB0CC9">
        <w:rPr>
          <w:b/>
          <w:spacing w:val="-5"/>
          <w:szCs w:val="28"/>
        </w:rPr>
        <w:tab/>
      </w:r>
      <w:r w:rsidRPr="00FB0CC9">
        <w:rPr>
          <w:b/>
          <w:spacing w:val="-5"/>
          <w:szCs w:val="28"/>
        </w:rPr>
        <w:tab/>
      </w:r>
      <w:r w:rsidRPr="00FB0CC9">
        <w:rPr>
          <w:b/>
          <w:spacing w:val="-5"/>
          <w:szCs w:val="28"/>
        </w:rPr>
        <w:tab/>
        <w:t xml:space="preserve">      </w:t>
      </w:r>
      <w:r w:rsidRPr="00FB0CC9">
        <w:rPr>
          <w:b/>
          <w:spacing w:val="-5"/>
          <w:szCs w:val="28"/>
        </w:rPr>
        <w:tab/>
        <w:t xml:space="preserve">  </w:t>
      </w:r>
      <w:r>
        <w:rPr>
          <w:b/>
          <w:spacing w:val="-5"/>
          <w:szCs w:val="28"/>
        </w:rPr>
        <w:t xml:space="preserve">   </w:t>
      </w:r>
      <w:r w:rsidRPr="00FB0CC9">
        <w:rPr>
          <w:b/>
          <w:spacing w:val="-5"/>
          <w:szCs w:val="28"/>
        </w:rPr>
        <w:t xml:space="preserve">    м. Чернівці</w:t>
      </w:r>
    </w:p>
    <w:p w:rsidR="0093047F" w:rsidRDefault="0093047F" w:rsidP="0093047F">
      <w:pPr>
        <w:rPr>
          <w:i/>
          <w:sz w:val="16"/>
          <w:szCs w:val="16"/>
          <w:u w:val="single"/>
        </w:rPr>
      </w:pPr>
    </w:p>
    <w:p w:rsidR="0093047F" w:rsidRPr="00EE645C" w:rsidRDefault="0093047F" w:rsidP="0093047F">
      <w:pPr>
        <w:rPr>
          <w:i/>
          <w:sz w:val="16"/>
          <w:szCs w:val="16"/>
          <w:u w:val="single"/>
        </w:rPr>
      </w:pPr>
    </w:p>
    <w:p w:rsidR="0093047F" w:rsidRPr="007837CD" w:rsidRDefault="0093047F" w:rsidP="0093047F">
      <w:pPr>
        <w:rPr>
          <w:i/>
          <w:sz w:val="24"/>
          <w:u w:val="single"/>
        </w:rPr>
      </w:pPr>
    </w:p>
    <w:tbl>
      <w:tblPr>
        <w:tblW w:w="0" w:type="auto"/>
        <w:tblInd w:w="468" w:type="dxa"/>
        <w:tblLook w:val="0000" w:firstRow="0" w:lastRow="0" w:firstColumn="0" w:lastColumn="0" w:noHBand="0" w:noVBand="0"/>
      </w:tblPr>
      <w:tblGrid>
        <w:gridCol w:w="9171"/>
      </w:tblGrid>
      <w:tr w:rsidR="0093047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9180" w:type="dxa"/>
          </w:tcPr>
          <w:p w:rsidR="0093047F" w:rsidRPr="00FE3ABF" w:rsidRDefault="0093047F" w:rsidP="0093047F">
            <w:pPr>
              <w:jc w:val="center"/>
              <w:rPr>
                <w:b/>
                <w:szCs w:val="28"/>
              </w:rPr>
            </w:pPr>
            <w:r w:rsidRPr="007411B5">
              <w:rPr>
                <w:b/>
                <w:szCs w:val="28"/>
              </w:rPr>
              <w:t>Про</w:t>
            </w:r>
            <w:r>
              <w:rPr>
                <w:b/>
                <w:szCs w:val="28"/>
              </w:rPr>
              <w:t xml:space="preserve"> створення  робочої групи </w:t>
            </w:r>
            <w:r w:rsidRPr="00FE3ABF">
              <w:rPr>
                <w:rStyle w:val="a6"/>
                <w:b/>
                <w:color w:val="000000"/>
                <w:szCs w:val="28"/>
              </w:rPr>
              <w:t>щодо визначення механізму реалізації у місті Чернівцях Порядку технічного обслуговування внутрішньобудинкових систем газопостачання</w:t>
            </w:r>
          </w:p>
          <w:p w:rsidR="0093047F" w:rsidRPr="007411B5" w:rsidRDefault="0093047F" w:rsidP="0093047F">
            <w:pPr>
              <w:jc w:val="center"/>
              <w:rPr>
                <w:b/>
                <w:szCs w:val="28"/>
              </w:rPr>
            </w:pPr>
          </w:p>
        </w:tc>
      </w:tr>
    </w:tbl>
    <w:p w:rsidR="0093047F" w:rsidRPr="007837CD" w:rsidRDefault="0093047F" w:rsidP="0093047F">
      <w:pPr>
        <w:tabs>
          <w:tab w:val="left" w:pos="900"/>
        </w:tabs>
        <w:jc w:val="both"/>
        <w:rPr>
          <w:sz w:val="16"/>
          <w:szCs w:val="16"/>
        </w:rPr>
      </w:pPr>
    </w:p>
    <w:p w:rsidR="0093047F" w:rsidRDefault="0093047F" w:rsidP="0093047F">
      <w:pPr>
        <w:ind w:firstLine="708"/>
        <w:jc w:val="both"/>
        <w:rPr>
          <w:szCs w:val="28"/>
        </w:rPr>
      </w:pPr>
    </w:p>
    <w:p w:rsidR="0093047F" w:rsidRPr="00B2308E" w:rsidRDefault="0093047F" w:rsidP="0093047F">
      <w:pPr>
        <w:ind w:firstLine="708"/>
        <w:jc w:val="both"/>
        <w:rPr>
          <w:szCs w:val="28"/>
        </w:rPr>
      </w:pPr>
      <w:r w:rsidRPr="00BB1502">
        <w:rPr>
          <w:szCs w:val="28"/>
        </w:rPr>
        <w:t>Відповідно до стат</w:t>
      </w:r>
      <w:r>
        <w:rPr>
          <w:szCs w:val="28"/>
        </w:rPr>
        <w:t xml:space="preserve">ті </w:t>
      </w:r>
      <w:r w:rsidRPr="00BB1502">
        <w:rPr>
          <w:szCs w:val="28"/>
        </w:rPr>
        <w:t>42 Закону України «Про місцеве самоврядування в Україні»</w:t>
      </w:r>
      <w:r>
        <w:rPr>
          <w:szCs w:val="28"/>
        </w:rPr>
        <w:t xml:space="preserve">, на виконання </w:t>
      </w:r>
      <w:r w:rsidRPr="001252F6">
        <w:rPr>
          <w:szCs w:val="28"/>
        </w:rPr>
        <w:t>протокольного рішення</w:t>
      </w:r>
      <w:r>
        <w:rPr>
          <w:szCs w:val="28"/>
        </w:rPr>
        <w:t xml:space="preserve"> міської ради </w:t>
      </w:r>
      <w:r>
        <w:rPr>
          <w:szCs w:val="28"/>
          <w:lang w:val="en-US"/>
        </w:rPr>
        <w:t>VI</w:t>
      </w:r>
      <w:r w:rsidRPr="005E50E5">
        <w:rPr>
          <w:szCs w:val="28"/>
        </w:rPr>
        <w:t xml:space="preserve"> </w:t>
      </w:r>
      <w:r>
        <w:rPr>
          <w:szCs w:val="28"/>
        </w:rPr>
        <w:t>скликання</w:t>
      </w:r>
      <w:r w:rsidRPr="001252F6">
        <w:rPr>
          <w:szCs w:val="28"/>
        </w:rPr>
        <w:t xml:space="preserve"> </w:t>
      </w:r>
      <w:r>
        <w:rPr>
          <w:szCs w:val="28"/>
        </w:rPr>
        <w:t>від 29.05.2019р. № 984/70:</w:t>
      </w:r>
      <w:r w:rsidRPr="001252F6">
        <w:rPr>
          <w:szCs w:val="28"/>
        </w:rPr>
        <w:t xml:space="preserve"> </w:t>
      </w:r>
    </w:p>
    <w:p w:rsidR="0093047F" w:rsidRPr="00FE3ABF" w:rsidRDefault="0093047F" w:rsidP="0093047F">
      <w:pPr>
        <w:jc w:val="center"/>
        <w:rPr>
          <w:b/>
          <w:sz w:val="16"/>
          <w:szCs w:val="16"/>
        </w:rPr>
      </w:pPr>
    </w:p>
    <w:p w:rsidR="0093047F" w:rsidRPr="00FE3ABF" w:rsidRDefault="0093047F" w:rsidP="0093047F">
      <w:pPr>
        <w:jc w:val="center"/>
        <w:rPr>
          <w:b/>
          <w:sz w:val="16"/>
          <w:szCs w:val="16"/>
        </w:rPr>
      </w:pPr>
    </w:p>
    <w:p w:rsidR="0093047F" w:rsidRDefault="0093047F" w:rsidP="0093047F">
      <w:pPr>
        <w:numPr>
          <w:ilvl w:val="0"/>
          <w:numId w:val="1"/>
        </w:numPr>
        <w:tabs>
          <w:tab w:val="clear" w:pos="1440"/>
          <w:tab w:val="left" w:pos="1276"/>
        </w:tabs>
        <w:ind w:left="0" w:firstLine="709"/>
        <w:jc w:val="both"/>
        <w:rPr>
          <w:szCs w:val="28"/>
        </w:rPr>
      </w:pPr>
      <w:r w:rsidRPr="00EE2F2C">
        <w:rPr>
          <w:szCs w:val="28"/>
        </w:rPr>
        <w:t xml:space="preserve">Створити </w:t>
      </w:r>
      <w:r>
        <w:rPr>
          <w:szCs w:val="28"/>
        </w:rPr>
        <w:t>робочу групу</w:t>
      </w:r>
      <w:r w:rsidRPr="00EE2F2C">
        <w:rPr>
          <w:szCs w:val="28"/>
        </w:rPr>
        <w:t xml:space="preserve"> </w:t>
      </w:r>
      <w:r w:rsidRPr="001252F6">
        <w:rPr>
          <w:rStyle w:val="a6"/>
          <w:color w:val="000000"/>
          <w:szCs w:val="28"/>
        </w:rPr>
        <w:t xml:space="preserve">щодо визначення механізму реалізації у місті Чернівцях Порядку технічного обслуговування внутрішньобудинкових систем газопостачання, визначеного Кодексом </w:t>
      </w:r>
      <w:r>
        <w:rPr>
          <w:rStyle w:val="a6"/>
          <w:color w:val="000000"/>
          <w:szCs w:val="28"/>
        </w:rPr>
        <w:t>газорозподільних систем</w:t>
      </w:r>
      <w:r w:rsidRPr="001252F6">
        <w:rPr>
          <w:rStyle w:val="a6"/>
          <w:color w:val="000000"/>
          <w:szCs w:val="28"/>
        </w:rPr>
        <w:t>, що затверджений постановою НКРЕКП, в тому числі механізму підписання актів розмежування балансової належності газових мереж та з’ясування дотримання вимог Закону «Про житлово-комунальні послуги» під час відключення від газопостачання багатоповерхових будинків</w:t>
      </w:r>
      <w:r>
        <w:rPr>
          <w:rStyle w:val="a6"/>
          <w:color w:val="000000"/>
          <w:szCs w:val="28"/>
        </w:rPr>
        <w:t xml:space="preserve"> </w:t>
      </w:r>
      <w:r>
        <w:t xml:space="preserve">у складі: </w:t>
      </w:r>
    </w:p>
    <w:p w:rsidR="0093047F" w:rsidRDefault="0093047F" w:rsidP="0093047F">
      <w:pPr>
        <w:tabs>
          <w:tab w:val="left" w:pos="1276"/>
        </w:tabs>
        <w:jc w:val="both"/>
        <w:rPr>
          <w:szCs w:val="28"/>
        </w:rPr>
      </w:pPr>
    </w:p>
    <w:p w:rsidR="0093047F" w:rsidRPr="00102401" w:rsidRDefault="0093047F" w:rsidP="0093047F">
      <w:pPr>
        <w:tabs>
          <w:tab w:val="left" w:pos="900"/>
        </w:tabs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042"/>
      </w:tblGrid>
      <w:tr w:rsidR="0093047F">
        <w:tc>
          <w:tcPr>
            <w:tcW w:w="3528" w:type="dxa"/>
          </w:tcPr>
          <w:p w:rsidR="0093047F" w:rsidRPr="000437B8" w:rsidRDefault="0093047F" w:rsidP="0093047F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Голова робочої групи:</w:t>
            </w:r>
          </w:p>
          <w:p w:rsidR="0093047F" w:rsidRDefault="0093047F" w:rsidP="0093047F">
            <w:pPr>
              <w:tabs>
                <w:tab w:val="left" w:pos="900"/>
              </w:tabs>
              <w:jc w:val="both"/>
              <w:rPr>
                <w:bCs/>
              </w:rPr>
            </w:pPr>
            <w:r>
              <w:rPr>
                <w:bCs/>
              </w:rPr>
              <w:t>Середюк</w:t>
            </w:r>
          </w:p>
          <w:p w:rsidR="0093047F" w:rsidRDefault="0093047F" w:rsidP="0093047F">
            <w:pPr>
              <w:tabs>
                <w:tab w:val="left" w:pos="900"/>
              </w:tabs>
              <w:jc w:val="both"/>
              <w:rPr>
                <w:bCs/>
              </w:rPr>
            </w:pPr>
            <w:r>
              <w:rPr>
                <w:bCs/>
              </w:rPr>
              <w:t>Володимир Богданович</w:t>
            </w:r>
            <w:r w:rsidRPr="000437B8">
              <w:rPr>
                <w:bCs/>
              </w:rPr>
              <w:t xml:space="preserve"> </w:t>
            </w:r>
          </w:p>
          <w:p w:rsidR="0093047F" w:rsidRPr="007837CD" w:rsidRDefault="0093047F" w:rsidP="0093047F">
            <w:pPr>
              <w:tabs>
                <w:tab w:val="left" w:pos="900"/>
              </w:tabs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42" w:type="dxa"/>
          </w:tcPr>
          <w:p w:rsidR="0093047F" w:rsidRDefault="0093047F" w:rsidP="0093047F">
            <w:pPr>
              <w:tabs>
                <w:tab w:val="left" w:pos="16"/>
              </w:tabs>
              <w:jc w:val="both"/>
            </w:pPr>
          </w:p>
          <w:p w:rsidR="0093047F" w:rsidRDefault="0093047F" w:rsidP="0093047F">
            <w:pPr>
              <w:tabs>
                <w:tab w:val="left" w:pos="16"/>
              </w:tabs>
              <w:jc w:val="both"/>
            </w:pPr>
            <w:r>
              <w:t>- заступник міського голови з питань діяльності виконавчих органів міської ради;</w:t>
            </w:r>
          </w:p>
          <w:p w:rsidR="0093047F" w:rsidRPr="00E752DF" w:rsidRDefault="0093047F" w:rsidP="0093047F">
            <w:pPr>
              <w:tabs>
                <w:tab w:val="left" w:pos="16"/>
              </w:tabs>
              <w:ind w:left="360"/>
              <w:jc w:val="both"/>
              <w:rPr>
                <w:b/>
                <w:bCs/>
                <w:szCs w:val="28"/>
              </w:rPr>
            </w:pP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Заступник голови робочої  групи:</w:t>
            </w:r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Бурак </w:t>
            </w:r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Олександр Кризонтович</w:t>
            </w:r>
          </w:p>
          <w:p w:rsidR="0093047F" w:rsidRPr="007837CD" w:rsidRDefault="0093047F" w:rsidP="0093047F">
            <w:pPr>
              <w:tabs>
                <w:tab w:val="left" w:pos="90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042" w:type="dxa"/>
          </w:tcPr>
          <w:p w:rsidR="0093047F" w:rsidRDefault="0093047F" w:rsidP="0093047F">
            <w:pPr>
              <w:pStyle w:val="a3"/>
              <w:spacing w:after="0"/>
              <w:jc w:val="both"/>
              <w:rPr>
                <w:szCs w:val="28"/>
              </w:rPr>
            </w:pPr>
          </w:p>
          <w:p w:rsidR="0093047F" w:rsidRDefault="0093047F" w:rsidP="0093047F">
            <w:pPr>
              <w:pStyle w:val="a3"/>
              <w:spacing w:after="0"/>
              <w:jc w:val="both"/>
              <w:rPr>
                <w:szCs w:val="28"/>
              </w:rPr>
            </w:pPr>
          </w:p>
          <w:p w:rsidR="0093047F" w:rsidRPr="004E043E" w:rsidRDefault="0093047F" w:rsidP="0093047F">
            <w:pPr>
              <w:pStyle w:val="a3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4E043E">
              <w:rPr>
                <w:szCs w:val="28"/>
              </w:rPr>
              <w:t>ерший заступник директора, начальник</w:t>
            </w:r>
          </w:p>
          <w:p w:rsidR="0093047F" w:rsidRDefault="0093047F" w:rsidP="0093047F">
            <w:pPr>
              <w:tabs>
                <w:tab w:val="left" w:pos="725"/>
              </w:tabs>
              <w:jc w:val="both"/>
              <w:rPr>
                <w:sz w:val="24"/>
              </w:rPr>
            </w:pPr>
            <w:r w:rsidRPr="004E043E">
              <w:rPr>
                <w:szCs w:val="28"/>
              </w:rPr>
              <w:t>управління житлового господарства</w:t>
            </w:r>
            <w:r>
              <w:rPr>
                <w:szCs w:val="28"/>
              </w:rPr>
              <w:t xml:space="preserve"> департаменту </w:t>
            </w:r>
            <w:r w:rsidRPr="004E043E">
              <w:rPr>
                <w:szCs w:val="28"/>
              </w:rPr>
              <w:t>житлово-комунального</w:t>
            </w:r>
            <w:r>
              <w:rPr>
                <w:szCs w:val="28"/>
              </w:rPr>
              <w:t xml:space="preserve">  господ</w:t>
            </w:r>
            <w:r w:rsidRPr="004E043E">
              <w:rPr>
                <w:szCs w:val="28"/>
              </w:rPr>
              <w:t>ар</w:t>
            </w:r>
            <w:r>
              <w:rPr>
                <w:szCs w:val="28"/>
              </w:rPr>
              <w:t>-</w:t>
            </w:r>
            <w:r w:rsidRPr="004E043E">
              <w:rPr>
                <w:szCs w:val="28"/>
              </w:rPr>
              <w:t>ства міської ради</w:t>
            </w:r>
            <w:r>
              <w:rPr>
                <w:sz w:val="24"/>
              </w:rPr>
              <w:t>;</w:t>
            </w:r>
          </w:p>
          <w:p w:rsidR="0093047F" w:rsidRPr="007837CD" w:rsidRDefault="0093047F" w:rsidP="0093047F">
            <w:pPr>
              <w:tabs>
                <w:tab w:val="left" w:pos="725"/>
              </w:tabs>
              <w:jc w:val="both"/>
              <w:rPr>
                <w:sz w:val="16"/>
                <w:szCs w:val="16"/>
              </w:rPr>
            </w:pPr>
          </w:p>
        </w:tc>
      </w:tr>
      <w:tr w:rsidR="0093047F">
        <w:trPr>
          <w:trHeight w:val="1283"/>
        </w:trPr>
        <w:tc>
          <w:tcPr>
            <w:tcW w:w="3528" w:type="dxa"/>
          </w:tcPr>
          <w:p w:rsidR="0093047F" w:rsidRPr="0092546E" w:rsidRDefault="0093047F" w:rsidP="0093047F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Секретар робочої групи</w:t>
            </w:r>
          </w:p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>Гнатюк</w:t>
            </w:r>
          </w:p>
          <w:p w:rsidR="0093047F" w:rsidRPr="00B40AD0" w:rsidRDefault="0093047F" w:rsidP="0093047F">
            <w:pPr>
              <w:tabs>
                <w:tab w:val="left" w:pos="900"/>
              </w:tabs>
              <w:jc w:val="both"/>
            </w:pPr>
            <w:r>
              <w:t>Ольга Володимирівна</w:t>
            </w:r>
          </w:p>
        </w:tc>
        <w:tc>
          <w:tcPr>
            <w:tcW w:w="6042" w:type="dxa"/>
          </w:tcPr>
          <w:p w:rsidR="0093047F" w:rsidRDefault="0093047F" w:rsidP="0093047F">
            <w:pPr>
              <w:jc w:val="both"/>
            </w:pPr>
          </w:p>
          <w:p w:rsidR="0093047F" w:rsidRPr="00B40AD0" w:rsidRDefault="0093047F" w:rsidP="0093047F">
            <w:pPr>
              <w:jc w:val="both"/>
              <w:rPr>
                <w:sz w:val="16"/>
                <w:szCs w:val="16"/>
              </w:rPr>
            </w:pPr>
            <w:r>
              <w:t>- заступник начальника виробничо-технічного відділу</w:t>
            </w:r>
            <w:r w:rsidRPr="00B40AD0">
              <w:t xml:space="preserve"> управління </w:t>
            </w:r>
            <w:r>
              <w:t>житлового</w:t>
            </w:r>
            <w:r w:rsidRPr="00B40AD0">
              <w:t xml:space="preserve"> господарства департаменту</w:t>
            </w:r>
            <w:r>
              <w:t xml:space="preserve"> </w:t>
            </w:r>
            <w:r w:rsidRPr="00B40AD0">
              <w:t>житлово-комунального господар</w:t>
            </w:r>
            <w:r>
              <w:t>-</w:t>
            </w:r>
            <w:r w:rsidRPr="00B40AD0">
              <w:t>ства міської ради;</w:t>
            </w:r>
          </w:p>
        </w:tc>
      </w:tr>
      <w:tr w:rsidR="0093047F">
        <w:tc>
          <w:tcPr>
            <w:tcW w:w="3528" w:type="dxa"/>
          </w:tcPr>
          <w:p w:rsidR="0093047F" w:rsidRPr="00FB0CC9" w:rsidRDefault="0093047F" w:rsidP="0093047F">
            <w:pPr>
              <w:tabs>
                <w:tab w:val="left" w:pos="900"/>
              </w:tabs>
              <w:ind w:right="-232"/>
              <w:jc w:val="both"/>
              <w:rPr>
                <w:b/>
              </w:rPr>
            </w:pPr>
            <w:r w:rsidRPr="008B00F3">
              <w:rPr>
                <w:b/>
              </w:rPr>
              <w:t xml:space="preserve">Члени </w:t>
            </w:r>
            <w:r>
              <w:rPr>
                <w:b/>
              </w:rPr>
              <w:t>робочої групи:</w:t>
            </w:r>
          </w:p>
        </w:tc>
        <w:tc>
          <w:tcPr>
            <w:tcW w:w="6042" w:type="dxa"/>
          </w:tcPr>
          <w:p w:rsidR="0093047F" w:rsidRDefault="0093047F" w:rsidP="0093047F">
            <w:pPr>
              <w:tabs>
                <w:tab w:val="left" w:pos="900"/>
              </w:tabs>
              <w:ind w:left="441"/>
              <w:jc w:val="both"/>
            </w:pP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tabs>
                <w:tab w:val="left" w:pos="900"/>
              </w:tabs>
              <w:ind w:right="-232"/>
              <w:jc w:val="both"/>
            </w:pPr>
            <w:r>
              <w:t>Баланюк</w:t>
            </w:r>
          </w:p>
          <w:p w:rsidR="0093047F" w:rsidRPr="00555D08" w:rsidRDefault="0093047F" w:rsidP="0093047F">
            <w:pPr>
              <w:tabs>
                <w:tab w:val="left" w:pos="900"/>
              </w:tabs>
              <w:ind w:right="-232"/>
              <w:jc w:val="both"/>
            </w:pPr>
            <w:r>
              <w:t>Дмитро  Васильович</w:t>
            </w:r>
          </w:p>
        </w:tc>
        <w:tc>
          <w:tcPr>
            <w:tcW w:w="6042" w:type="dxa"/>
          </w:tcPr>
          <w:p w:rsidR="0093047F" w:rsidRDefault="0093047F" w:rsidP="0093047F">
            <w:pPr>
              <w:tabs>
                <w:tab w:val="left" w:pos="900"/>
              </w:tabs>
              <w:ind w:left="-28"/>
              <w:jc w:val="both"/>
            </w:pPr>
            <w:r>
              <w:t xml:space="preserve">- директор ПП «Ремжитлосервіс» </w:t>
            </w:r>
            <w:r>
              <w:rPr>
                <w:szCs w:val="28"/>
              </w:rPr>
              <w:t>( за згодою);</w:t>
            </w: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Геков</w:t>
            </w:r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Геннадій Олександрович</w:t>
            </w:r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  <w:tc>
          <w:tcPr>
            <w:tcW w:w="6042" w:type="dxa"/>
          </w:tcPr>
          <w:p w:rsidR="0093047F" w:rsidRPr="00E523E5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 громадський правозахисник( за згодою);</w:t>
            </w: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Гладкий </w:t>
            </w:r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Віталій Орестович</w:t>
            </w:r>
          </w:p>
        </w:tc>
        <w:tc>
          <w:tcPr>
            <w:tcW w:w="6042" w:type="dxa"/>
          </w:tcPr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 головний спеціаліст, економіст відділу фінансування окремих галузей виробничої сфери фінансового управління міської ради;</w:t>
            </w:r>
          </w:p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Годжаєв </w:t>
            </w:r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Таптиг Шабан огли</w:t>
            </w:r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  <w:tc>
          <w:tcPr>
            <w:tcW w:w="6042" w:type="dxa"/>
          </w:tcPr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КЖРЕП № 4;</w:t>
            </w:r>
          </w:p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Греков</w:t>
            </w:r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Сергій Анатолійович</w:t>
            </w:r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  <w:tc>
          <w:tcPr>
            <w:tcW w:w="6042" w:type="dxa"/>
          </w:tcPr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-депутат Чернівецької міської ради                           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 за згодою);</w:t>
            </w: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>Думітращук</w:t>
            </w:r>
          </w:p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>Микола Георгійович</w:t>
            </w:r>
          </w:p>
          <w:p w:rsidR="0093047F" w:rsidRPr="007837CD" w:rsidRDefault="0093047F" w:rsidP="0093047F">
            <w:pPr>
              <w:tabs>
                <w:tab w:val="left" w:pos="9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6042" w:type="dxa"/>
          </w:tcPr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 голова ЖБК № 39 ( за згодою);</w:t>
            </w:r>
          </w:p>
          <w:p w:rsidR="0093047F" w:rsidRPr="00E523E5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>Кишкан</w:t>
            </w:r>
          </w:p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>Світлана Іванівна</w:t>
            </w:r>
          </w:p>
          <w:p w:rsidR="0093047F" w:rsidRDefault="0093047F" w:rsidP="0093047F">
            <w:pPr>
              <w:tabs>
                <w:tab w:val="left" w:pos="900"/>
              </w:tabs>
              <w:jc w:val="both"/>
            </w:pPr>
          </w:p>
        </w:tc>
        <w:tc>
          <w:tcPr>
            <w:tcW w:w="6042" w:type="dxa"/>
          </w:tcPr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 голова ОСББ «Комарова, 28» ( за згодою);</w:t>
            </w:r>
          </w:p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</w:p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 xml:space="preserve">Козар </w:t>
            </w:r>
          </w:p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>Сергій Іванович</w:t>
            </w:r>
          </w:p>
        </w:tc>
        <w:tc>
          <w:tcPr>
            <w:tcW w:w="6042" w:type="dxa"/>
          </w:tcPr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начальник Чернівецького відділення </w:t>
            </w:r>
          </w:p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АТ «Чернівцігаз» ( за згодою);</w:t>
            </w:r>
          </w:p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>Кошара</w:t>
            </w:r>
          </w:p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>Георгій Георгійович</w:t>
            </w:r>
          </w:p>
        </w:tc>
        <w:tc>
          <w:tcPr>
            <w:tcW w:w="6042" w:type="dxa"/>
          </w:tcPr>
          <w:p w:rsidR="0093047F" w:rsidRPr="00591D16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t>-начальник виробничо-технічного відділу</w:t>
            </w:r>
            <w:r w:rsidRPr="00B40AD0">
              <w:t xml:space="preserve"> управління </w:t>
            </w:r>
            <w:r>
              <w:t>житлового</w:t>
            </w:r>
            <w:r w:rsidRPr="00B40AD0">
              <w:t xml:space="preserve"> господарства департаменту</w:t>
            </w:r>
            <w:r>
              <w:t xml:space="preserve"> </w:t>
            </w:r>
            <w:r w:rsidRPr="00B40AD0">
              <w:t>житлово-комунального господар</w:t>
            </w:r>
            <w:r>
              <w:t>-</w:t>
            </w:r>
            <w:r w:rsidRPr="00B40AD0">
              <w:t>ства міської ради;</w:t>
            </w:r>
          </w:p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>Осовська</w:t>
            </w:r>
          </w:p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>Маріанна Миколаївна</w:t>
            </w:r>
          </w:p>
        </w:tc>
        <w:tc>
          <w:tcPr>
            <w:tcW w:w="6042" w:type="dxa"/>
          </w:tcPr>
          <w:p w:rsidR="0093047F" w:rsidRDefault="0093047F" w:rsidP="0093047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533338">
              <w:rPr>
                <w:szCs w:val="28"/>
              </w:rPr>
              <w:t>головний спеціаліст, юрист відділу  правового забезпечення питань житлово-комунального обслуговування  та управління комунальним</w:t>
            </w:r>
            <w:r>
              <w:rPr>
                <w:szCs w:val="28"/>
              </w:rPr>
              <w:t xml:space="preserve"> </w:t>
            </w:r>
            <w:r w:rsidRPr="00533338">
              <w:rPr>
                <w:szCs w:val="28"/>
              </w:rPr>
              <w:t>майном</w:t>
            </w:r>
            <w:r>
              <w:rPr>
                <w:szCs w:val="28"/>
              </w:rPr>
              <w:t xml:space="preserve"> </w:t>
            </w:r>
            <w:r w:rsidRPr="00533338">
              <w:rPr>
                <w:szCs w:val="28"/>
              </w:rPr>
              <w:t>юридичного управління міської ради</w:t>
            </w:r>
            <w:r>
              <w:rPr>
                <w:szCs w:val="28"/>
              </w:rPr>
              <w:t>;</w:t>
            </w:r>
          </w:p>
          <w:p w:rsidR="0093047F" w:rsidRPr="007837CD" w:rsidRDefault="0093047F" w:rsidP="0093047F">
            <w:pPr>
              <w:ind w:left="75"/>
              <w:jc w:val="both"/>
              <w:rPr>
                <w:sz w:val="16"/>
                <w:szCs w:val="16"/>
              </w:rPr>
            </w:pP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Чесанов</w:t>
            </w:r>
          </w:p>
          <w:p w:rsidR="0093047F" w:rsidRPr="0086479C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Анатолій Анатолійович</w:t>
            </w:r>
          </w:p>
        </w:tc>
        <w:tc>
          <w:tcPr>
            <w:tcW w:w="6042" w:type="dxa"/>
          </w:tcPr>
          <w:p w:rsidR="0093047F" w:rsidRPr="00DF4358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-депутат Чернівецької міської ради                         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 за згодою).</w:t>
            </w:r>
          </w:p>
        </w:tc>
      </w:tr>
    </w:tbl>
    <w:p w:rsidR="0093047F" w:rsidRDefault="0093047F" w:rsidP="0093047F">
      <w:pPr>
        <w:spacing w:after="120"/>
        <w:jc w:val="both"/>
        <w:rPr>
          <w:b/>
        </w:rPr>
      </w:pPr>
    </w:p>
    <w:p w:rsidR="0093047F" w:rsidRDefault="0093047F" w:rsidP="0093047F">
      <w:pPr>
        <w:spacing w:after="120"/>
        <w:jc w:val="both"/>
        <w:rPr>
          <w:b/>
        </w:rPr>
      </w:pPr>
      <w:r>
        <w:rPr>
          <w:b/>
        </w:rPr>
        <w:tab/>
        <w:t>2</w:t>
      </w:r>
      <w:r w:rsidRPr="002C3849">
        <w:rPr>
          <w:b/>
        </w:rPr>
        <w:t>.</w:t>
      </w:r>
      <w:r>
        <w:t xml:space="preserve"> </w:t>
      </w:r>
      <w:r>
        <w:rPr>
          <w:szCs w:val="28"/>
        </w:rPr>
        <w:t>Робочій групі</w:t>
      </w:r>
      <w:r w:rsidRPr="004046E8">
        <w:rPr>
          <w:szCs w:val="28"/>
        </w:rPr>
        <w:t xml:space="preserve"> за результатами роботи надати  пропозиції</w:t>
      </w:r>
      <w:r>
        <w:rPr>
          <w:szCs w:val="28"/>
        </w:rPr>
        <w:t>.</w:t>
      </w:r>
      <w:r w:rsidRPr="00060620">
        <w:rPr>
          <w:b/>
        </w:rPr>
        <w:t xml:space="preserve"> </w:t>
      </w:r>
    </w:p>
    <w:p w:rsidR="0093047F" w:rsidRPr="00662FB0" w:rsidRDefault="0093047F" w:rsidP="0093047F">
      <w:pPr>
        <w:spacing w:after="120"/>
        <w:ind w:firstLine="708"/>
        <w:jc w:val="both"/>
        <w:rPr>
          <w:szCs w:val="28"/>
        </w:rPr>
      </w:pPr>
      <w:r>
        <w:rPr>
          <w:b/>
        </w:rPr>
        <w:t>3</w:t>
      </w:r>
      <w:r w:rsidRPr="000C7C7C">
        <w:rPr>
          <w:b/>
        </w:rPr>
        <w:t>.</w:t>
      </w:r>
      <w:r w:rsidRPr="000C7C7C">
        <w:t xml:space="preserve"> </w:t>
      </w:r>
      <w:r>
        <w:t>Розпорядження підлягає оприлюдненню на офіційному вебпорталі Чернівецької міської ради.</w:t>
      </w:r>
    </w:p>
    <w:p w:rsidR="0093047F" w:rsidRPr="00D1221B" w:rsidRDefault="0093047F" w:rsidP="0093047F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E74CC4">
        <w:rPr>
          <w:b/>
          <w:szCs w:val="28"/>
        </w:rPr>
        <w:t>.</w:t>
      </w:r>
      <w:r w:rsidRPr="00A40F1E">
        <w:rPr>
          <w:szCs w:val="28"/>
        </w:rPr>
        <w:t xml:space="preserve"> Контроль</w:t>
      </w:r>
      <w:r w:rsidRPr="00D1221B">
        <w:rPr>
          <w:szCs w:val="28"/>
        </w:rPr>
        <w:t xml:space="preserve"> за виконанням  </w:t>
      </w:r>
      <w:r>
        <w:rPr>
          <w:szCs w:val="28"/>
        </w:rPr>
        <w:t xml:space="preserve">цього </w:t>
      </w:r>
      <w:r w:rsidRPr="00D1221B">
        <w:rPr>
          <w:szCs w:val="28"/>
        </w:rPr>
        <w:t xml:space="preserve">розпорядження </w:t>
      </w:r>
      <w:r>
        <w:rPr>
          <w:szCs w:val="28"/>
        </w:rPr>
        <w:t xml:space="preserve"> покласти на заступника міського голови з питань діяльності виконавчих органів міської ради Середюка В.Б.</w:t>
      </w:r>
    </w:p>
    <w:p w:rsidR="0093047F" w:rsidRPr="005E50E5" w:rsidRDefault="0093047F" w:rsidP="0093047F">
      <w:pPr>
        <w:jc w:val="both"/>
        <w:rPr>
          <w:sz w:val="16"/>
          <w:szCs w:val="16"/>
        </w:rPr>
      </w:pPr>
    </w:p>
    <w:p w:rsidR="0093047F" w:rsidRDefault="0093047F" w:rsidP="0093047F">
      <w:pPr>
        <w:jc w:val="both"/>
      </w:pPr>
    </w:p>
    <w:p w:rsidR="0093047F" w:rsidRDefault="0093047F" w:rsidP="0093047F">
      <w:pPr>
        <w:pStyle w:val="a3"/>
        <w:rPr>
          <w:b/>
        </w:rPr>
      </w:pPr>
      <w:r>
        <w:rPr>
          <w:b/>
        </w:rPr>
        <w:t>Чернівецький міський голова                                                 О. Каспрук</w:t>
      </w:r>
    </w:p>
    <w:p w:rsidR="0093047F" w:rsidRDefault="0093047F" w:rsidP="0093047F">
      <w:pPr>
        <w:pStyle w:val="a3"/>
        <w:rPr>
          <w:b/>
          <w:sz w:val="24"/>
        </w:rPr>
      </w:pPr>
    </w:p>
    <w:p w:rsidR="0093047F" w:rsidRDefault="0093047F"/>
    <w:sectPr w:rsidR="0093047F" w:rsidSect="0093047F">
      <w:pgSz w:w="11906" w:h="16838"/>
      <w:pgMar w:top="53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68165854"/>
    <w:multiLevelType w:val="hybridMultilevel"/>
    <w:tmpl w:val="FF6C774C"/>
    <w:lvl w:ilvl="0" w:tplc="2D965A5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47F"/>
    <w:rsid w:val="0093047F"/>
    <w:rsid w:val="00C7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66948C-4908-4733-B603-FE8EF48F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47F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47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93047F"/>
    <w:pPr>
      <w:jc w:val="both"/>
    </w:pPr>
  </w:style>
  <w:style w:type="paragraph" w:styleId="a3">
    <w:name w:val="Body Text"/>
    <w:basedOn w:val="a"/>
    <w:link w:val="a4"/>
    <w:rsid w:val="0093047F"/>
    <w:pPr>
      <w:spacing w:after="120"/>
    </w:pPr>
  </w:style>
  <w:style w:type="paragraph" w:styleId="a5">
    <w:name w:val="Body Text Indent"/>
    <w:basedOn w:val="a"/>
    <w:rsid w:val="0093047F"/>
    <w:pPr>
      <w:spacing w:after="120"/>
      <w:ind w:left="283"/>
    </w:pPr>
  </w:style>
  <w:style w:type="character" w:customStyle="1" w:styleId="a4">
    <w:name w:val="Основной текст Знак"/>
    <w:link w:val="a3"/>
    <w:rsid w:val="0093047F"/>
    <w:rPr>
      <w:sz w:val="28"/>
      <w:szCs w:val="24"/>
      <w:lang w:val="uk-UA" w:eastAsia="ru-RU" w:bidi="ar-SA"/>
    </w:rPr>
  </w:style>
  <w:style w:type="paragraph" w:customStyle="1" w:styleId="CharChar">
    <w:name w:val=" Char Знак Знак Char Знак"/>
    <w:basedOn w:val="a"/>
    <w:link w:val="a0"/>
    <w:rsid w:val="0093047F"/>
    <w:rPr>
      <w:rFonts w:ascii="Verdana" w:hAnsi="Verdana"/>
      <w:sz w:val="20"/>
      <w:szCs w:val="20"/>
      <w:lang w:val="en-US" w:eastAsia="en-US"/>
    </w:rPr>
  </w:style>
  <w:style w:type="character" w:customStyle="1" w:styleId="a6">
    <w:name w:val="Основной текст_"/>
    <w:basedOn w:val="a0"/>
    <w:rsid w:val="0093047F"/>
    <w:rPr>
      <w:rFonts w:ascii="Times New Roman" w:hAnsi="Times New Roman" w:cs="Times New Roman"/>
      <w:sz w:val="27"/>
      <w:szCs w:val="2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2019-06-19T14:10:00Z</dcterms:created>
  <dcterms:modified xsi:type="dcterms:W3CDTF">2019-06-19T14:10:00Z</dcterms:modified>
</cp:coreProperties>
</file>