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04E" w:rsidRDefault="00B755FB" w:rsidP="002E004E">
      <w:pPr>
        <w:jc w:val="center"/>
      </w:pPr>
      <w:r>
        <w:rPr>
          <w:sz w:val="28"/>
          <w:szCs w:val="28"/>
          <w:lang w:val="uk-UA"/>
        </w:rPr>
        <w:t xml:space="preserve"> </w:t>
      </w:r>
      <w:r w:rsidR="00EA19C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04E" w:rsidRDefault="002E004E" w:rsidP="002E00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E004E" w:rsidRDefault="002E004E" w:rsidP="002E00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E004E" w:rsidRDefault="002E004E" w:rsidP="002E004E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E004E" w:rsidRPr="00F17622" w:rsidRDefault="002E004E" w:rsidP="002E004E"/>
    <w:p w:rsidR="00F81E94" w:rsidRDefault="004A2B76" w:rsidP="00F81E94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14.05.2019</w:t>
      </w:r>
      <w:r w:rsidR="00F81E94">
        <w:rPr>
          <w:szCs w:val="28"/>
        </w:rPr>
        <w:t xml:space="preserve"> № </w:t>
      </w:r>
      <w:r>
        <w:rPr>
          <w:szCs w:val="28"/>
          <w:lang w:val="uk-UA"/>
        </w:rPr>
        <w:t>181-р</w:t>
      </w:r>
      <w:r w:rsidR="00F81E94">
        <w:rPr>
          <w:szCs w:val="28"/>
          <w:lang w:val="uk-UA"/>
        </w:rPr>
        <w:t xml:space="preserve">                                                                                          </w:t>
      </w:r>
      <w:r w:rsidR="00F81E94" w:rsidRPr="007A191E">
        <w:rPr>
          <w:lang w:val="uk-UA"/>
        </w:rPr>
        <w:t>м.Чернівці</w:t>
      </w:r>
      <w:r w:rsidR="00F81E94">
        <w:rPr>
          <w:b/>
          <w:i/>
          <w:szCs w:val="28"/>
          <w:u w:val="single"/>
        </w:rPr>
        <w:t xml:space="preserve">   </w:t>
      </w:r>
    </w:p>
    <w:p w:rsidR="00F247D5" w:rsidRDefault="002E004E" w:rsidP="002E004E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</w:t>
      </w:r>
    </w:p>
    <w:p w:rsidR="002E004E" w:rsidRDefault="002E004E" w:rsidP="002E004E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 xml:space="preserve">                                                               </w:t>
      </w: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128"/>
      </w:tblGrid>
      <w:tr w:rsidR="002E004E">
        <w:tc>
          <w:tcPr>
            <w:tcW w:w="5650" w:type="dxa"/>
          </w:tcPr>
          <w:p w:rsidR="002E004E" w:rsidRPr="00991EEF" w:rsidRDefault="002E004E" w:rsidP="002E004E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>Про обмеження руху транспортних  засобів</w:t>
            </w:r>
            <w:r>
              <w:rPr>
                <w:b/>
                <w:sz w:val="28"/>
                <w:lang w:val="uk-UA"/>
              </w:rPr>
              <w:t xml:space="preserve"> під час </w:t>
            </w:r>
            <w:r w:rsidR="00420D06">
              <w:rPr>
                <w:b/>
                <w:sz w:val="28"/>
              </w:rPr>
              <w:t>проведення</w:t>
            </w:r>
            <w:r w:rsidR="00420D06">
              <w:rPr>
                <w:b/>
                <w:sz w:val="28"/>
                <w:lang w:val="uk-UA"/>
              </w:rPr>
              <w:t xml:space="preserve"> </w:t>
            </w:r>
            <w:r w:rsidR="00991EEF">
              <w:rPr>
                <w:b/>
                <w:sz w:val="28"/>
              </w:rPr>
              <w:t xml:space="preserve">Чернівецького </w:t>
            </w:r>
            <w:r w:rsidR="00991EEF">
              <w:rPr>
                <w:b/>
                <w:sz w:val="28"/>
                <w:lang w:val="uk-UA"/>
              </w:rPr>
              <w:t>п</w:t>
            </w:r>
            <w:r w:rsidRPr="00D03E4F">
              <w:rPr>
                <w:b/>
                <w:sz w:val="28"/>
              </w:rPr>
              <w:t xml:space="preserve">івмарафону </w:t>
            </w:r>
            <w:r w:rsidR="00991EEF">
              <w:rPr>
                <w:b/>
                <w:sz w:val="28"/>
                <w:lang w:val="uk-UA"/>
              </w:rPr>
              <w:t>2019</w:t>
            </w:r>
          </w:p>
          <w:p w:rsidR="002E004E" w:rsidRDefault="002E004E" w:rsidP="002E004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28" w:type="dxa"/>
          </w:tcPr>
          <w:p w:rsidR="002E004E" w:rsidRDefault="002E004E" w:rsidP="002E004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91EEF" w:rsidRPr="00F247D5" w:rsidRDefault="002E004E" w:rsidP="00D03E4F">
      <w:pPr>
        <w:rPr>
          <w:sz w:val="28"/>
          <w:szCs w:val="28"/>
          <w:lang w:val="uk-UA"/>
        </w:rPr>
      </w:pPr>
      <w:r>
        <w:t xml:space="preserve"> </w:t>
      </w:r>
    </w:p>
    <w:p w:rsidR="002E004E" w:rsidRPr="008B6160" w:rsidRDefault="002E004E" w:rsidP="002E004E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 xml:space="preserve">з метою забезпечення безпеки дорожнього руху  і  </w:t>
      </w:r>
      <w:r w:rsidR="007122A5">
        <w:rPr>
          <w:lang w:val="uk-UA"/>
        </w:rPr>
        <w:t xml:space="preserve">                    </w:t>
      </w:r>
      <w:r>
        <w:rPr>
          <w:lang w:val="uk-UA"/>
        </w:rPr>
        <w:t>охорони громадського порядку під час проведення</w:t>
      </w:r>
      <w:r w:rsidRPr="008B6160">
        <w:rPr>
          <w:lang w:val="uk-UA"/>
        </w:rPr>
        <w:t xml:space="preserve"> </w:t>
      </w:r>
      <w:r w:rsidR="00991EEF">
        <w:rPr>
          <w:lang w:val="uk-UA"/>
        </w:rPr>
        <w:t>Чернівецького п</w:t>
      </w:r>
      <w:r w:rsidRPr="002E004E">
        <w:rPr>
          <w:lang w:val="uk-UA"/>
        </w:rPr>
        <w:t xml:space="preserve">івмарафону </w:t>
      </w:r>
      <w:r w:rsidR="004C2951">
        <w:rPr>
          <w:lang w:val="uk-UA"/>
        </w:rPr>
        <w:t xml:space="preserve"> </w:t>
      </w:r>
      <w:r w:rsidR="00991EEF">
        <w:rPr>
          <w:lang w:val="uk-UA"/>
        </w:rPr>
        <w:t>2019:</w:t>
      </w:r>
    </w:p>
    <w:p w:rsidR="00F81E94" w:rsidRDefault="00F81E94" w:rsidP="002E004E">
      <w:pPr>
        <w:jc w:val="both"/>
        <w:rPr>
          <w:sz w:val="16"/>
          <w:szCs w:val="16"/>
          <w:lang w:val="uk-UA"/>
        </w:rPr>
      </w:pPr>
    </w:p>
    <w:p w:rsidR="00F247D5" w:rsidRDefault="00F247D5" w:rsidP="002E004E">
      <w:pPr>
        <w:jc w:val="both"/>
        <w:rPr>
          <w:sz w:val="16"/>
          <w:szCs w:val="16"/>
          <w:lang w:val="uk-UA"/>
        </w:rPr>
      </w:pPr>
    </w:p>
    <w:p w:rsidR="006976B4" w:rsidRPr="00D43FFE" w:rsidRDefault="006976B4" w:rsidP="002E004E">
      <w:pPr>
        <w:jc w:val="both"/>
        <w:rPr>
          <w:sz w:val="16"/>
          <w:szCs w:val="16"/>
          <w:lang w:val="uk-UA"/>
        </w:rPr>
      </w:pPr>
    </w:p>
    <w:p w:rsidR="002E004E" w:rsidRDefault="002E004E" w:rsidP="002E004E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="00991EEF">
        <w:rPr>
          <w:lang w:val="uk-UA"/>
        </w:rPr>
        <w:t>Управлінню патрульної поліції в Чернівецькій області організувати повне перекриття руху транспорту за маршрутом забігу, а саме</w:t>
      </w:r>
      <w:r w:rsidR="004C2951">
        <w:rPr>
          <w:lang w:val="uk-UA"/>
        </w:rPr>
        <w:t xml:space="preserve">: </w:t>
      </w:r>
    </w:p>
    <w:p w:rsidR="00A205E6" w:rsidRPr="00A205E6" w:rsidRDefault="00A205E6" w:rsidP="002E004E">
      <w:pPr>
        <w:pStyle w:val="a3"/>
        <w:rPr>
          <w:sz w:val="16"/>
          <w:szCs w:val="16"/>
          <w:lang w:val="uk-UA"/>
        </w:rPr>
      </w:pPr>
    </w:p>
    <w:p w:rsidR="00991EEF" w:rsidRDefault="00F55FF9" w:rsidP="002E004E">
      <w:pPr>
        <w:pStyle w:val="a3"/>
        <w:rPr>
          <w:szCs w:val="28"/>
          <w:lang w:val="uk-UA"/>
        </w:rPr>
      </w:pPr>
      <w:r w:rsidRPr="00F55FF9">
        <w:rPr>
          <w:b/>
          <w:lang w:val="uk-UA"/>
        </w:rPr>
        <w:t>1.1.</w:t>
      </w:r>
      <w:r>
        <w:rPr>
          <w:lang w:val="uk-UA"/>
        </w:rPr>
        <w:t xml:space="preserve"> З</w:t>
      </w:r>
      <w:r w:rsidR="00A205E6">
        <w:rPr>
          <w:lang w:val="uk-UA"/>
        </w:rPr>
        <w:t xml:space="preserve"> 0</w:t>
      </w:r>
      <w:r w:rsidR="00991EEF">
        <w:rPr>
          <w:lang w:val="uk-UA"/>
        </w:rPr>
        <w:t>7</w:t>
      </w:r>
      <w:r w:rsidR="00A205E6">
        <w:rPr>
          <w:lang w:val="uk-UA"/>
        </w:rPr>
        <w:t xml:space="preserve"> години до 14</w:t>
      </w:r>
      <w:r w:rsidR="004C2951">
        <w:rPr>
          <w:lang w:val="uk-UA"/>
        </w:rPr>
        <w:t xml:space="preserve"> години</w:t>
      </w:r>
      <w:r w:rsidR="004C2951">
        <w:rPr>
          <w:szCs w:val="28"/>
          <w:lang w:val="uk-UA"/>
        </w:rPr>
        <w:t xml:space="preserve"> </w:t>
      </w:r>
      <w:r w:rsidR="00991EEF">
        <w:rPr>
          <w:lang w:val="uk-UA"/>
        </w:rPr>
        <w:t>19</w:t>
      </w:r>
      <w:r w:rsidR="004C2951">
        <w:rPr>
          <w:lang w:val="uk-UA"/>
        </w:rPr>
        <w:t>.05.201</w:t>
      </w:r>
      <w:r w:rsidR="003C5AA6">
        <w:rPr>
          <w:lang w:val="uk-UA"/>
        </w:rPr>
        <w:t>9</w:t>
      </w:r>
      <w:r w:rsidR="004C2951">
        <w:rPr>
          <w:lang w:val="uk-UA"/>
        </w:rPr>
        <w:t xml:space="preserve"> року </w:t>
      </w:r>
      <w:r w:rsidR="00464A8E">
        <w:rPr>
          <w:lang w:val="uk-UA"/>
        </w:rPr>
        <w:t xml:space="preserve">забіг на </w:t>
      </w:r>
      <w:smartTag w:uri="urn:schemas-microsoft-com:office:smarttags" w:element="metricconverter">
        <w:smartTagPr>
          <w:attr w:name="ProductID" w:val="21,1 км"/>
        </w:smartTagPr>
        <w:r w:rsidR="00464A8E">
          <w:rPr>
            <w:lang w:val="uk-UA"/>
          </w:rPr>
          <w:t>21,1 км</w:t>
        </w:r>
      </w:smartTag>
      <w:r w:rsidR="00464A8E">
        <w:rPr>
          <w:lang w:val="uk-UA"/>
        </w:rPr>
        <w:t xml:space="preserve"> </w:t>
      </w:r>
      <w:r w:rsidR="002E004E">
        <w:rPr>
          <w:szCs w:val="28"/>
          <w:lang w:val="uk-UA"/>
        </w:rPr>
        <w:t>по п</w:t>
      </w:r>
      <w:r w:rsidR="002E004E" w:rsidRPr="005B7364">
        <w:rPr>
          <w:szCs w:val="28"/>
          <w:lang w:val="uk-UA"/>
        </w:rPr>
        <w:t>лощ</w:t>
      </w:r>
      <w:r w:rsidR="002E004E">
        <w:rPr>
          <w:szCs w:val="28"/>
          <w:lang w:val="uk-UA"/>
        </w:rPr>
        <w:t>і</w:t>
      </w:r>
      <w:r w:rsidR="002E004E" w:rsidRPr="005B7364">
        <w:rPr>
          <w:szCs w:val="28"/>
          <w:lang w:val="uk-UA"/>
        </w:rPr>
        <w:t xml:space="preserve"> Соборн</w:t>
      </w:r>
      <w:r w:rsidR="002E004E">
        <w:rPr>
          <w:szCs w:val="28"/>
          <w:lang w:val="uk-UA"/>
        </w:rPr>
        <w:t>ій, вул.Героїв Майдану на ді</w:t>
      </w:r>
      <w:r w:rsidR="00991EEF">
        <w:rPr>
          <w:szCs w:val="28"/>
          <w:lang w:val="uk-UA"/>
        </w:rPr>
        <w:t>лянці від площі Соборної до просп.Незалежності</w:t>
      </w:r>
      <w:r w:rsidR="002E004E">
        <w:rPr>
          <w:szCs w:val="28"/>
          <w:lang w:val="uk-UA"/>
        </w:rPr>
        <w:t>,</w:t>
      </w:r>
      <w:r w:rsidR="00991EEF">
        <w:rPr>
          <w:szCs w:val="28"/>
          <w:lang w:val="uk-UA"/>
        </w:rPr>
        <w:t xml:space="preserve"> просп.Незалежності</w:t>
      </w:r>
      <w:r w:rsidR="002E004E">
        <w:rPr>
          <w:szCs w:val="28"/>
          <w:lang w:val="uk-UA"/>
        </w:rPr>
        <w:t xml:space="preserve"> </w:t>
      </w:r>
      <w:r w:rsidR="004C2951">
        <w:rPr>
          <w:szCs w:val="28"/>
          <w:lang w:val="uk-UA"/>
        </w:rPr>
        <w:t>на ділянці від вул.Героїв М</w:t>
      </w:r>
      <w:r w:rsidR="002E004E">
        <w:rPr>
          <w:szCs w:val="28"/>
          <w:lang w:val="uk-UA"/>
        </w:rPr>
        <w:t>айдану до вул.</w:t>
      </w:r>
      <w:r w:rsidR="00991EEF">
        <w:rPr>
          <w:szCs w:val="28"/>
          <w:lang w:val="uk-UA"/>
        </w:rPr>
        <w:t>Небесної Сотні</w:t>
      </w:r>
      <w:r w:rsidR="002E004E">
        <w:rPr>
          <w:szCs w:val="28"/>
          <w:lang w:val="uk-UA"/>
        </w:rPr>
        <w:t xml:space="preserve">, </w:t>
      </w:r>
      <w:r w:rsidR="00464A8E">
        <w:rPr>
          <w:szCs w:val="28"/>
          <w:lang w:val="uk-UA"/>
        </w:rPr>
        <w:t>вул.Небесної Сотні на ділянці від просп.Не</w:t>
      </w:r>
      <w:r w:rsidR="00511C2C">
        <w:rPr>
          <w:szCs w:val="28"/>
          <w:lang w:val="uk-UA"/>
        </w:rPr>
        <w:t>залежності до вул.</w:t>
      </w:r>
      <w:r w:rsidR="00464A8E">
        <w:rPr>
          <w:szCs w:val="28"/>
          <w:lang w:val="uk-UA"/>
        </w:rPr>
        <w:t xml:space="preserve">О.Щербанюка, </w:t>
      </w:r>
      <w:r w:rsidR="002E004E">
        <w:rPr>
          <w:szCs w:val="28"/>
          <w:lang w:val="uk-UA"/>
        </w:rPr>
        <w:t>вул.</w:t>
      </w:r>
      <w:r w:rsidR="00991EEF">
        <w:rPr>
          <w:szCs w:val="28"/>
          <w:lang w:val="uk-UA"/>
        </w:rPr>
        <w:t>О.Щербанюка на ділянці від вул.Небесної Сотні до вул.Ю.Федьковича</w:t>
      </w:r>
      <w:r w:rsidR="002E004E">
        <w:rPr>
          <w:szCs w:val="28"/>
          <w:lang w:val="uk-UA"/>
        </w:rPr>
        <w:t xml:space="preserve">, </w:t>
      </w:r>
      <w:r w:rsidR="00991EEF">
        <w:rPr>
          <w:szCs w:val="28"/>
          <w:lang w:val="uk-UA"/>
        </w:rPr>
        <w:t xml:space="preserve"> вул.Ю.Федьковича, </w:t>
      </w:r>
      <w:r w:rsidR="002E004E">
        <w:rPr>
          <w:szCs w:val="28"/>
          <w:lang w:val="uk-UA"/>
        </w:rPr>
        <w:t>забіг учасників в парк імені Т.Шевченка, вул.О.Гузар на ділянці від вул.К.Стеценка до вул.Головної</w:t>
      </w:r>
      <w:r w:rsidR="004C2951">
        <w:rPr>
          <w:szCs w:val="28"/>
          <w:lang w:val="uk-UA"/>
        </w:rPr>
        <w:t>,</w:t>
      </w:r>
      <w:r w:rsidR="00991EEF">
        <w:rPr>
          <w:szCs w:val="28"/>
          <w:lang w:val="uk-UA"/>
        </w:rPr>
        <w:t xml:space="preserve"> забіг учасників в парк імені Т.Шевченка, вул.</w:t>
      </w:r>
      <w:r w:rsidR="00BE4F97">
        <w:rPr>
          <w:szCs w:val="28"/>
          <w:lang w:val="uk-UA"/>
        </w:rPr>
        <w:t>Садовій на ділянці від вул.Головної до вул.Братів Руснаків, вул.Братів Руснаків, вул.М.Кордуби, вул.М.Бахрушина, вул.О.Поповича, вул.Кафедральна на ділянці від вул.Головної до вул.Героїв Майдану, площа Соборна.</w:t>
      </w:r>
    </w:p>
    <w:p w:rsidR="00991EEF" w:rsidRDefault="00991EEF" w:rsidP="002E004E">
      <w:pPr>
        <w:pStyle w:val="a3"/>
        <w:rPr>
          <w:szCs w:val="28"/>
          <w:lang w:val="uk-UA"/>
        </w:rPr>
      </w:pPr>
    </w:p>
    <w:p w:rsidR="00991EEF" w:rsidRPr="007627E4" w:rsidRDefault="007627E4" w:rsidP="002E004E">
      <w:pPr>
        <w:pStyle w:val="a3"/>
        <w:rPr>
          <w:b/>
          <w:szCs w:val="28"/>
          <w:lang w:val="uk-UA"/>
        </w:rPr>
      </w:pPr>
      <w:r w:rsidRPr="007627E4">
        <w:rPr>
          <w:b/>
          <w:szCs w:val="28"/>
          <w:lang w:val="uk-UA"/>
        </w:rPr>
        <w:t>1.2.</w:t>
      </w:r>
      <w:r>
        <w:rPr>
          <w:b/>
          <w:szCs w:val="28"/>
          <w:lang w:val="uk-UA"/>
        </w:rPr>
        <w:t xml:space="preserve"> </w:t>
      </w:r>
      <w:r>
        <w:rPr>
          <w:lang w:val="uk-UA"/>
        </w:rPr>
        <w:t>З 07 години до 14 години</w:t>
      </w:r>
      <w:r>
        <w:rPr>
          <w:szCs w:val="28"/>
          <w:lang w:val="uk-UA"/>
        </w:rPr>
        <w:t xml:space="preserve"> </w:t>
      </w:r>
      <w:r>
        <w:rPr>
          <w:lang w:val="uk-UA"/>
        </w:rPr>
        <w:t>19.05.201</w:t>
      </w:r>
      <w:r w:rsidR="003C5AA6">
        <w:rPr>
          <w:lang w:val="uk-UA"/>
        </w:rPr>
        <w:t>9</w:t>
      </w:r>
      <w:r>
        <w:rPr>
          <w:lang w:val="uk-UA"/>
        </w:rPr>
        <w:t xml:space="preserve"> року </w:t>
      </w:r>
      <w:r w:rsidR="00464A8E">
        <w:rPr>
          <w:lang w:val="uk-UA"/>
        </w:rPr>
        <w:t xml:space="preserve">забіг на 5км і </w:t>
      </w:r>
      <w:smartTag w:uri="urn:schemas-microsoft-com:office:smarttags" w:element="metricconverter">
        <w:smartTagPr>
          <w:attr w:name="ProductID" w:val="10 км"/>
        </w:smartTagPr>
        <w:r w:rsidR="00464A8E">
          <w:rPr>
            <w:lang w:val="uk-UA"/>
          </w:rPr>
          <w:t>10 км</w:t>
        </w:r>
      </w:smartTag>
      <w:r w:rsidR="00464A8E">
        <w:rPr>
          <w:lang w:val="uk-UA"/>
        </w:rPr>
        <w:t xml:space="preserve"> </w:t>
      </w:r>
      <w:r>
        <w:rPr>
          <w:szCs w:val="28"/>
          <w:lang w:val="uk-UA"/>
        </w:rPr>
        <w:t>по п</w:t>
      </w:r>
      <w:r w:rsidRPr="005B7364">
        <w:rPr>
          <w:szCs w:val="28"/>
          <w:lang w:val="uk-UA"/>
        </w:rPr>
        <w:t>лощ</w:t>
      </w:r>
      <w:r>
        <w:rPr>
          <w:szCs w:val="28"/>
          <w:lang w:val="uk-UA"/>
        </w:rPr>
        <w:t>і</w:t>
      </w:r>
      <w:r w:rsidRPr="005B7364">
        <w:rPr>
          <w:szCs w:val="28"/>
          <w:lang w:val="uk-UA"/>
        </w:rPr>
        <w:t xml:space="preserve"> Соборн</w:t>
      </w:r>
      <w:r>
        <w:rPr>
          <w:szCs w:val="28"/>
          <w:lang w:val="uk-UA"/>
        </w:rPr>
        <w:t>ій, вул.Героїв Майдану на ділянці від площі Соборної до вул.</w:t>
      </w:r>
      <w:r w:rsidR="00464A8E">
        <w:rPr>
          <w:szCs w:val="28"/>
          <w:lang w:val="uk-UA"/>
        </w:rPr>
        <w:t>Садової, в</w:t>
      </w:r>
      <w:r>
        <w:rPr>
          <w:szCs w:val="28"/>
          <w:lang w:val="uk-UA"/>
        </w:rPr>
        <w:t>ул.Садовій на ділянці від вул.Героїв Майдану до вул.В.</w:t>
      </w:r>
      <w:r w:rsidR="00464A8E">
        <w:rPr>
          <w:szCs w:val="28"/>
          <w:lang w:val="uk-UA"/>
        </w:rPr>
        <w:t xml:space="preserve">Аксенина, </w:t>
      </w:r>
      <w:r>
        <w:rPr>
          <w:szCs w:val="28"/>
          <w:lang w:val="uk-UA"/>
        </w:rPr>
        <w:t>вул. В.Аксенина, вул.М.Катукова, вул.Ю.Федьковича, забіг учасників в парк імені Т.Шевченка, вул.Садовій, вул.Братів Руснаків, вул.М.Кордуби, вул.М.Бахрушина, вул.О.Поповича, вул.Кафедральна на ділянці від вул.Головної до вул.Героїв Майдану, площа Соборна.</w:t>
      </w:r>
    </w:p>
    <w:p w:rsidR="00BE4F97" w:rsidRDefault="00BE4F97" w:rsidP="002E004E">
      <w:pPr>
        <w:pStyle w:val="a3"/>
        <w:rPr>
          <w:szCs w:val="28"/>
          <w:lang w:val="uk-UA"/>
        </w:rPr>
      </w:pPr>
    </w:p>
    <w:p w:rsidR="006976B4" w:rsidRDefault="006976B4" w:rsidP="002E004E">
      <w:pPr>
        <w:pStyle w:val="a3"/>
        <w:rPr>
          <w:szCs w:val="28"/>
          <w:lang w:val="uk-UA"/>
        </w:rPr>
      </w:pPr>
    </w:p>
    <w:p w:rsidR="006976B4" w:rsidRDefault="006976B4" w:rsidP="002E004E">
      <w:pPr>
        <w:pStyle w:val="a3"/>
        <w:rPr>
          <w:szCs w:val="28"/>
          <w:lang w:val="uk-UA"/>
        </w:rPr>
      </w:pPr>
    </w:p>
    <w:p w:rsidR="006976B4" w:rsidRDefault="006976B4" w:rsidP="002E004E">
      <w:pPr>
        <w:pStyle w:val="a3"/>
        <w:rPr>
          <w:szCs w:val="28"/>
          <w:lang w:val="uk-UA"/>
        </w:rPr>
      </w:pPr>
    </w:p>
    <w:p w:rsidR="006976B4" w:rsidRDefault="006976B4" w:rsidP="002E004E">
      <w:pPr>
        <w:pStyle w:val="a3"/>
        <w:rPr>
          <w:szCs w:val="28"/>
          <w:lang w:val="uk-UA"/>
        </w:rPr>
      </w:pPr>
    </w:p>
    <w:p w:rsidR="006976B4" w:rsidRDefault="006976B4" w:rsidP="006976B4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6976B4" w:rsidRDefault="006976B4" w:rsidP="002E004E">
      <w:pPr>
        <w:pStyle w:val="a3"/>
        <w:rPr>
          <w:szCs w:val="28"/>
          <w:lang w:val="uk-UA"/>
        </w:rPr>
      </w:pPr>
    </w:p>
    <w:p w:rsidR="00991EEF" w:rsidRDefault="00991EEF" w:rsidP="00991EEF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Олексюку М.Г. та автоперевізникам 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991EEF" w:rsidRDefault="00991EEF" w:rsidP="00991EEF">
      <w:pPr>
        <w:pStyle w:val="a3"/>
        <w:rPr>
          <w:lang w:val="uk-UA"/>
        </w:rPr>
      </w:pPr>
    </w:p>
    <w:p w:rsidR="00991EEF" w:rsidRDefault="006976B4" w:rsidP="00991EE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="00991EEF" w:rsidRPr="005B1685">
        <w:rPr>
          <w:b/>
          <w:bCs/>
          <w:szCs w:val="28"/>
          <w:lang w:val="uk-UA" w:eastAsia="uk-UA"/>
        </w:rPr>
        <w:t xml:space="preserve">. </w:t>
      </w:r>
      <w:r w:rsidR="00991EEF"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 w:rsidR="00991EEF">
        <w:rPr>
          <w:szCs w:val="28"/>
          <w:lang w:val="uk-UA"/>
        </w:rPr>
        <w:t xml:space="preserve">(Вишневська І.М.) </w:t>
      </w:r>
      <w:r w:rsidR="00991EEF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91EEF" w:rsidRPr="005B1685" w:rsidRDefault="00991EEF" w:rsidP="00991EEF">
      <w:pPr>
        <w:pStyle w:val="a3"/>
        <w:ind w:right="98"/>
        <w:rPr>
          <w:szCs w:val="28"/>
          <w:lang w:val="uk-UA" w:eastAsia="uk-UA"/>
        </w:rPr>
      </w:pPr>
    </w:p>
    <w:p w:rsidR="00991EEF" w:rsidRDefault="006976B4" w:rsidP="00991EE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91EEF" w:rsidRPr="005B1685">
        <w:rPr>
          <w:b/>
          <w:sz w:val="28"/>
          <w:szCs w:val="28"/>
          <w:lang w:val="uk-UA"/>
        </w:rPr>
        <w:t>.</w:t>
      </w:r>
      <w:r w:rsidR="00991EEF">
        <w:rPr>
          <w:sz w:val="28"/>
          <w:szCs w:val="28"/>
          <w:lang w:val="uk-UA"/>
        </w:rPr>
        <w:t xml:space="preserve"> </w:t>
      </w:r>
      <w:r w:rsidR="00991EEF"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F247D5" w:rsidRDefault="00F247D5" w:rsidP="002E004E">
      <w:pPr>
        <w:jc w:val="both"/>
        <w:rPr>
          <w:b/>
          <w:sz w:val="28"/>
          <w:lang w:val="uk-UA"/>
        </w:rPr>
      </w:pPr>
    </w:p>
    <w:p w:rsidR="00F247D5" w:rsidRDefault="002E004E" w:rsidP="00075D6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  <w:bookmarkStart w:id="0" w:name="_GoBack"/>
      <w:bookmarkEnd w:id="0"/>
    </w:p>
    <w:sectPr w:rsidR="00F247D5" w:rsidSect="00D03E4F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64"/>
    <w:rsid w:val="00075D6E"/>
    <w:rsid w:val="00196100"/>
    <w:rsid w:val="001E38C4"/>
    <w:rsid w:val="002A2B92"/>
    <w:rsid w:val="002E004E"/>
    <w:rsid w:val="00304029"/>
    <w:rsid w:val="00330945"/>
    <w:rsid w:val="0033557A"/>
    <w:rsid w:val="003C5AA6"/>
    <w:rsid w:val="003F2043"/>
    <w:rsid w:val="00420D06"/>
    <w:rsid w:val="00464A8E"/>
    <w:rsid w:val="004A2B76"/>
    <w:rsid w:val="004C2951"/>
    <w:rsid w:val="005034E4"/>
    <w:rsid w:val="00511C2C"/>
    <w:rsid w:val="005B7364"/>
    <w:rsid w:val="005C01FB"/>
    <w:rsid w:val="005E4F38"/>
    <w:rsid w:val="005E77A0"/>
    <w:rsid w:val="006976B4"/>
    <w:rsid w:val="007122A5"/>
    <w:rsid w:val="007627E4"/>
    <w:rsid w:val="00783F29"/>
    <w:rsid w:val="00982DF1"/>
    <w:rsid w:val="00991EEF"/>
    <w:rsid w:val="009A0A86"/>
    <w:rsid w:val="00A205E6"/>
    <w:rsid w:val="00A60672"/>
    <w:rsid w:val="00AD5534"/>
    <w:rsid w:val="00B755FB"/>
    <w:rsid w:val="00B835EB"/>
    <w:rsid w:val="00BE4F97"/>
    <w:rsid w:val="00D03E4F"/>
    <w:rsid w:val="00D85E12"/>
    <w:rsid w:val="00E637A2"/>
    <w:rsid w:val="00E70AC6"/>
    <w:rsid w:val="00E74F70"/>
    <w:rsid w:val="00EA19CF"/>
    <w:rsid w:val="00EE053C"/>
    <w:rsid w:val="00F247D5"/>
    <w:rsid w:val="00F55FF9"/>
    <w:rsid w:val="00F81E94"/>
    <w:rsid w:val="00FF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BCBD7A7"/>
  <w15:chartTrackingRefBased/>
  <w15:docId w15:val="{BF6012C5-8F1C-466B-9727-B419AD75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E004E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E004E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2E004E"/>
    <w:pPr>
      <w:jc w:val="both"/>
    </w:pPr>
    <w:rPr>
      <w:sz w:val="28"/>
      <w:szCs w:val="20"/>
    </w:rPr>
  </w:style>
  <w:style w:type="paragraph" w:customStyle="1" w:styleId="CharChar">
    <w:name w:val=" Char Знак Знак Char Знак"/>
    <w:basedOn w:val="a"/>
    <w:link w:val="a0"/>
    <w:rsid w:val="002E004E"/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330945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2019-05-13T13:16:00Z</cp:lastPrinted>
  <dcterms:created xsi:type="dcterms:W3CDTF">2019-05-14T13:58:00Z</dcterms:created>
  <dcterms:modified xsi:type="dcterms:W3CDTF">2019-05-14T13:58:00Z</dcterms:modified>
</cp:coreProperties>
</file>