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895" w:rsidRDefault="00144844" w:rsidP="00A01895">
      <w:pPr>
        <w:jc w:val="center"/>
      </w:pPr>
      <w:r w:rsidRPr="00DA474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895" w:rsidRDefault="00A01895" w:rsidP="00A01895">
      <w:pPr>
        <w:jc w:val="center"/>
        <w:rPr>
          <w:sz w:val="10"/>
          <w:szCs w:val="10"/>
        </w:rPr>
      </w:pPr>
    </w:p>
    <w:p w:rsidR="00A01895" w:rsidRDefault="00A01895" w:rsidP="00A0189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01895" w:rsidRDefault="00A01895" w:rsidP="00A0189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A01895" w:rsidRDefault="00A01895" w:rsidP="00A01895">
      <w:pPr>
        <w:pStyle w:val="3"/>
        <w:jc w:val="center"/>
        <w:rPr>
          <w:b/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A01895" w:rsidRDefault="00A01895" w:rsidP="00A01895">
      <w:pPr>
        <w:rPr>
          <w:sz w:val="16"/>
          <w:szCs w:val="16"/>
        </w:rPr>
      </w:pPr>
    </w:p>
    <w:p w:rsidR="00A01895" w:rsidRDefault="00223337" w:rsidP="00A01895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>02.05.</w:t>
      </w:r>
      <w:r w:rsidR="00A01895">
        <w:rPr>
          <w:sz w:val="28"/>
          <w:szCs w:val="28"/>
        </w:rPr>
        <w:t>201</w:t>
      </w:r>
      <w:r w:rsidR="00A01895">
        <w:rPr>
          <w:sz w:val="28"/>
          <w:szCs w:val="28"/>
          <w:lang w:val="uk-UA"/>
        </w:rPr>
        <w:t>9</w:t>
      </w:r>
      <w:r w:rsidR="00A01895">
        <w:rPr>
          <w:sz w:val="28"/>
          <w:szCs w:val="28"/>
        </w:rPr>
        <w:t xml:space="preserve">  № </w:t>
      </w:r>
      <w:r>
        <w:rPr>
          <w:i/>
          <w:sz w:val="28"/>
          <w:szCs w:val="28"/>
          <w:lang w:val="uk-UA"/>
        </w:rPr>
        <w:t>153-р</w:t>
      </w:r>
      <w:r w:rsidR="00A01895">
        <w:rPr>
          <w:i/>
          <w:sz w:val="28"/>
          <w:szCs w:val="28"/>
        </w:rPr>
        <w:t xml:space="preserve">    </w:t>
      </w:r>
      <w:r w:rsidR="00A01895">
        <w:rPr>
          <w:sz w:val="28"/>
          <w:szCs w:val="28"/>
        </w:rPr>
        <w:t xml:space="preserve">                                                                      м. Чернівці</w:t>
      </w:r>
    </w:p>
    <w:p w:rsidR="00A01895" w:rsidRDefault="00A01895" w:rsidP="00A01895">
      <w:pPr>
        <w:rPr>
          <w:b/>
          <w:i/>
          <w:sz w:val="28"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9"/>
        <w:gridCol w:w="3584"/>
      </w:tblGrid>
      <w:tr w:rsidR="00A01895" w:rsidTr="007B2FDB">
        <w:trPr>
          <w:trHeight w:val="1262"/>
        </w:trPr>
        <w:tc>
          <w:tcPr>
            <w:tcW w:w="5599" w:type="dxa"/>
            <w:hideMark/>
          </w:tcPr>
          <w:p w:rsidR="00A01895" w:rsidRDefault="00A01895" w:rsidP="00A01895">
            <w:pPr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>Про  створення комісії з вивчення питання щодо землекористуван</w:t>
            </w:r>
            <w:r>
              <w:rPr>
                <w:b/>
                <w:sz w:val="28"/>
                <w:szCs w:val="28"/>
                <w:lang w:val="uk-UA"/>
              </w:rPr>
              <w:t>ня</w:t>
            </w:r>
            <w:r>
              <w:rPr>
                <w:b/>
                <w:sz w:val="28"/>
                <w:szCs w:val="28"/>
              </w:rPr>
              <w:t xml:space="preserve"> за адрес</w:t>
            </w:r>
            <w:r>
              <w:rPr>
                <w:b/>
                <w:sz w:val="28"/>
                <w:szCs w:val="28"/>
                <w:lang w:val="uk-UA"/>
              </w:rPr>
              <w:t>ою вул.Курська,</w:t>
            </w:r>
            <w:r w:rsidR="000242C7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20,</w:t>
            </w:r>
            <w:r w:rsidR="000242C7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22</w:t>
            </w:r>
            <w:bookmarkEnd w:id="0"/>
          </w:p>
        </w:tc>
        <w:tc>
          <w:tcPr>
            <w:tcW w:w="3584" w:type="dxa"/>
          </w:tcPr>
          <w:p w:rsidR="00A01895" w:rsidRDefault="00A01895" w:rsidP="007B2FDB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A01895" w:rsidRDefault="00A01895" w:rsidP="00A01895">
      <w:pPr>
        <w:ind w:firstLine="708"/>
        <w:jc w:val="both"/>
        <w:rPr>
          <w:sz w:val="28"/>
          <w:szCs w:val="28"/>
          <w:lang w:val="uk-UA"/>
        </w:rPr>
      </w:pPr>
    </w:p>
    <w:p w:rsidR="00A01895" w:rsidRPr="00A01895" w:rsidRDefault="00A01895" w:rsidP="00A01895">
      <w:pPr>
        <w:ind w:firstLine="708"/>
        <w:jc w:val="both"/>
        <w:rPr>
          <w:sz w:val="28"/>
          <w:szCs w:val="28"/>
          <w:lang w:val="uk-UA"/>
        </w:rPr>
      </w:pPr>
      <w:r w:rsidRPr="00A01895">
        <w:rPr>
          <w:sz w:val="28"/>
          <w:szCs w:val="28"/>
          <w:lang w:val="uk-UA"/>
        </w:rPr>
        <w:t>Відповідно до  статті 42 Закону України «Про місцеве самоврядування в Україні», з метою розгляду звернення Олексюка В.М. від 24.04.2019р. №О-2968/0-04/01</w:t>
      </w:r>
    </w:p>
    <w:p w:rsidR="00A01895" w:rsidRDefault="00A01895" w:rsidP="00A01895">
      <w:pPr>
        <w:jc w:val="both"/>
        <w:rPr>
          <w:sz w:val="28"/>
          <w:szCs w:val="28"/>
          <w:lang w:val="uk-UA"/>
        </w:rPr>
      </w:pPr>
    </w:p>
    <w:p w:rsidR="00A01895" w:rsidRDefault="00A01895" w:rsidP="00A01895">
      <w:pPr>
        <w:jc w:val="both"/>
        <w:rPr>
          <w:sz w:val="28"/>
          <w:szCs w:val="28"/>
          <w:lang w:val="uk-UA"/>
        </w:rPr>
      </w:pPr>
    </w:p>
    <w:p w:rsidR="00A01895" w:rsidRDefault="00A01895" w:rsidP="00A01895">
      <w:pPr>
        <w:jc w:val="center"/>
        <w:rPr>
          <w:b/>
          <w:sz w:val="28"/>
          <w:szCs w:val="28"/>
          <w:lang w:val="uk-UA"/>
        </w:rPr>
      </w:pPr>
      <w:r w:rsidRPr="001B7EB7">
        <w:rPr>
          <w:b/>
          <w:sz w:val="28"/>
          <w:szCs w:val="28"/>
          <w:lang w:val="uk-UA"/>
        </w:rPr>
        <w:t>З О Б О В’ Я З У Ю:</w:t>
      </w:r>
    </w:p>
    <w:p w:rsidR="00A01895" w:rsidRDefault="00A01895" w:rsidP="00A01895">
      <w:pPr>
        <w:jc w:val="center"/>
        <w:rPr>
          <w:b/>
          <w:sz w:val="28"/>
          <w:szCs w:val="28"/>
          <w:lang w:val="uk-UA"/>
        </w:rPr>
      </w:pPr>
    </w:p>
    <w:p w:rsidR="00A01895" w:rsidRPr="001B7EB7" w:rsidRDefault="00A01895" w:rsidP="00A01895">
      <w:pPr>
        <w:jc w:val="center"/>
        <w:rPr>
          <w:b/>
          <w:sz w:val="28"/>
          <w:szCs w:val="28"/>
          <w:lang w:val="uk-UA"/>
        </w:rPr>
      </w:pPr>
    </w:p>
    <w:p w:rsidR="00A01895" w:rsidRDefault="00A01895" w:rsidP="00A01895">
      <w:pPr>
        <w:ind w:firstLine="708"/>
        <w:jc w:val="both"/>
        <w:rPr>
          <w:b/>
          <w:sz w:val="28"/>
          <w:szCs w:val="28"/>
          <w:lang w:val="uk-UA"/>
        </w:rPr>
      </w:pPr>
      <w:r w:rsidRPr="001B7EB7">
        <w:rPr>
          <w:b/>
          <w:sz w:val="28"/>
          <w:szCs w:val="28"/>
          <w:lang w:val="uk-UA"/>
        </w:rPr>
        <w:t xml:space="preserve">1. </w:t>
      </w:r>
      <w:r w:rsidRPr="001B7EB7">
        <w:rPr>
          <w:sz w:val="28"/>
          <w:szCs w:val="28"/>
          <w:lang w:val="uk-UA"/>
        </w:rPr>
        <w:t>Створити комісію з вивчення питання щодо землекористуван</w:t>
      </w:r>
      <w:r>
        <w:rPr>
          <w:sz w:val="28"/>
          <w:szCs w:val="28"/>
          <w:lang w:val="uk-UA"/>
        </w:rPr>
        <w:t>ня</w:t>
      </w:r>
      <w:r w:rsidRPr="001B7EB7">
        <w:rPr>
          <w:sz w:val="28"/>
          <w:szCs w:val="28"/>
          <w:lang w:val="uk-UA"/>
        </w:rPr>
        <w:t xml:space="preserve"> за адрес</w:t>
      </w:r>
      <w:r>
        <w:rPr>
          <w:sz w:val="28"/>
          <w:szCs w:val="28"/>
          <w:lang w:val="uk-UA"/>
        </w:rPr>
        <w:t>ою вул.Курська,</w:t>
      </w:r>
      <w:r w:rsidR="000242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20,</w:t>
      </w:r>
      <w:r w:rsidR="000242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22</w:t>
      </w:r>
      <w:r>
        <w:rPr>
          <w:sz w:val="28"/>
          <w:szCs w:val="28"/>
        </w:rPr>
        <w:t>, у складі:</w:t>
      </w:r>
    </w:p>
    <w:p w:rsidR="00A01895" w:rsidRDefault="00A01895" w:rsidP="00A01895">
      <w:pPr>
        <w:ind w:firstLine="708"/>
        <w:jc w:val="both"/>
        <w:rPr>
          <w:b/>
          <w:sz w:val="28"/>
          <w:szCs w:val="28"/>
          <w:lang w:val="uk-UA"/>
        </w:rPr>
      </w:pPr>
    </w:p>
    <w:p w:rsidR="00F71CF5" w:rsidRPr="001B7EB7" w:rsidRDefault="00F71CF5" w:rsidP="00A01895">
      <w:pPr>
        <w:ind w:firstLine="708"/>
        <w:jc w:val="both"/>
        <w:rPr>
          <w:b/>
          <w:sz w:val="28"/>
          <w:szCs w:val="28"/>
          <w:lang w:val="uk-UA"/>
        </w:rPr>
      </w:pPr>
    </w:p>
    <w:p w:rsidR="00A01895" w:rsidRDefault="00A01895" w:rsidP="00A01895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Голова комісії:</w:t>
      </w:r>
    </w:p>
    <w:p w:rsidR="00A01895" w:rsidRDefault="00A01895" w:rsidP="00A01895">
      <w:pPr>
        <w:jc w:val="both"/>
        <w:rPr>
          <w:b/>
          <w:sz w:val="28"/>
          <w:szCs w:val="28"/>
          <w:u w:val="single"/>
        </w:rPr>
      </w:pPr>
    </w:p>
    <w:tbl>
      <w:tblPr>
        <w:tblW w:w="9646" w:type="dxa"/>
        <w:tblLook w:val="01E0" w:firstRow="1" w:lastRow="1" w:firstColumn="1" w:lastColumn="1" w:noHBand="0" w:noVBand="0"/>
      </w:tblPr>
      <w:tblGrid>
        <w:gridCol w:w="3274"/>
        <w:gridCol w:w="63"/>
        <w:gridCol w:w="387"/>
        <w:gridCol w:w="5922"/>
      </w:tblGrid>
      <w:tr w:rsidR="00A01895" w:rsidTr="007B2FDB">
        <w:trPr>
          <w:trHeight w:val="57"/>
        </w:trPr>
        <w:tc>
          <w:tcPr>
            <w:tcW w:w="3274" w:type="dxa"/>
          </w:tcPr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Собко Микола Степанович</w:t>
            </w:r>
          </w:p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</w:p>
          <w:p w:rsidR="00A01895" w:rsidRDefault="00A01895" w:rsidP="007B2FDB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Заступник г</w:t>
            </w:r>
            <w:r>
              <w:rPr>
                <w:b/>
                <w:sz w:val="28"/>
                <w:szCs w:val="28"/>
                <w:u w:val="single"/>
              </w:rPr>
              <w:t>олов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и</w:t>
            </w:r>
            <w:r>
              <w:rPr>
                <w:b/>
                <w:sz w:val="28"/>
                <w:szCs w:val="28"/>
                <w:u w:val="single"/>
              </w:rPr>
              <w:t xml:space="preserve"> комісії:</w:t>
            </w:r>
          </w:p>
          <w:p w:rsidR="00A01895" w:rsidRDefault="00A01895" w:rsidP="007B2FDB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Гаврилица Мар’яна Ярославівна </w:t>
            </w:r>
          </w:p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50" w:type="dxa"/>
            <w:gridSpan w:val="2"/>
          </w:tcPr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A01895" w:rsidRDefault="00A01895" w:rsidP="007B2FDB">
            <w:pPr>
              <w:rPr>
                <w:sz w:val="28"/>
                <w:szCs w:val="28"/>
              </w:rPr>
            </w:pPr>
          </w:p>
          <w:p w:rsidR="00A01895" w:rsidRDefault="00A01895" w:rsidP="007B2FDB">
            <w:pPr>
              <w:rPr>
                <w:sz w:val="28"/>
                <w:szCs w:val="28"/>
              </w:rPr>
            </w:pPr>
          </w:p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</w:p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</w:p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</w:p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22" w:type="dxa"/>
          </w:tcPr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містобудівного комплексу та земельних відносин міської ради;</w:t>
            </w:r>
          </w:p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</w:p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</w:p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</w:p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</w:p>
          <w:p w:rsidR="00A01895" w:rsidRDefault="00A01895" w:rsidP="007B2F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директора, начальника управління земельних ресурсів департаменту містобудівного комплексу та земельних відносин міської ради</w:t>
            </w:r>
            <w:r>
              <w:rPr>
                <w:sz w:val="28"/>
                <w:szCs w:val="28"/>
              </w:rPr>
              <w:t>;</w:t>
            </w:r>
          </w:p>
        </w:tc>
      </w:tr>
      <w:tr w:rsidR="00A01895" w:rsidTr="007B2FDB">
        <w:trPr>
          <w:trHeight w:val="126"/>
        </w:trPr>
        <w:tc>
          <w:tcPr>
            <w:tcW w:w="9646" w:type="dxa"/>
            <w:gridSpan w:val="4"/>
          </w:tcPr>
          <w:p w:rsidR="00A01895" w:rsidRDefault="00A01895" w:rsidP="007B2FDB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t>Секретар комісії:</w:t>
            </w:r>
          </w:p>
          <w:p w:rsidR="00A01895" w:rsidRDefault="00A01895" w:rsidP="007B2FDB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A01895" w:rsidTr="007B2FDB">
        <w:trPr>
          <w:trHeight w:val="57"/>
        </w:trPr>
        <w:tc>
          <w:tcPr>
            <w:tcW w:w="3274" w:type="dxa"/>
            <w:hideMark/>
          </w:tcPr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Гончерюк Олеся</w:t>
            </w:r>
          </w:p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Миха</w:t>
            </w:r>
            <w:r>
              <w:rPr>
                <w:sz w:val="28"/>
                <w:szCs w:val="28"/>
                <w:lang w:val="uk-UA"/>
              </w:rPr>
              <w:t>й</w:t>
            </w:r>
            <w:r>
              <w:rPr>
                <w:sz w:val="28"/>
                <w:szCs w:val="28"/>
              </w:rPr>
              <w:t>лівна</w:t>
            </w:r>
          </w:p>
        </w:tc>
        <w:tc>
          <w:tcPr>
            <w:tcW w:w="450" w:type="dxa"/>
            <w:gridSpan w:val="2"/>
            <w:hideMark/>
          </w:tcPr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22" w:type="dxa"/>
            <w:hideMark/>
          </w:tcPr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</w:t>
            </w:r>
            <w:r>
              <w:rPr>
                <w:sz w:val="28"/>
                <w:szCs w:val="28"/>
              </w:rPr>
              <w:t xml:space="preserve">спеціаліст відділу </w:t>
            </w:r>
            <w:r>
              <w:rPr>
                <w:sz w:val="28"/>
                <w:szCs w:val="28"/>
                <w:lang w:val="uk-UA"/>
              </w:rPr>
              <w:t>землеустрою</w:t>
            </w:r>
            <w:r>
              <w:rPr>
                <w:sz w:val="28"/>
                <w:szCs w:val="28"/>
              </w:rPr>
              <w:t xml:space="preserve"> управління земельних ресурсів департаменту містобудівного комплексу та земельних відносин  міської ради; </w:t>
            </w:r>
          </w:p>
        </w:tc>
      </w:tr>
      <w:tr w:rsidR="00A01895" w:rsidTr="007B2FDB">
        <w:trPr>
          <w:trHeight w:val="57"/>
        </w:trPr>
        <w:tc>
          <w:tcPr>
            <w:tcW w:w="9646" w:type="dxa"/>
            <w:gridSpan w:val="4"/>
          </w:tcPr>
          <w:p w:rsidR="00A01895" w:rsidRDefault="00A01895" w:rsidP="007B2FDB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A01895" w:rsidRDefault="00A01895" w:rsidP="007B2FDB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A01895" w:rsidRDefault="00A01895" w:rsidP="007B2FDB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t>Члени комісії:</w:t>
            </w:r>
          </w:p>
        </w:tc>
      </w:tr>
      <w:tr w:rsidR="00A01895" w:rsidTr="007B2FDB">
        <w:trPr>
          <w:trHeight w:val="83"/>
        </w:trPr>
        <w:tc>
          <w:tcPr>
            <w:tcW w:w="9646" w:type="dxa"/>
            <w:gridSpan w:val="4"/>
          </w:tcPr>
          <w:p w:rsidR="00A01895" w:rsidRDefault="00A01895" w:rsidP="007B2FDB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A01895" w:rsidRPr="00A01895" w:rsidTr="007B2FDB">
        <w:trPr>
          <w:trHeight w:val="86"/>
        </w:trPr>
        <w:tc>
          <w:tcPr>
            <w:tcW w:w="3337" w:type="dxa"/>
            <w:gridSpan w:val="2"/>
          </w:tcPr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Бешлей Володимир Васильович</w:t>
            </w:r>
          </w:p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</w:p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Найдиш Валерій Миколайович</w:t>
            </w:r>
          </w:p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</w:p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Остафійчук Ян </w:t>
            </w:r>
            <w:r w:rsidRPr="00B81245">
              <w:rPr>
                <w:sz w:val="28"/>
                <w:szCs w:val="28"/>
              </w:rPr>
              <w:t>В’ячеславович</w:t>
            </w:r>
          </w:p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</w:p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Хропот Сергій Макарович</w:t>
            </w:r>
          </w:p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</w:p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</w:p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7" w:type="dxa"/>
          </w:tcPr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A01895" w:rsidRDefault="00A01895" w:rsidP="007B2FDB">
            <w:pPr>
              <w:rPr>
                <w:sz w:val="28"/>
                <w:szCs w:val="28"/>
              </w:rPr>
            </w:pPr>
          </w:p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</w:p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</w:p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</w:p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</w:p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</w:p>
          <w:p w:rsidR="00A01895" w:rsidRDefault="00A01895" w:rsidP="007B2F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A01895" w:rsidRDefault="00A01895" w:rsidP="007B2FDB">
            <w:pPr>
              <w:rPr>
                <w:sz w:val="28"/>
                <w:szCs w:val="28"/>
              </w:rPr>
            </w:pPr>
          </w:p>
          <w:p w:rsidR="00A01895" w:rsidRPr="00A01895" w:rsidRDefault="00A01895" w:rsidP="007B2FDB">
            <w:pPr>
              <w:rPr>
                <w:sz w:val="28"/>
                <w:szCs w:val="28"/>
                <w:lang w:val="uk-UA"/>
              </w:rPr>
            </w:pPr>
          </w:p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</w:p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22" w:type="dxa"/>
          </w:tcPr>
          <w:p w:rsidR="00A01895" w:rsidRDefault="00A01895" w:rsidP="007B2F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</w:p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</w:p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юридичного управління міської ради</w:t>
            </w:r>
            <w:r>
              <w:rPr>
                <w:sz w:val="28"/>
                <w:szCs w:val="28"/>
              </w:rPr>
              <w:t>;</w:t>
            </w:r>
          </w:p>
          <w:p w:rsidR="00A01895" w:rsidRDefault="00A01895" w:rsidP="007B2FDB">
            <w:pPr>
              <w:rPr>
                <w:sz w:val="28"/>
                <w:szCs w:val="28"/>
                <w:lang w:val="uk-UA"/>
              </w:rPr>
            </w:pPr>
          </w:p>
          <w:p w:rsidR="00A01895" w:rsidRPr="00A01895" w:rsidRDefault="00A01895" w:rsidP="00A01895">
            <w:pPr>
              <w:jc w:val="both"/>
              <w:rPr>
                <w:sz w:val="28"/>
                <w:szCs w:val="28"/>
                <w:lang w:val="uk-UA"/>
              </w:rPr>
            </w:pPr>
            <w:r w:rsidRPr="00A01895">
              <w:rPr>
                <w:sz w:val="28"/>
                <w:szCs w:val="28"/>
                <w:lang w:val="uk-UA"/>
              </w:rPr>
              <w:t>начальник відділу з питань планування забудови території та підготовки рішень управління містобудування та архітектури департаменту містобудівного комплексу та земельних відносин міської ради.</w:t>
            </w:r>
          </w:p>
        </w:tc>
      </w:tr>
    </w:tbl>
    <w:p w:rsidR="00A01895" w:rsidRDefault="00A01895" w:rsidP="00A01895">
      <w:pPr>
        <w:jc w:val="both"/>
        <w:rPr>
          <w:b/>
          <w:sz w:val="28"/>
          <w:szCs w:val="28"/>
          <w:lang w:val="uk-UA"/>
        </w:rPr>
      </w:pPr>
    </w:p>
    <w:p w:rsidR="00A01895" w:rsidRDefault="00A01895" w:rsidP="00A01895">
      <w:pPr>
        <w:jc w:val="both"/>
        <w:rPr>
          <w:b/>
          <w:sz w:val="28"/>
          <w:szCs w:val="28"/>
          <w:lang w:val="uk-UA"/>
        </w:rPr>
      </w:pPr>
    </w:p>
    <w:p w:rsidR="00A01895" w:rsidRDefault="00A01895" w:rsidP="00A0189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Комісі</w:t>
      </w:r>
      <w:r w:rsidR="000242C7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до 30.05.2019р. надати пропозиції щодо вирішення             питання землекористування за адресою вул.Курська,</w:t>
      </w:r>
      <w:r w:rsidR="000242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20,</w:t>
      </w:r>
      <w:r w:rsidR="000242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22. </w:t>
      </w:r>
    </w:p>
    <w:p w:rsidR="00A01895" w:rsidRDefault="00A01895" w:rsidP="00A01895">
      <w:pPr>
        <w:ind w:firstLine="708"/>
        <w:jc w:val="both"/>
        <w:rPr>
          <w:b/>
          <w:sz w:val="28"/>
          <w:szCs w:val="28"/>
          <w:lang w:val="uk-UA"/>
        </w:rPr>
      </w:pPr>
    </w:p>
    <w:p w:rsidR="00A01895" w:rsidRDefault="00A01895" w:rsidP="00A0189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A01895" w:rsidRDefault="00A01895" w:rsidP="00A0189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Директора департаменту містобудівного комплексу та земельних відносин міської ради </w:t>
      </w:r>
      <w:r>
        <w:rPr>
          <w:sz w:val="28"/>
          <w:szCs w:val="28"/>
          <w:lang w:val="uk-UA"/>
        </w:rPr>
        <w:t>Собк</w:t>
      </w:r>
      <w:r w:rsidR="000242C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М.С.</w:t>
      </w:r>
      <w:r>
        <w:rPr>
          <w:sz w:val="28"/>
          <w:szCs w:val="28"/>
        </w:rPr>
        <w:t xml:space="preserve"> здійснювати контроль за виконанням цього розпорядження.</w:t>
      </w:r>
    </w:p>
    <w:p w:rsidR="00A01895" w:rsidRDefault="00A01895" w:rsidP="00A01895">
      <w:pPr>
        <w:ind w:firstLine="708"/>
        <w:jc w:val="both"/>
        <w:rPr>
          <w:b/>
          <w:sz w:val="28"/>
          <w:szCs w:val="28"/>
        </w:rPr>
      </w:pPr>
    </w:p>
    <w:p w:rsidR="00A01895" w:rsidRDefault="00A01895" w:rsidP="00A01895">
      <w:pPr>
        <w:jc w:val="both"/>
        <w:rPr>
          <w:b/>
          <w:sz w:val="28"/>
          <w:szCs w:val="28"/>
          <w:lang w:val="uk-UA"/>
        </w:rPr>
      </w:pPr>
    </w:p>
    <w:p w:rsidR="00A01895" w:rsidRDefault="00A01895" w:rsidP="00A01895">
      <w:pPr>
        <w:jc w:val="both"/>
        <w:rPr>
          <w:b/>
          <w:sz w:val="28"/>
          <w:szCs w:val="28"/>
          <w:lang w:val="uk-UA"/>
        </w:rPr>
      </w:pPr>
    </w:p>
    <w:p w:rsidR="00A01895" w:rsidRDefault="00A01895" w:rsidP="00A01895">
      <w:pPr>
        <w:jc w:val="both"/>
        <w:rPr>
          <w:b/>
          <w:sz w:val="28"/>
          <w:szCs w:val="28"/>
          <w:lang w:val="uk-UA"/>
        </w:rPr>
      </w:pPr>
    </w:p>
    <w:p w:rsidR="00A01895" w:rsidRDefault="00A01895" w:rsidP="00A01895">
      <w:pPr>
        <w:jc w:val="both"/>
        <w:rPr>
          <w:b/>
          <w:sz w:val="28"/>
          <w:szCs w:val="28"/>
          <w:lang w:val="uk-UA"/>
        </w:rPr>
      </w:pPr>
    </w:p>
    <w:p w:rsidR="00A01895" w:rsidRPr="001B7EB7" w:rsidRDefault="00A01895" w:rsidP="00A0189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О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A01895" w:rsidRDefault="00A01895" w:rsidP="00A01895">
      <w:pPr>
        <w:jc w:val="both"/>
        <w:rPr>
          <w:b/>
          <w:sz w:val="28"/>
          <w:szCs w:val="28"/>
          <w:lang w:val="uk-UA"/>
        </w:rPr>
      </w:pPr>
    </w:p>
    <w:p w:rsidR="00A01895" w:rsidRDefault="00A01895" w:rsidP="00A01895">
      <w:pPr>
        <w:jc w:val="both"/>
        <w:rPr>
          <w:b/>
          <w:lang w:val="uk-UA"/>
        </w:rPr>
      </w:pPr>
    </w:p>
    <w:p w:rsidR="00A01895" w:rsidRDefault="00A01895" w:rsidP="00A01895">
      <w:pPr>
        <w:jc w:val="both"/>
        <w:rPr>
          <w:b/>
          <w:lang w:val="uk-UA"/>
        </w:rPr>
      </w:pPr>
    </w:p>
    <w:p w:rsidR="00A01895" w:rsidRDefault="00A01895" w:rsidP="00A01895">
      <w:pPr>
        <w:jc w:val="both"/>
        <w:rPr>
          <w:b/>
          <w:lang w:val="uk-UA"/>
        </w:rPr>
      </w:pPr>
    </w:p>
    <w:p w:rsidR="00A01895" w:rsidRDefault="00A01895" w:rsidP="00A01895">
      <w:pPr>
        <w:jc w:val="both"/>
        <w:rPr>
          <w:b/>
          <w:lang w:val="uk-UA"/>
        </w:rPr>
      </w:pPr>
    </w:p>
    <w:p w:rsidR="00A01895" w:rsidRDefault="00A01895" w:rsidP="00A01895">
      <w:pPr>
        <w:jc w:val="both"/>
        <w:rPr>
          <w:b/>
          <w:lang w:val="uk-UA"/>
        </w:rPr>
      </w:pPr>
    </w:p>
    <w:p w:rsidR="00A01895" w:rsidRDefault="00A01895" w:rsidP="00A01895">
      <w:pPr>
        <w:jc w:val="both"/>
        <w:rPr>
          <w:b/>
          <w:lang w:val="uk-UA"/>
        </w:rPr>
      </w:pPr>
    </w:p>
    <w:p w:rsidR="00A01895" w:rsidRDefault="00A01895" w:rsidP="00A01895">
      <w:pPr>
        <w:jc w:val="both"/>
        <w:rPr>
          <w:b/>
          <w:lang w:val="uk-UA"/>
        </w:rPr>
      </w:pPr>
    </w:p>
    <w:p w:rsidR="00A01895" w:rsidRDefault="00A01895" w:rsidP="00A01895">
      <w:pPr>
        <w:jc w:val="both"/>
        <w:rPr>
          <w:b/>
          <w:lang w:val="uk-UA"/>
        </w:rPr>
      </w:pPr>
    </w:p>
    <w:p w:rsidR="00A01895" w:rsidRDefault="00A01895" w:rsidP="00A01895">
      <w:pPr>
        <w:jc w:val="both"/>
        <w:rPr>
          <w:b/>
          <w:lang w:val="uk-UA"/>
        </w:rPr>
      </w:pPr>
    </w:p>
    <w:p w:rsidR="00A01895" w:rsidRDefault="00A01895" w:rsidP="00A01895">
      <w:pPr>
        <w:jc w:val="both"/>
        <w:rPr>
          <w:b/>
          <w:lang w:val="uk-UA"/>
        </w:rPr>
      </w:pPr>
    </w:p>
    <w:p w:rsidR="00F71CF5" w:rsidRDefault="00F71CF5" w:rsidP="00A01895">
      <w:pPr>
        <w:jc w:val="both"/>
        <w:rPr>
          <w:b/>
          <w:lang w:val="uk-UA"/>
        </w:rPr>
      </w:pPr>
    </w:p>
    <w:p w:rsidR="00F71CF5" w:rsidRDefault="00F71CF5" w:rsidP="00A01895">
      <w:pPr>
        <w:jc w:val="both"/>
        <w:rPr>
          <w:b/>
          <w:lang w:val="uk-UA"/>
        </w:rPr>
      </w:pPr>
    </w:p>
    <w:p w:rsidR="00F71CF5" w:rsidRDefault="00F71CF5" w:rsidP="00A01895">
      <w:pPr>
        <w:jc w:val="both"/>
        <w:rPr>
          <w:b/>
          <w:lang w:val="uk-UA"/>
        </w:rPr>
      </w:pPr>
    </w:p>
    <w:p w:rsidR="00F71CF5" w:rsidRDefault="00F71CF5" w:rsidP="00A01895">
      <w:pPr>
        <w:jc w:val="both"/>
        <w:rPr>
          <w:b/>
          <w:lang w:val="uk-UA"/>
        </w:rPr>
      </w:pPr>
    </w:p>
    <w:p w:rsidR="00F71CF5" w:rsidRDefault="00F71CF5" w:rsidP="00A01895">
      <w:pPr>
        <w:jc w:val="both"/>
        <w:rPr>
          <w:b/>
          <w:lang w:val="uk-UA"/>
        </w:rPr>
      </w:pPr>
    </w:p>
    <w:p w:rsidR="00B662BF" w:rsidRPr="00223337" w:rsidRDefault="00B662BF" w:rsidP="00C23AA1">
      <w:pPr>
        <w:rPr>
          <w:sz w:val="28"/>
          <w:szCs w:val="28"/>
          <w:lang w:val="uk-UA"/>
        </w:rPr>
      </w:pPr>
    </w:p>
    <w:sectPr w:rsidR="00B662BF" w:rsidRPr="00223337" w:rsidSect="007B2FD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D9"/>
    <w:rsid w:val="000242C7"/>
    <w:rsid w:val="00046C6F"/>
    <w:rsid w:val="00060765"/>
    <w:rsid w:val="000852C8"/>
    <w:rsid w:val="000B6316"/>
    <w:rsid w:val="000C00F0"/>
    <w:rsid w:val="000C5D49"/>
    <w:rsid w:val="000D37C6"/>
    <w:rsid w:val="001125FA"/>
    <w:rsid w:val="001215C5"/>
    <w:rsid w:val="00122DF7"/>
    <w:rsid w:val="00144844"/>
    <w:rsid w:val="00147D27"/>
    <w:rsid w:val="00150517"/>
    <w:rsid w:val="0016158B"/>
    <w:rsid w:val="00173C41"/>
    <w:rsid w:val="001B3196"/>
    <w:rsid w:val="00212451"/>
    <w:rsid w:val="0022120A"/>
    <w:rsid w:val="00223337"/>
    <w:rsid w:val="0023744F"/>
    <w:rsid w:val="002A02A1"/>
    <w:rsid w:val="002A0355"/>
    <w:rsid w:val="002B5079"/>
    <w:rsid w:val="002C1FEA"/>
    <w:rsid w:val="002D717B"/>
    <w:rsid w:val="003C57A1"/>
    <w:rsid w:val="003F17DB"/>
    <w:rsid w:val="003F437D"/>
    <w:rsid w:val="00404ED3"/>
    <w:rsid w:val="00445FC4"/>
    <w:rsid w:val="00463394"/>
    <w:rsid w:val="00467379"/>
    <w:rsid w:val="004A208D"/>
    <w:rsid w:val="004A23E2"/>
    <w:rsid w:val="004F2AC6"/>
    <w:rsid w:val="005120B0"/>
    <w:rsid w:val="00541F50"/>
    <w:rsid w:val="005800D9"/>
    <w:rsid w:val="0059702A"/>
    <w:rsid w:val="005E55BB"/>
    <w:rsid w:val="006440D8"/>
    <w:rsid w:val="00666A6D"/>
    <w:rsid w:val="006957D6"/>
    <w:rsid w:val="006B53DE"/>
    <w:rsid w:val="006F09D1"/>
    <w:rsid w:val="00725743"/>
    <w:rsid w:val="00727E42"/>
    <w:rsid w:val="007404BE"/>
    <w:rsid w:val="00781C92"/>
    <w:rsid w:val="007B2FDB"/>
    <w:rsid w:val="007C21FB"/>
    <w:rsid w:val="00820AB1"/>
    <w:rsid w:val="00893A3C"/>
    <w:rsid w:val="008E1644"/>
    <w:rsid w:val="00932332"/>
    <w:rsid w:val="00964678"/>
    <w:rsid w:val="00975C13"/>
    <w:rsid w:val="00990331"/>
    <w:rsid w:val="009A3555"/>
    <w:rsid w:val="009A467A"/>
    <w:rsid w:val="009C27E6"/>
    <w:rsid w:val="009D191B"/>
    <w:rsid w:val="00A01895"/>
    <w:rsid w:val="00A143AB"/>
    <w:rsid w:val="00A23809"/>
    <w:rsid w:val="00A35CB0"/>
    <w:rsid w:val="00A466F6"/>
    <w:rsid w:val="00AC74F4"/>
    <w:rsid w:val="00B50629"/>
    <w:rsid w:val="00B662BF"/>
    <w:rsid w:val="00B718DE"/>
    <w:rsid w:val="00B87225"/>
    <w:rsid w:val="00BA38EE"/>
    <w:rsid w:val="00BA4530"/>
    <w:rsid w:val="00BA4562"/>
    <w:rsid w:val="00BE733A"/>
    <w:rsid w:val="00BF1A46"/>
    <w:rsid w:val="00C1451E"/>
    <w:rsid w:val="00C23AA1"/>
    <w:rsid w:val="00C35F35"/>
    <w:rsid w:val="00C7651D"/>
    <w:rsid w:val="00C82AB0"/>
    <w:rsid w:val="00C837B6"/>
    <w:rsid w:val="00C87EC5"/>
    <w:rsid w:val="00CB0A34"/>
    <w:rsid w:val="00D21477"/>
    <w:rsid w:val="00D53200"/>
    <w:rsid w:val="00D53848"/>
    <w:rsid w:val="00D83BB6"/>
    <w:rsid w:val="00E0101E"/>
    <w:rsid w:val="00E1647E"/>
    <w:rsid w:val="00E24BBB"/>
    <w:rsid w:val="00E51C7F"/>
    <w:rsid w:val="00E81EB8"/>
    <w:rsid w:val="00EB0FF8"/>
    <w:rsid w:val="00F05CAA"/>
    <w:rsid w:val="00F06ED9"/>
    <w:rsid w:val="00F07D1E"/>
    <w:rsid w:val="00F533AB"/>
    <w:rsid w:val="00F71CF5"/>
    <w:rsid w:val="00F87430"/>
    <w:rsid w:val="00FA5411"/>
    <w:rsid w:val="00FE2C32"/>
    <w:rsid w:val="00FF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A2CC6A-FAF6-4D3D-B0FB-FD5DEFF8E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ED9"/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37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06ED9"/>
    <w:pPr>
      <w:keepNext/>
      <w:outlineLvl w:val="2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33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93233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6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nhideWhenUsed/>
    <w:rsid w:val="00F06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06E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1"/>
    <w:unhideWhenUsed/>
    <w:rsid w:val="00F06ED9"/>
    <w:pPr>
      <w:spacing w:line="360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F06E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3"/>
    <w:locked/>
    <w:rsid w:val="00F06ED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6E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E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unhideWhenUsed/>
    <w:rsid w:val="00B8722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87225"/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837B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9">
    <w:name w:val=" Знак Знак Знак Знак Знак Знак"/>
    <w:basedOn w:val="a"/>
    <w:rsid w:val="00C837B6"/>
    <w:rPr>
      <w:rFonts w:ascii="Verdana" w:hAnsi="Verdana" w:cs="Verdana"/>
      <w:lang w:val="en-US" w:eastAsia="en-US"/>
    </w:rPr>
  </w:style>
  <w:style w:type="paragraph" w:styleId="31">
    <w:name w:val="Body Text Indent 3"/>
    <w:basedOn w:val="a"/>
    <w:link w:val="32"/>
    <w:semiHidden/>
    <w:unhideWhenUsed/>
    <w:rsid w:val="00BA45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BA4562"/>
    <w:rPr>
      <w:rFonts w:ascii="Times New Roman" w:eastAsia="Times New Roman" w:hAnsi="Times New Roman"/>
      <w:sz w:val="16"/>
      <w:szCs w:val="16"/>
    </w:rPr>
  </w:style>
  <w:style w:type="paragraph" w:styleId="aa">
    <w:name w:val="List Paragraph"/>
    <w:basedOn w:val="a"/>
    <w:uiPriority w:val="34"/>
    <w:qFormat/>
    <w:rsid w:val="00F87430"/>
    <w:pPr>
      <w:ind w:left="720"/>
      <w:contextualSpacing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727E4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727E42"/>
    <w:rPr>
      <w:rFonts w:ascii="Times New Roman" w:eastAsia="Times New Roman" w:hAnsi="Times New Roman"/>
      <w:sz w:val="16"/>
      <w:szCs w:val="16"/>
    </w:rPr>
  </w:style>
  <w:style w:type="paragraph" w:styleId="ab">
    <w:name w:val="Название"/>
    <w:basedOn w:val="a"/>
    <w:link w:val="ac"/>
    <w:qFormat/>
    <w:rsid w:val="00975C13"/>
    <w:pPr>
      <w:jc w:val="center"/>
    </w:pPr>
    <w:rPr>
      <w:b/>
      <w:bCs/>
      <w:sz w:val="28"/>
      <w:szCs w:val="24"/>
      <w:lang w:val="uk-UA"/>
    </w:rPr>
  </w:style>
  <w:style w:type="character" w:customStyle="1" w:styleId="ac">
    <w:name w:val="Название Знак"/>
    <w:basedOn w:val="a0"/>
    <w:link w:val="ab"/>
    <w:rsid w:val="00975C13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ad">
    <w:name w:val=" Знак"/>
    <w:basedOn w:val="a"/>
    <w:rsid w:val="0023744F"/>
    <w:rPr>
      <w:rFonts w:ascii="Verdana" w:hAnsi="Verdana" w:cs="Verdana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93233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932332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Normal">
    <w:name w:val="Normal"/>
    <w:rsid w:val="00932332"/>
    <w:rPr>
      <w:rFonts w:ascii="Times New Roman" w:eastAsia="Times New Roman" w:hAnsi="Times New Roman"/>
      <w:lang w:val="uk-UA" w:eastAsia="ru-RU"/>
    </w:rPr>
  </w:style>
  <w:style w:type="paragraph" w:customStyle="1" w:styleId="heading1">
    <w:name w:val="heading 1"/>
    <w:basedOn w:val="Normal"/>
    <w:next w:val="Normal"/>
    <w:rsid w:val="00932332"/>
    <w:pPr>
      <w:keepNext/>
      <w:jc w:val="center"/>
      <w:outlineLvl w:val="0"/>
    </w:pPr>
    <w:rPr>
      <w:sz w:val="28"/>
    </w:rPr>
  </w:style>
  <w:style w:type="paragraph" w:customStyle="1" w:styleId="11">
    <w:name w:val="Заголовок 11"/>
    <w:basedOn w:val="a"/>
    <w:next w:val="a"/>
    <w:rsid w:val="00932332"/>
    <w:pPr>
      <w:keepNext/>
      <w:jc w:val="center"/>
      <w:outlineLvl w:val="0"/>
    </w:pPr>
    <w:rPr>
      <w:rFonts w:eastAsia="PMingLiU"/>
      <w:sz w:val="28"/>
      <w:lang w:val="uk-UA"/>
    </w:rPr>
  </w:style>
  <w:style w:type="paragraph" w:customStyle="1" w:styleId="rvps7">
    <w:name w:val="rvps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paragraph" w:customStyle="1" w:styleId="rvps17">
    <w:name w:val="rvps1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78">
    <w:name w:val="rvts78"/>
    <w:basedOn w:val="a0"/>
    <w:rsid w:val="00BF1A46"/>
  </w:style>
  <w:style w:type="paragraph" w:customStyle="1" w:styleId="rvps6">
    <w:name w:val="rvps6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BF1A46"/>
  </w:style>
  <w:style w:type="character" w:customStyle="1" w:styleId="rvts15">
    <w:name w:val="rvts15"/>
    <w:basedOn w:val="a0"/>
    <w:rsid w:val="00BF1A46"/>
  </w:style>
  <w:style w:type="paragraph" w:customStyle="1" w:styleId="rvps2">
    <w:name w:val="rvps2"/>
    <w:basedOn w:val="a"/>
    <w:rsid w:val="00B662BF"/>
    <w:pPr>
      <w:spacing w:before="100" w:beforeAutospacing="1" w:after="100" w:afterAutospacing="1"/>
    </w:pPr>
    <w:rPr>
      <w:sz w:val="24"/>
      <w:szCs w:val="24"/>
    </w:rPr>
  </w:style>
  <w:style w:type="character" w:customStyle="1" w:styleId="rvts46">
    <w:name w:val="rvts46"/>
    <w:basedOn w:val="a0"/>
    <w:rsid w:val="00B662BF"/>
  </w:style>
  <w:style w:type="character" w:styleId="ae">
    <w:name w:val="Hyperlink"/>
    <w:basedOn w:val="a0"/>
    <w:uiPriority w:val="99"/>
    <w:semiHidden/>
    <w:unhideWhenUsed/>
    <w:rsid w:val="00B662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401AAD-D92C-475C-AC44-7E4E68E86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2019-05-02T06:49:00Z</cp:lastPrinted>
  <dcterms:created xsi:type="dcterms:W3CDTF">2019-05-13T09:21:00Z</dcterms:created>
  <dcterms:modified xsi:type="dcterms:W3CDTF">2019-05-13T09:21:00Z</dcterms:modified>
</cp:coreProperties>
</file>