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7B00AC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6A21A6">
        <w:rPr>
          <w:b/>
          <w:sz w:val="28"/>
          <w:szCs w:val="28"/>
          <w:lang w:val="uk-UA"/>
        </w:rPr>
        <w:t>02.03.</w:t>
      </w:r>
      <w:r w:rsidR="00644265" w:rsidRPr="002E2466">
        <w:rPr>
          <w:b/>
          <w:sz w:val="28"/>
          <w:szCs w:val="28"/>
          <w:lang w:val="uk-UA"/>
        </w:rPr>
        <w:t>201</w:t>
      </w:r>
      <w:r w:rsidR="00644265" w:rsidRPr="006A21A6">
        <w:rPr>
          <w:b/>
          <w:sz w:val="28"/>
          <w:szCs w:val="28"/>
          <w:lang w:val="uk-UA"/>
        </w:rPr>
        <w:t>8</w:t>
      </w:r>
      <w:r w:rsidR="006A21A6">
        <w:rPr>
          <w:b/>
          <w:sz w:val="28"/>
          <w:szCs w:val="28"/>
          <w:lang w:val="uk-UA"/>
        </w:rPr>
        <w:t xml:space="preserve"> № 80-р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ED0709" w:rsidRDefault="00ED070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</w:p>
    <w:p w:rsidR="00894599" w:rsidRPr="002E2466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>Склад</w:t>
      </w:r>
    </w:p>
    <w:p w:rsidR="00B05892" w:rsidRPr="00E55137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>
        <w:rPr>
          <w:b/>
          <w:bCs/>
          <w:sz w:val="28"/>
          <w:szCs w:val="28"/>
          <w:lang w:val="uk-UA"/>
        </w:rPr>
        <w:t>планової</w:t>
      </w:r>
      <w:r w:rsidRPr="002E2466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917E3C" w:rsidRPr="00917E3C">
        <w:rPr>
          <w:b/>
          <w:sz w:val="28"/>
          <w:lang w:val="uk-UA"/>
        </w:rPr>
        <w:t>м</w:t>
      </w:r>
      <w:r w:rsidR="00C56F25">
        <w:rPr>
          <w:b/>
          <w:sz w:val="28"/>
          <w:lang w:val="uk-UA"/>
        </w:rPr>
        <w:t>іського комунального підприємства</w:t>
      </w:r>
      <w:r w:rsidR="00341B9A">
        <w:rPr>
          <w:b/>
          <w:sz w:val="28"/>
          <w:lang w:val="uk-UA"/>
        </w:rPr>
        <w:t xml:space="preserve"> «</w:t>
      </w:r>
      <w:r w:rsidR="00644265">
        <w:rPr>
          <w:b/>
          <w:sz w:val="28"/>
          <w:szCs w:val="28"/>
          <w:lang w:val="uk-UA"/>
        </w:rPr>
        <w:t>Аптека №10</w:t>
      </w:r>
      <w:r w:rsidR="00341B9A">
        <w:rPr>
          <w:b/>
          <w:sz w:val="28"/>
          <w:lang w:val="uk-UA"/>
        </w:rPr>
        <w:t>»</w:t>
      </w:r>
    </w:p>
    <w:p w:rsidR="00ED0709" w:rsidRPr="00ED0709" w:rsidRDefault="00ED0709" w:rsidP="00ED0709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9C6C04" w:rsidTr="009C6C04">
        <w:trPr>
          <w:trHeight w:val="399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9C6C04" w:rsidRDefault="00ED0709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2E2466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Савченко</w:t>
            </w:r>
            <w:r w:rsidR="00B30350" w:rsidRPr="009C6C04">
              <w:rPr>
                <w:b/>
                <w:sz w:val="28"/>
                <w:szCs w:val="28"/>
                <w:lang w:val="uk-UA"/>
              </w:rPr>
              <w:t xml:space="preserve"> </w:t>
            </w:r>
            <w:r w:rsidR="00B30350" w:rsidRPr="009C6C04">
              <w:rPr>
                <w:b/>
                <w:sz w:val="28"/>
                <w:szCs w:val="28"/>
                <w:lang w:val="uk-UA"/>
              </w:rPr>
              <w:br/>
            </w:r>
            <w:r w:rsidRPr="009C6C04"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6427" w:type="dxa"/>
            <w:shd w:val="clear" w:color="auto" w:fill="auto"/>
          </w:tcPr>
          <w:p w:rsidR="002E2466" w:rsidRPr="009C6C04" w:rsidRDefault="00B30350" w:rsidP="009C6C04">
            <w:pPr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заступник начальника</w:t>
            </w:r>
            <w:r w:rsidR="00CF400C" w:rsidRPr="009C6C04">
              <w:rPr>
                <w:sz w:val="28"/>
                <w:szCs w:val="28"/>
                <w:lang w:val="uk-UA"/>
              </w:rPr>
              <w:t xml:space="preserve"> управл</w:t>
            </w:r>
            <w:r w:rsidR="00CB4757" w:rsidRPr="009C6C04">
              <w:rPr>
                <w:sz w:val="28"/>
                <w:szCs w:val="28"/>
                <w:lang w:val="uk-UA"/>
              </w:rPr>
              <w:t>іння, начальник планово-економічного відділу управління охорони здоров’я  міської ради</w:t>
            </w:r>
          </w:p>
          <w:p w:rsidR="00CF400C" w:rsidRPr="009C6C04" w:rsidRDefault="00CF400C" w:rsidP="009C6C04">
            <w:pPr>
              <w:jc w:val="both"/>
              <w:rPr>
                <w:lang w:val="uk-UA"/>
              </w:rPr>
            </w:pPr>
          </w:p>
        </w:tc>
      </w:tr>
      <w:tr w:rsidR="001E1BFF" w:rsidRPr="009C6C04" w:rsidTr="009C6C04">
        <w:trPr>
          <w:trHeight w:val="387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9C6C04" w:rsidRDefault="00BD4447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9C6C04" w:rsidRDefault="00CB4757" w:rsidP="009C6C04">
            <w:pPr>
              <w:jc w:val="both"/>
              <w:rPr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jc w:val="both"/>
              <w:rPr>
                <w:sz w:val="28"/>
                <w:szCs w:val="28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>начальник відділу контрольно-перевірочної роботи міської ради</w:t>
            </w:r>
          </w:p>
          <w:p w:rsidR="00CF400C" w:rsidRPr="009C6C04" w:rsidRDefault="00CF400C" w:rsidP="009C6C04">
            <w:pPr>
              <w:jc w:val="both"/>
              <w:rPr>
                <w:lang w:val="uk-UA"/>
              </w:rPr>
            </w:pPr>
          </w:p>
        </w:tc>
      </w:tr>
      <w:tr w:rsidR="001E1BFF" w:rsidRPr="009C6C04" w:rsidTr="009C6C04">
        <w:trPr>
          <w:trHeight w:val="361"/>
        </w:trPr>
        <w:tc>
          <w:tcPr>
            <w:tcW w:w="9648" w:type="dxa"/>
            <w:gridSpan w:val="2"/>
            <w:shd w:val="clear" w:color="auto" w:fill="auto"/>
          </w:tcPr>
          <w:p w:rsidR="00CF7C16" w:rsidRPr="009C6C04" w:rsidRDefault="00CF7C16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9C6C04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9C6C04" w:rsidRDefault="001E1BFF" w:rsidP="009C6C0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052FDF" w:rsidRPr="009C6C04" w:rsidTr="009C6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AF6" w:rsidRPr="009C6C04" w:rsidRDefault="00097AF6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CB4757" w:rsidRPr="009C6C04" w:rsidRDefault="00097AF6" w:rsidP="00097AF6">
            <w:pPr>
              <w:rPr>
                <w:b/>
                <w:sz w:val="28"/>
                <w:szCs w:val="28"/>
                <w:lang w:val="uk-UA" w:eastAsia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Юлія Дмитрівна</w:t>
            </w:r>
          </w:p>
          <w:p w:rsidR="00CB4757" w:rsidRPr="009C6C04" w:rsidRDefault="00CB4757" w:rsidP="00CF400C">
            <w:pPr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400C" w:rsidRPr="009C6C04" w:rsidRDefault="00097AF6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 xml:space="preserve">головний спеціаліст, бухгалтер відділу </w:t>
            </w:r>
            <w:r w:rsidRPr="009C6C04">
              <w:rPr>
                <w:sz w:val="28"/>
                <w:szCs w:val="28"/>
                <w:lang w:val="uk-UA"/>
              </w:rPr>
              <w:t>бухгалтерського обліку та звітності управління охорони здоров’я міської ради</w:t>
            </w:r>
          </w:p>
          <w:p w:rsidR="00097AF6" w:rsidRPr="009C6C04" w:rsidRDefault="00097AF6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Грубляк</w:t>
            </w:r>
          </w:p>
          <w:p w:rsidR="00CB4757" w:rsidRPr="009C6C04" w:rsidRDefault="000D014F" w:rsidP="000D014F">
            <w:pPr>
              <w:rPr>
                <w:b/>
                <w:sz w:val="28"/>
                <w:szCs w:val="28"/>
                <w:lang w:val="en-US" w:eastAsia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  <w:shd w:val="clear" w:color="auto" w:fill="auto"/>
          </w:tcPr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CB4757" w:rsidRPr="009C6C04" w:rsidRDefault="00CB4757" w:rsidP="009C6C04">
            <w:pPr>
              <w:jc w:val="both"/>
              <w:rPr>
                <w:highlight w:val="yellow"/>
                <w:lang w:val="uk-UA"/>
              </w:rPr>
            </w:pPr>
            <w:r w:rsidRPr="009C6C04">
              <w:rPr>
                <w:highlight w:val="yellow"/>
                <w:lang w:val="uk-UA"/>
              </w:rPr>
              <w:t xml:space="preserve"> 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B4757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Єркіна</w:t>
            </w:r>
          </w:p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Альона Ігорівна</w:t>
            </w:r>
          </w:p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CB4757" w:rsidRPr="009C6C04" w:rsidRDefault="0059386E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</w:t>
            </w:r>
            <w:r w:rsidR="000D014F" w:rsidRPr="009C6C04">
              <w:rPr>
                <w:sz w:val="28"/>
                <w:szCs w:val="28"/>
                <w:lang w:val="uk-UA"/>
              </w:rPr>
              <w:t>, юрист відділу правового забезпечення питань земельних відносин та будівництва юридичного управління міської ради</w:t>
            </w:r>
          </w:p>
          <w:p w:rsidR="000D014F" w:rsidRPr="009C6C04" w:rsidRDefault="000D014F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4757" w:rsidRPr="009C6C04" w:rsidTr="009C6C04">
        <w:trPr>
          <w:trHeight w:val="1238"/>
        </w:trPr>
        <w:tc>
          <w:tcPr>
            <w:tcW w:w="3221" w:type="dxa"/>
            <w:shd w:val="clear" w:color="auto" w:fill="auto"/>
          </w:tcPr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  <w:shd w:val="clear" w:color="auto" w:fill="auto"/>
          </w:tcPr>
          <w:p w:rsidR="00CB4757" w:rsidRPr="009C6C04" w:rsidRDefault="00CB4757" w:rsidP="009C6C04">
            <w:pPr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  <w:p w:rsidR="00CB4757" w:rsidRPr="009C6C04" w:rsidRDefault="00CB4757" w:rsidP="009C6C04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4265" w:rsidRPr="009C6C04" w:rsidTr="009C6C04">
        <w:trPr>
          <w:trHeight w:val="1238"/>
        </w:trPr>
        <w:tc>
          <w:tcPr>
            <w:tcW w:w="3221" w:type="dxa"/>
            <w:shd w:val="clear" w:color="auto" w:fill="auto"/>
          </w:tcPr>
          <w:p w:rsidR="00644265" w:rsidRPr="00C62EF8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en-US"/>
              </w:rPr>
            </w:pPr>
            <w:r w:rsidRPr="00C62EF8">
              <w:rPr>
                <w:b/>
                <w:sz w:val="28"/>
                <w:szCs w:val="28"/>
                <w:lang w:val="uk-UA"/>
              </w:rPr>
              <w:t xml:space="preserve">Корнейчук </w:t>
            </w:r>
          </w:p>
          <w:p w:rsidR="00644265" w:rsidRPr="00C62EF8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C62EF8">
              <w:rPr>
                <w:b/>
                <w:sz w:val="28"/>
                <w:szCs w:val="28"/>
                <w:lang w:val="uk-UA"/>
              </w:rPr>
              <w:t>Євгенія Олександрівна</w:t>
            </w:r>
          </w:p>
          <w:p w:rsidR="00644265" w:rsidRPr="00C62EF8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644265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C62EF8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644265" w:rsidRPr="00C62EF8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F400C" w:rsidRDefault="00CF400C" w:rsidP="00CF400C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</w:p>
    <w:p w:rsidR="00B30350" w:rsidRDefault="00CF400C" w:rsidP="000D014F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:rsidR="001E1BFF" w:rsidRDefault="001E1BFF" w:rsidP="00B30350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 w:rsidRPr="00031F97">
        <w:rPr>
          <w:sz w:val="24"/>
          <w:szCs w:val="24"/>
          <w:lang w:val="uk-UA"/>
        </w:rPr>
        <w:t>Продовження додатк</w:t>
      </w:r>
      <w:r w:rsidR="00F023B0" w:rsidRPr="00031F97">
        <w:rPr>
          <w:sz w:val="24"/>
          <w:szCs w:val="24"/>
          <w:lang w:val="uk-UA"/>
        </w:rPr>
        <w:t>а</w:t>
      </w:r>
      <w:r w:rsidRPr="00031F97">
        <w:rPr>
          <w:sz w:val="24"/>
          <w:szCs w:val="24"/>
          <w:lang w:val="uk-UA"/>
        </w:rPr>
        <w:t xml:space="preserve"> </w:t>
      </w:r>
      <w:r w:rsidR="00CF7C16" w:rsidRPr="00031F97">
        <w:rPr>
          <w:sz w:val="24"/>
          <w:szCs w:val="24"/>
          <w:lang w:val="uk-UA"/>
        </w:rPr>
        <w:t>1</w:t>
      </w:r>
    </w:p>
    <w:p w:rsidR="001A5BCB" w:rsidRPr="00031F97" w:rsidRDefault="001A5BCB" w:rsidP="001A5BCB">
      <w:pPr>
        <w:tabs>
          <w:tab w:val="left" w:pos="720"/>
        </w:tabs>
        <w:spacing w:line="120" w:lineRule="auto"/>
        <w:ind w:left="181" w:hanging="181"/>
        <w:jc w:val="right"/>
        <w:rPr>
          <w:sz w:val="24"/>
          <w:szCs w:val="24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644265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644265" w:rsidRPr="009C6C04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Корня </w:t>
            </w:r>
          </w:p>
          <w:p w:rsidR="00644265" w:rsidRPr="009C6C04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427" w:type="dxa"/>
            <w:shd w:val="clear" w:color="auto" w:fill="auto"/>
          </w:tcPr>
          <w:p w:rsidR="00644265" w:rsidRPr="009C6C04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спеціаліст відділу фінансування підприємств комунальної власності фінансового управління міської ради</w:t>
            </w:r>
          </w:p>
          <w:p w:rsidR="00644265" w:rsidRPr="009C6C04" w:rsidRDefault="00644265" w:rsidP="00BF1E61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6F25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Кузьмук </w:t>
            </w:r>
          </w:p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6427" w:type="dxa"/>
            <w:shd w:val="clear" w:color="auto" w:fill="auto"/>
          </w:tcPr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 xml:space="preserve">головний спеціаліст, економіст </w:t>
            </w:r>
            <w:r w:rsidRPr="009C6C04">
              <w:rPr>
                <w:sz w:val="28"/>
                <w:szCs w:val="28"/>
                <w:lang w:val="uk-UA"/>
              </w:rPr>
              <w:t>планово-економічного відділу управління охорони здоров’я  міської ради</w:t>
            </w:r>
          </w:p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6F25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Павлуцька</w:t>
            </w:r>
          </w:p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Ірина Ігорівна</w:t>
            </w:r>
          </w:p>
        </w:tc>
        <w:tc>
          <w:tcPr>
            <w:tcW w:w="6427" w:type="dxa"/>
            <w:shd w:val="clear" w:color="auto" w:fill="auto"/>
          </w:tcPr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C6C04">
              <w:rPr>
                <w:sz w:val="28"/>
                <w:szCs w:val="28"/>
                <w:lang w:val="uk-UA"/>
              </w:rPr>
              <w:t>головний архівіст трудового архіву при виконавчому комітеті міської ради</w:t>
            </w:r>
          </w:p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C56F25" w:rsidRPr="009C6C04" w:rsidTr="009C6C04">
        <w:trPr>
          <w:trHeight w:val="679"/>
        </w:trPr>
        <w:tc>
          <w:tcPr>
            <w:tcW w:w="3221" w:type="dxa"/>
            <w:shd w:val="clear" w:color="auto" w:fill="auto"/>
          </w:tcPr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 xml:space="preserve">Шамбра </w:t>
            </w:r>
          </w:p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9C6C04">
              <w:rPr>
                <w:b/>
                <w:sz w:val="28"/>
                <w:szCs w:val="28"/>
                <w:lang w:val="uk-UA"/>
              </w:rPr>
              <w:t>Мар</w:t>
            </w:r>
            <w:r w:rsidRPr="009C6C04">
              <w:rPr>
                <w:b/>
                <w:sz w:val="28"/>
                <w:szCs w:val="28"/>
                <w:lang w:val="en-US"/>
              </w:rPr>
              <w:t>’</w:t>
            </w:r>
            <w:r w:rsidRPr="009C6C04">
              <w:rPr>
                <w:b/>
                <w:sz w:val="28"/>
                <w:szCs w:val="28"/>
                <w:lang w:val="uk-UA"/>
              </w:rPr>
              <w:t>яна Петрівна</w:t>
            </w:r>
          </w:p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9C6C04">
              <w:rPr>
                <w:bCs/>
                <w:sz w:val="28"/>
                <w:szCs w:val="28"/>
                <w:lang w:val="uk-UA"/>
              </w:rPr>
              <w:t>головний спеціаліст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  <w:p w:rsidR="00C56F25" w:rsidRPr="009C6C04" w:rsidRDefault="00C56F25" w:rsidP="002447DF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957471" w:rsidRPr="002E2466" w:rsidRDefault="00957471" w:rsidP="001E1BFF">
      <w:pPr>
        <w:rPr>
          <w:sz w:val="24"/>
          <w:szCs w:val="24"/>
          <w:lang w:val="uk-UA"/>
        </w:rPr>
      </w:pPr>
    </w:p>
    <w:p w:rsidR="001E1BFF" w:rsidRPr="002E2466" w:rsidRDefault="001E1BFF" w:rsidP="001E1BFF">
      <w:pPr>
        <w:rPr>
          <w:sz w:val="24"/>
          <w:szCs w:val="24"/>
          <w:lang w:val="uk-UA"/>
        </w:rPr>
      </w:pPr>
    </w:p>
    <w:p w:rsidR="00385FF2" w:rsidRPr="009B2877" w:rsidRDefault="00385FF2" w:rsidP="00385FF2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 xml:space="preserve">Чернівецький міський голова                              </w:t>
      </w:r>
      <w:r w:rsidR="00AA5897">
        <w:rPr>
          <w:b/>
          <w:sz w:val="28"/>
          <w:szCs w:val="28"/>
        </w:rPr>
        <w:t xml:space="preserve">                               </w:t>
      </w:r>
      <w:r w:rsidRPr="009B2877">
        <w:rPr>
          <w:b/>
          <w:sz w:val="28"/>
          <w:szCs w:val="28"/>
        </w:rPr>
        <w:t>О.</w:t>
      </w:r>
      <w:r w:rsidR="00AA5897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66596C" w:rsidRDefault="0066596C">
      <w:pPr>
        <w:rPr>
          <w:b/>
          <w:sz w:val="28"/>
          <w:szCs w:val="28"/>
          <w:lang w:val="uk-UA"/>
        </w:rPr>
      </w:pPr>
    </w:p>
    <w:sectPr w:rsidR="0066596C" w:rsidSect="00530F4A">
      <w:headerReference w:type="even" r:id="rId6"/>
      <w:headerReference w:type="default" r:id="rId7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EA6" w:rsidRDefault="009A6EA6">
      <w:r>
        <w:separator/>
      </w:r>
    </w:p>
  </w:endnote>
  <w:endnote w:type="continuationSeparator" w:id="0">
    <w:p w:rsidR="009A6EA6" w:rsidRDefault="009A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EA6" w:rsidRDefault="009A6EA6">
      <w:r>
        <w:separator/>
      </w:r>
    </w:p>
  </w:footnote>
  <w:footnote w:type="continuationSeparator" w:id="0">
    <w:p w:rsidR="009A6EA6" w:rsidRDefault="009A6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149F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31F97"/>
    <w:rsid w:val="000429BD"/>
    <w:rsid w:val="00045F14"/>
    <w:rsid w:val="00052FDF"/>
    <w:rsid w:val="0006274C"/>
    <w:rsid w:val="000629E2"/>
    <w:rsid w:val="00090B78"/>
    <w:rsid w:val="00097AF6"/>
    <w:rsid w:val="000C23BF"/>
    <w:rsid w:val="000D014F"/>
    <w:rsid w:val="000E52C5"/>
    <w:rsid w:val="000F722D"/>
    <w:rsid w:val="000F77DE"/>
    <w:rsid w:val="0010149F"/>
    <w:rsid w:val="001240D2"/>
    <w:rsid w:val="0014137C"/>
    <w:rsid w:val="0015506D"/>
    <w:rsid w:val="001A4FE3"/>
    <w:rsid w:val="001A5BCB"/>
    <w:rsid w:val="001B633C"/>
    <w:rsid w:val="001C54E0"/>
    <w:rsid w:val="001E1BFF"/>
    <w:rsid w:val="001F1362"/>
    <w:rsid w:val="00206D13"/>
    <w:rsid w:val="002072B6"/>
    <w:rsid w:val="002076CD"/>
    <w:rsid w:val="002447DF"/>
    <w:rsid w:val="002814A1"/>
    <w:rsid w:val="00290E62"/>
    <w:rsid w:val="00295225"/>
    <w:rsid w:val="002E2466"/>
    <w:rsid w:val="00301B7F"/>
    <w:rsid w:val="003166FD"/>
    <w:rsid w:val="00335C6F"/>
    <w:rsid w:val="00341B9A"/>
    <w:rsid w:val="00377FA7"/>
    <w:rsid w:val="00385FF2"/>
    <w:rsid w:val="003B597B"/>
    <w:rsid w:val="003D44A0"/>
    <w:rsid w:val="003E1B54"/>
    <w:rsid w:val="003E5D54"/>
    <w:rsid w:val="003E633D"/>
    <w:rsid w:val="00450BD5"/>
    <w:rsid w:val="00472F70"/>
    <w:rsid w:val="004A6F8C"/>
    <w:rsid w:val="004C73DA"/>
    <w:rsid w:val="004E07E5"/>
    <w:rsid w:val="004E1876"/>
    <w:rsid w:val="004E3D67"/>
    <w:rsid w:val="004F50F1"/>
    <w:rsid w:val="00530F4A"/>
    <w:rsid w:val="005372F1"/>
    <w:rsid w:val="005674F8"/>
    <w:rsid w:val="00571F19"/>
    <w:rsid w:val="0059386E"/>
    <w:rsid w:val="005B7542"/>
    <w:rsid w:val="00623555"/>
    <w:rsid w:val="00644265"/>
    <w:rsid w:val="00655DB4"/>
    <w:rsid w:val="00660DAB"/>
    <w:rsid w:val="00660FDD"/>
    <w:rsid w:val="0066596C"/>
    <w:rsid w:val="0067401D"/>
    <w:rsid w:val="00684BFD"/>
    <w:rsid w:val="00685787"/>
    <w:rsid w:val="006A206D"/>
    <w:rsid w:val="006A21A6"/>
    <w:rsid w:val="006A6231"/>
    <w:rsid w:val="006D5305"/>
    <w:rsid w:val="006F59BB"/>
    <w:rsid w:val="006F6638"/>
    <w:rsid w:val="00726E71"/>
    <w:rsid w:val="00735CAA"/>
    <w:rsid w:val="00742263"/>
    <w:rsid w:val="007630F6"/>
    <w:rsid w:val="0077692A"/>
    <w:rsid w:val="00777ED9"/>
    <w:rsid w:val="007B00AC"/>
    <w:rsid w:val="007B07E0"/>
    <w:rsid w:val="007E495D"/>
    <w:rsid w:val="007F4F7C"/>
    <w:rsid w:val="007F5254"/>
    <w:rsid w:val="00801ED9"/>
    <w:rsid w:val="0085617E"/>
    <w:rsid w:val="0086090A"/>
    <w:rsid w:val="0086367F"/>
    <w:rsid w:val="00863C03"/>
    <w:rsid w:val="00870A7C"/>
    <w:rsid w:val="00894599"/>
    <w:rsid w:val="008C706C"/>
    <w:rsid w:val="00917E3C"/>
    <w:rsid w:val="00957471"/>
    <w:rsid w:val="00961D0B"/>
    <w:rsid w:val="009976F3"/>
    <w:rsid w:val="009A6EA6"/>
    <w:rsid w:val="009C6C04"/>
    <w:rsid w:val="009D4FBF"/>
    <w:rsid w:val="009D670A"/>
    <w:rsid w:val="009F4CA7"/>
    <w:rsid w:val="00A12C65"/>
    <w:rsid w:val="00A24C48"/>
    <w:rsid w:val="00A37455"/>
    <w:rsid w:val="00A63301"/>
    <w:rsid w:val="00A66642"/>
    <w:rsid w:val="00A81EAF"/>
    <w:rsid w:val="00AA36A1"/>
    <w:rsid w:val="00AA3B13"/>
    <w:rsid w:val="00AA5897"/>
    <w:rsid w:val="00AC2D4F"/>
    <w:rsid w:val="00AC4F97"/>
    <w:rsid w:val="00AD028A"/>
    <w:rsid w:val="00AD600B"/>
    <w:rsid w:val="00B05892"/>
    <w:rsid w:val="00B147B7"/>
    <w:rsid w:val="00B174B4"/>
    <w:rsid w:val="00B271AD"/>
    <w:rsid w:val="00B30350"/>
    <w:rsid w:val="00B460CF"/>
    <w:rsid w:val="00B55C75"/>
    <w:rsid w:val="00B67161"/>
    <w:rsid w:val="00B70BC1"/>
    <w:rsid w:val="00BD4447"/>
    <w:rsid w:val="00BE0D14"/>
    <w:rsid w:val="00BF1E61"/>
    <w:rsid w:val="00C03233"/>
    <w:rsid w:val="00C137F3"/>
    <w:rsid w:val="00C354E4"/>
    <w:rsid w:val="00C37769"/>
    <w:rsid w:val="00C56F25"/>
    <w:rsid w:val="00C60B02"/>
    <w:rsid w:val="00C62EF8"/>
    <w:rsid w:val="00C9380C"/>
    <w:rsid w:val="00C97111"/>
    <w:rsid w:val="00CB34E4"/>
    <w:rsid w:val="00CB4757"/>
    <w:rsid w:val="00CD067E"/>
    <w:rsid w:val="00CD1B22"/>
    <w:rsid w:val="00CF400C"/>
    <w:rsid w:val="00CF7C16"/>
    <w:rsid w:val="00D252D0"/>
    <w:rsid w:val="00D500E0"/>
    <w:rsid w:val="00D81E6C"/>
    <w:rsid w:val="00D97815"/>
    <w:rsid w:val="00DB633E"/>
    <w:rsid w:val="00DC33AA"/>
    <w:rsid w:val="00DE0BE6"/>
    <w:rsid w:val="00DE3C90"/>
    <w:rsid w:val="00DF003C"/>
    <w:rsid w:val="00E37A4D"/>
    <w:rsid w:val="00E47CCB"/>
    <w:rsid w:val="00E54B42"/>
    <w:rsid w:val="00E55137"/>
    <w:rsid w:val="00E64AF4"/>
    <w:rsid w:val="00ED0709"/>
    <w:rsid w:val="00EE021B"/>
    <w:rsid w:val="00EE6B00"/>
    <w:rsid w:val="00EF09A8"/>
    <w:rsid w:val="00F023B0"/>
    <w:rsid w:val="00F20F4B"/>
    <w:rsid w:val="00F322E1"/>
    <w:rsid w:val="00F81402"/>
    <w:rsid w:val="00F97C3D"/>
    <w:rsid w:val="00FA4925"/>
    <w:rsid w:val="00FC7D38"/>
    <w:rsid w:val="00FD46D4"/>
    <w:rsid w:val="00FE3419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F4CB0-3977-4B22-8E8D-BFE45B2E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2018-03-02T14:13:00Z</cp:lastPrinted>
  <dcterms:created xsi:type="dcterms:W3CDTF">2018-03-06T09:28:00Z</dcterms:created>
  <dcterms:modified xsi:type="dcterms:W3CDTF">2018-03-06T09:28:00Z</dcterms:modified>
</cp:coreProperties>
</file>