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9C166C" w:rsidP="00904DD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  <w:rPr>
          <w:sz w:val="28"/>
        </w:rPr>
      </w:pPr>
      <w:r>
        <w:t>Р О З П О Р Я Д Ж Е Н Н Я</w:t>
      </w:r>
    </w:p>
    <w:p w:rsidR="006A191E" w:rsidRDefault="006A191E" w:rsidP="00904DD0">
      <w:pPr>
        <w:tabs>
          <w:tab w:val="left" w:pos="7655"/>
        </w:tabs>
        <w:jc w:val="both"/>
        <w:rPr>
          <w:sz w:val="28"/>
          <w:u w:val="single"/>
          <w:lang w:val="uk-UA"/>
        </w:rPr>
      </w:pPr>
    </w:p>
    <w:p w:rsidR="00644AA5" w:rsidRDefault="00644AA5" w:rsidP="00904DD0">
      <w:pPr>
        <w:tabs>
          <w:tab w:val="left" w:pos="7655"/>
        </w:tabs>
        <w:jc w:val="both"/>
        <w:rPr>
          <w:sz w:val="28"/>
          <w:u w:val="single"/>
          <w:lang w:val="uk-UA"/>
        </w:rPr>
      </w:pPr>
    </w:p>
    <w:p w:rsidR="00904DD0" w:rsidRPr="00714F0E" w:rsidRDefault="000C7E26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/>
        </w:rPr>
        <w:t>26.12.</w:t>
      </w:r>
      <w:r w:rsidR="00904DD0" w:rsidRPr="00714F0E">
        <w:rPr>
          <w:sz w:val="28"/>
          <w:szCs w:val="28"/>
          <w:u w:val="single"/>
          <w:lang w:val="uk-UA"/>
        </w:rPr>
        <w:t>201</w:t>
      </w:r>
      <w:r w:rsidR="0002548E" w:rsidRPr="00714F0E">
        <w:rPr>
          <w:sz w:val="28"/>
          <w:szCs w:val="28"/>
          <w:u w:val="single"/>
          <w:lang w:val="uk-UA"/>
        </w:rPr>
        <w:t>8</w:t>
      </w:r>
      <w:r w:rsidR="00904DD0" w:rsidRPr="00714F0E">
        <w:rPr>
          <w:sz w:val="28"/>
          <w:szCs w:val="28"/>
          <w:lang w:val="uk-UA"/>
        </w:rPr>
        <w:t xml:space="preserve"> </w:t>
      </w:r>
      <w:r w:rsidR="00904DD0" w:rsidRPr="000C7E26">
        <w:rPr>
          <w:sz w:val="28"/>
          <w:szCs w:val="28"/>
          <w:u w:val="single"/>
          <w:lang w:val="uk-UA"/>
        </w:rPr>
        <w:t>№</w:t>
      </w:r>
      <w:r w:rsidRPr="000C7E26">
        <w:rPr>
          <w:sz w:val="28"/>
          <w:szCs w:val="28"/>
          <w:u w:val="single"/>
          <w:lang w:val="uk-UA"/>
        </w:rPr>
        <w:t>616-р</w:t>
      </w:r>
      <w:r w:rsidR="00904DD0" w:rsidRPr="00714F0E">
        <w:rPr>
          <w:sz w:val="28"/>
          <w:szCs w:val="28"/>
          <w:lang w:val="uk-UA"/>
        </w:rPr>
        <w:tab/>
      </w:r>
      <w:r w:rsidR="00904DD0" w:rsidRPr="00714F0E">
        <w:rPr>
          <w:sz w:val="28"/>
          <w:szCs w:val="28"/>
          <w:lang w:val="uk-UA"/>
        </w:rPr>
        <w:tab/>
        <w:t>м. Чернівці</w:t>
      </w:r>
      <w:r w:rsidR="00904DD0" w:rsidRPr="00714F0E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Pr="00714F0E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644AA5" w:rsidRPr="00714F0E" w:rsidRDefault="00644AA5" w:rsidP="00781F27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644AA5" w:rsidRDefault="0089215A" w:rsidP="00644AA5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714F0E">
        <w:rPr>
          <w:rStyle w:val="FontStyle14"/>
          <w:sz w:val="28"/>
          <w:szCs w:val="28"/>
          <w:lang w:val="uk-UA" w:eastAsia="uk-UA"/>
        </w:rPr>
        <w:t xml:space="preserve">Про </w:t>
      </w:r>
      <w:r w:rsidR="00023CD1" w:rsidRPr="00714F0E">
        <w:rPr>
          <w:rStyle w:val="FontStyle14"/>
          <w:sz w:val="28"/>
          <w:szCs w:val="28"/>
          <w:lang w:val="uk-UA" w:eastAsia="uk-UA"/>
        </w:rPr>
        <w:t xml:space="preserve">створення </w:t>
      </w:r>
      <w:r w:rsidR="00EC06B0" w:rsidRPr="00714F0E">
        <w:rPr>
          <w:rStyle w:val="FontStyle14"/>
          <w:sz w:val="28"/>
          <w:szCs w:val="28"/>
          <w:lang w:val="uk-UA" w:eastAsia="uk-UA"/>
        </w:rPr>
        <w:t>робоч</w:t>
      </w:r>
      <w:r w:rsidR="0002548E" w:rsidRPr="00714F0E">
        <w:rPr>
          <w:rStyle w:val="FontStyle14"/>
          <w:sz w:val="28"/>
          <w:szCs w:val="28"/>
          <w:lang w:val="uk-UA" w:eastAsia="uk-UA"/>
        </w:rPr>
        <w:t>ої</w:t>
      </w:r>
      <w:r w:rsidR="00EC06B0" w:rsidRPr="00714F0E">
        <w:rPr>
          <w:rStyle w:val="FontStyle14"/>
          <w:sz w:val="28"/>
          <w:szCs w:val="28"/>
          <w:lang w:val="uk-UA" w:eastAsia="uk-UA"/>
        </w:rPr>
        <w:t xml:space="preserve"> </w:t>
      </w:r>
      <w:r w:rsidR="00023CD1" w:rsidRPr="00714F0E">
        <w:rPr>
          <w:rStyle w:val="FontStyle14"/>
          <w:sz w:val="28"/>
          <w:szCs w:val="28"/>
          <w:lang w:val="uk-UA" w:eastAsia="uk-UA"/>
        </w:rPr>
        <w:t>груп</w:t>
      </w:r>
      <w:r w:rsidR="0002548E" w:rsidRPr="00714F0E">
        <w:rPr>
          <w:rStyle w:val="FontStyle14"/>
          <w:sz w:val="28"/>
          <w:szCs w:val="28"/>
          <w:lang w:val="uk-UA" w:eastAsia="uk-UA"/>
        </w:rPr>
        <w:t>и</w:t>
      </w:r>
      <w:r w:rsidR="00023CD1" w:rsidRPr="00714F0E">
        <w:rPr>
          <w:rStyle w:val="FontStyle14"/>
          <w:sz w:val="28"/>
          <w:szCs w:val="28"/>
          <w:lang w:val="uk-UA" w:eastAsia="uk-UA"/>
        </w:rPr>
        <w:t xml:space="preserve"> з </w:t>
      </w:r>
      <w:r w:rsidR="000B0383" w:rsidRPr="00714F0E">
        <w:rPr>
          <w:rStyle w:val="FontStyle14"/>
          <w:sz w:val="28"/>
          <w:szCs w:val="28"/>
          <w:lang w:val="uk-UA" w:eastAsia="uk-UA"/>
        </w:rPr>
        <w:t xml:space="preserve">впровадження </w:t>
      </w:r>
      <w:r w:rsidR="00374F45" w:rsidRPr="00714F0E">
        <w:rPr>
          <w:b/>
          <w:bCs/>
          <w:sz w:val="28"/>
          <w:szCs w:val="28"/>
          <w:lang w:val="uk-UA"/>
        </w:rPr>
        <w:t xml:space="preserve">проекту </w:t>
      </w:r>
    </w:p>
    <w:p w:rsidR="00644AA5" w:rsidRDefault="00374F45" w:rsidP="00644AA5">
      <w:pPr>
        <w:jc w:val="center"/>
        <w:rPr>
          <w:rStyle w:val="FontStyle13"/>
          <w:b/>
          <w:sz w:val="28"/>
          <w:szCs w:val="28"/>
          <w:lang w:val="uk-UA" w:eastAsia="uk-UA"/>
        </w:rPr>
      </w:pPr>
      <w:r w:rsidRPr="00714F0E">
        <w:rPr>
          <w:b/>
          <w:bCs/>
          <w:sz w:val="28"/>
          <w:szCs w:val="28"/>
          <w:lang w:val="uk-UA"/>
        </w:rPr>
        <w:t>«Т</w:t>
      </w:r>
      <w:r w:rsidRPr="00714F0E">
        <w:rPr>
          <w:b/>
          <w:bCs/>
          <w:sz w:val="28"/>
          <w:szCs w:val="28"/>
        </w:rPr>
        <w:t>ранспортн</w:t>
      </w:r>
      <w:r w:rsidRPr="00714F0E">
        <w:rPr>
          <w:b/>
          <w:bCs/>
          <w:sz w:val="28"/>
          <w:szCs w:val="28"/>
          <w:lang w:val="uk-UA"/>
        </w:rPr>
        <w:t>а</w:t>
      </w:r>
      <w:r w:rsidRPr="00714F0E">
        <w:rPr>
          <w:b/>
          <w:bCs/>
          <w:sz w:val="28"/>
          <w:szCs w:val="28"/>
        </w:rPr>
        <w:t xml:space="preserve"> модел</w:t>
      </w:r>
      <w:r w:rsidRPr="00714F0E">
        <w:rPr>
          <w:b/>
          <w:bCs/>
          <w:sz w:val="28"/>
          <w:szCs w:val="28"/>
          <w:lang w:val="uk-UA"/>
        </w:rPr>
        <w:t>ь</w:t>
      </w:r>
      <w:r w:rsidRPr="00714F0E">
        <w:rPr>
          <w:b/>
          <w:bCs/>
          <w:sz w:val="28"/>
          <w:szCs w:val="28"/>
        </w:rPr>
        <w:t xml:space="preserve"> та нарощування потенціалу в місті Чернівці</w:t>
      </w:r>
      <w:r w:rsidRPr="00714F0E">
        <w:rPr>
          <w:b/>
          <w:bCs/>
          <w:sz w:val="28"/>
          <w:szCs w:val="28"/>
          <w:lang w:val="uk-UA"/>
        </w:rPr>
        <w:t>»</w:t>
      </w:r>
      <w:r w:rsidRPr="00714F0E">
        <w:rPr>
          <w:rStyle w:val="FontStyle13"/>
          <w:b/>
          <w:sz w:val="28"/>
          <w:szCs w:val="28"/>
          <w:lang w:val="uk-UA" w:eastAsia="uk-UA"/>
        </w:rPr>
        <w:t xml:space="preserve"> </w:t>
      </w:r>
    </w:p>
    <w:p w:rsidR="0089215A" w:rsidRPr="00714F0E" w:rsidRDefault="00C02C24" w:rsidP="00644AA5">
      <w:pPr>
        <w:jc w:val="center"/>
        <w:rPr>
          <w:rStyle w:val="FontStyle14"/>
          <w:b w:val="0"/>
          <w:sz w:val="28"/>
          <w:szCs w:val="28"/>
          <w:lang w:val="uk-UA" w:eastAsia="uk-UA"/>
        </w:rPr>
      </w:pPr>
      <w:r w:rsidRPr="00714F0E">
        <w:rPr>
          <w:rStyle w:val="FontStyle13"/>
          <w:b/>
          <w:sz w:val="28"/>
          <w:szCs w:val="28"/>
          <w:lang w:val="uk-UA" w:eastAsia="uk-UA"/>
        </w:rPr>
        <w:t>в рамках інтегрованого розвитку міста</w:t>
      </w:r>
      <w:bookmarkEnd w:id="0"/>
    </w:p>
    <w:p w:rsidR="00023CD1" w:rsidRDefault="00023CD1" w:rsidP="00023CD1">
      <w:pPr>
        <w:jc w:val="center"/>
        <w:rPr>
          <w:b/>
          <w:sz w:val="28"/>
          <w:szCs w:val="28"/>
          <w:lang w:val="uk-UA"/>
        </w:rPr>
      </w:pPr>
    </w:p>
    <w:p w:rsidR="00B50F30" w:rsidRDefault="00B50F30" w:rsidP="00023CD1">
      <w:pPr>
        <w:jc w:val="center"/>
        <w:rPr>
          <w:b/>
          <w:sz w:val="28"/>
          <w:szCs w:val="28"/>
          <w:lang w:val="uk-UA"/>
        </w:rPr>
      </w:pPr>
    </w:p>
    <w:p w:rsidR="0089215A" w:rsidRPr="00714F0E" w:rsidRDefault="0089215A" w:rsidP="00B10EEF">
      <w:pPr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714F0E">
        <w:rPr>
          <w:rStyle w:val="FontStyle13"/>
          <w:sz w:val="28"/>
          <w:szCs w:val="28"/>
          <w:lang w:val="uk-UA" w:eastAsia="uk-UA"/>
        </w:rPr>
        <w:t>Відпові</w:t>
      </w:r>
      <w:r w:rsidR="00140372" w:rsidRPr="00714F0E">
        <w:rPr>
          <w:rStyle w:val="FontStyle13"/>
          <w:sz w:val="28"/>
          <w:szCs w:val="28"/>
          <w:lang w:val="uk-UA" w:eastAsia="uk-UA"/>
        </w:rPr>
        <w:t>дно до статей</w:t>
      </w:r>
      <w:r w:rsidRPr="00714F0E">
        <w:rPr>
          <w:rStyle w:val="FontStyle13"/>
          <w:sz w:val="28"/>
          <w:szCs w:val="28"/>
          <w:lang w:val="uk-UA" w:eastAsia="uk-UA"/>
        </w:rPr>
        <w:t xml:space="preserve"> 42</w:t>
      </w:r>
      <w:r w:rsidR="00140372" w:rsidRPr="00714F0E">
        <w:rPr>
          <w:rStyle w:val="FontStyle13"/>
          <w:sz w:val="28"/>
          <w:szCs w:val="28"/>
          <w:lang w:val="uk-UA" w:eastAsia="uk-UA"/>
        </w:rPr>
        <w:t>, 50</w:t>
      </w:r>
      <w:r w:rsidRPr="00714F0E">
        <w:rPr>
          <w:rStyle w:val="FontStyle13"/>
          <w:sz w:val="28"/>
          <w:szCs w:val="28"/>
          <w:lang w:val="uk-UA" w:eastAsia="uk-UA"/>
        </w:rPr>
        <w:t xml:space="preserve"> Закону України </w:t>
      </w:r>
      <w:r w:rsidR="00AA2012" w:rsidRPr="00714F0E">
        <w:rPr>
          <w:rStyle w:val="FontStyle13"/>
          <w:sz w:val="28"/>
          <w:szCs w:val="28"/>
          <w:lang w:val="uk-UA" w:eastAsia="uk-UA"/>
        </w:rPr>
        <w:t>«</w:t>
      </w:r>
      <w:r w:rsidRPr="00714F0E">
        <w:rPr>
          <w:rStyle w:val="FontStyle13"/>
          <w:sz w:val="28"/>
          <w:szCs w:val="28"/>
          <w:lang w:val="uk-UA" w:eastAsia="uk-UA"/>
        </w:rPr>
        <w:t>Про місцеве самоврядування в Україні</w:t>
      </w:r>
      <w:r w:rsidR="00AA2012" w:rsidRPr="00714F0E">
        <w:rPr>
          <w:rStyle w:val="FontStyle13"/>
          <w:sz w:val="28"/>
          <w:szCs w:val="28"/>
          <w:lang w:val="uk-UA" w:eastAsia="uk-UA"/>
        </w:rPr>
        <w:t>»</w:t>
      </w:r>
      <w:r w:rsidRPr="00714F0E">
        <w:rPr>
          <w:rStyle w:val="FontStyle13"/>
          <w:sz w:val="28"/>
          <w:szCs w:val="28"/>
          <w:lang w:val="uk-UA" w:eastAsia="uk-UA"/>
        </w:rPr>
        <w:t>,</w:t>
      </w:r>
      <w:r w:rsidR="002D3CA9" w:rsidRPr="00714F0E">
        <w:rPr>
          <w:rStyle w:val="FontStyle13"/>
          <w:sz w:val="28"/>
          <w:szCs w:val="28"/>
          <w:lang w:val="uk-UA" w:eastAsia="uk-UA"/>
        </w:rPr>
        <w:t xml:space="preserve"> прот</w:t>
      </w:r>
      <w:r w:rsidR="00FA1EB8" w:rsidRPr="00714F0E">
        <w:rPr>
          <w:rStyle w:val="FontStyle13"/>
          <w:sz w:val="28"/>
          <w:szCs w:val="28"/>
          <w:lang w:val="uk-UA" w:eastAsia="uk-UA"/>
        </w:rPr>
        <w:t>о</w:t>
      </w:r>
      <w:r w:rsidR="002D3CA9" w:rsidRPr="00714F0E">
        <w:rPr>
          <w:rStyle w:val="FontStyle13"/>
          <w:sz w:val="28"/>
          <w:szCs w:val="28"/>
          <w:lang w:val="uk-UA" w:eastAsia="uk-UA"/>
        </w:rPr>
        <w:t>колу про співробітництво в рамках реалізації проекту «Інтегрований розвиток міст в Україні»</w:t>
      </w:r>
      <w:r w:rsidR="00E26AA7" w:rsidRPr="00714F0E">
        <w:rPr>
          <w:rStyle w:val="FontStyle13"/>
          <w:sz w:val="28"/>
          <w:szCs w:val="28"/>
          <w:lang w:val="uk-UA" w:eastAsia="uk-UA"/>
        </w:rPr>
        <w:t>, Додатку №1 до цього протоколу</w:t>
      </w:r>
      <w:r w:rsidR="002D3CA9" w:rsidRPr="00714F0E">
        <w:rPr>
          <w:rStyle w:val="FontStyle13"/>
          <w:sz w:val="28"/>
          <w:szCs w:val="28"/>
          <w:lang w:val="uk-UA" w:eastAsia="uk-UA"/>
        </w:rPr>
        <w:t xml:space="preserve"> та </w:t>
      </w:r>
      <w:r w:rsidR="00FA1EB8" w:rsidRPr="00714F0E">
        <w:rPr>
          <w:rStyle w:val="FontStyle13"/>
          <w:sz w:val="28"/>
          <w:szCs w:val="28"/>
          <w:lang w:val="uk-UA" w:eastAsia="uk-UA"/>
        </w:rPr>
        <w:t>договору про спільну діяльність між</w:t>
      </w:r>
      <w:r w:rsidR="00824DC7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FA1EB8" w:rsidRPr="00714F0E">
        <w:rPr>
          <w:rStyle w:val="FontStyle13"/>
          <w:sz w:val="28"/>
          <w:szCs w:val="28"/>
          <w:lang w:val="uk-UA" w:eastAsia="uk-UA"/>
        </w:rPr>
        <w:t>виконавчим</w:t>
      </w:r>
      <w:r w:rsidR="006A4DB3" w:rsidRPr="00714F0E">
        <w:rPr>
          <w:rStyle w:val="FontStyle13"/>
          <w:sz w:val="28"/>
          <w:szCs w:val="28"/>
          <w:lang w:val="uk-UA" w:eastAsia="uk-UA"/>
        </w:rPr>
        <w:t xml:space="preserve"> комітетом Чернівецької міської</w:t>
      </w:r>
      <w:r w:rsidR="00FA1EB8" w:rsidRPr="00714F0E">
        <w:rPr>
          <w:rStyle w:val="FontStyle13"/>
          <w:sz w:val="28"/>
          <w:szCs w:val="28"/>
          <w:lang w:val="uk-UA" w:eastAsia="uk-UA"/>
        </w:rPr>
        <w:t xml:space="preserve"> Ради </w:t>
      </w:r>
      <w:r w:rsidR="00824DC7" w:rsidRPr="00714F0E">
        <w:rPr>
          <w:rStyle w:val="FontStyle13"/>
          <w:sz w:val="28"/>
          <w:szCs w:val="28"/>
          <w:lang w:val="uk-UA" w:eastAsia="uk-UA"/>
        </w:rPr>
        <w:t>т</w:t>
      </w:r>
      <w:r w:rsidR="000F7B58" w:rsidRPr="00714F0E">
        <w:rPr>
          <w:rStyle w:val="FontStyle13"/>
          <w:sz w:val="28"/>
          <w:szCs w:val="28"/>
          <w:lang w:val="uk-UA" w:eastAsia="uk-UA"/>
        </w:rPr>
        <w:t>а німецькою</w:t>
      </w:r>
      <w:r w:rsidR="00824DC7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0F7B58" w:rsidRPr="00714F0E">
        <w:rPr>
          <w:rStyle w:val="FontStyle13"/>
          <w:sz w:val="28"/>
          <w:szCs w:val="28"/>
          <w:lang w:val="uk-UA" w:eastAsia="uk-UA"/>
        </w:rPr>
        <w:t xml:space="preserve">урядовою компанією </w:t>
      </w:r>
      <w:r w:rsidR="00824DC7" w:rsidRPr="00714F0E">
        <w:rPr>
          <w:rStyle w:val="FontStyle13"/>
          <w:sz w:val="28"/>
          <w:szCs w:val="28"/>
          <w:lang w:val="uk-UA" w:eastAsia="uk-UA"/>
        </w:rPr>
        <w:t>«Deu</w:t>
      </w:r>
      <w:r w:rsidR="002B584B" w:rsidRPr="00714F0E">
        <w:rPr>
          <w:rStyle w:val="FontStyle13"/>
          <w:sz w:val="28"/>
          <w:szCs w:val="28"/>
          <w:lang w:val="de-DE" w:eastAsia="uk-UA"/>
        </w:rPr>
        <w:t>tsche</w:t>
      </w:r>
      <w:r w:rsidR="002B584B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2B584B" w:rsidRPr="00714F0E">
        <w:rPr>
          <w:rStyle w:val="FontStyle13"/>
          <w:sz w:val="28"/>
          <w:szCs w:val="28"/>
          <w:lang w:val="de-DE" w:eastAsia="uk-UA"/>
        </w:rPr>
        <w:t>Gesellschaft</w:t>
      </w:r>
      <w:r w:rsidR="002B584B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2B584B" w:rsidRPr="00714F0E">
        <w:rPr>
          <w:rStyle w:val="FontStyle13"/>
          <w:sz w:val="28"/>
          <w:szCs w:val="28"/>
          <w:lang w:val="de-DE" w:eastAsia="uk-UA"/>
        </w:rPr>
        <w:t>f</w:t>
      </w:r>
      <w:r w:rsidR="002B584B" w:rsidRPr="00714F0E">
        <w:rPr>
          <w:rStyle w:val="FontStyle13"/>
          <w:sz w:val="28"/>
          <w:szCs w:val="28"/>
          <w:lang w:val="uk-UA" w:eastAsia="uk-UA"/>
        </w:rPr>
        <w:t>ü</w:t>
      </w:r>
      <w:r w:rsidR="002B584B" w:rsidRPr="00714F0E">
        <w:rPr>
          <w:rStyle w:val="FontStyle13"/>
          <w:sz w:val="28"/>
          <w:szCs w:val="28"/>
          <w:lang w:val="de-DE" w:eastAsia="uk-UA"/>
        </w:rPr>
        <w:t>r</w:t>
      </w:r>
      <w:r w:rsidR="002B584B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2B584B" w:rsidRPr="00714F0E">
        <w:rPr>
          <w:rStyle w:val="FontStyle13"/>
          <w:sz w:val="28"/>
          <w:szCs w:val="28"/>
          <w:lang w:val="de-DE" w:eastAsia="uk-UA"/>
        </w:rPr>
        <w:t>Inte</w:t>
      </w:r>
      <w:r w:rsidR="00E45D00" w:rsidRPr="00714F0E">
        <w:rPr>
          <w:rStyle w:val="FontStyle13"/>
          <w:sz w:val="28"/>
          <w:szCs w:val="28"/>
          <w:lang w:val="de-DE" w:eastAsia="uk-UA"/>
        </w:rPr>
        <w:t>r</w:t>
      </w:r>
      <w:r w:rsidR="002B584B" w:rsidRPr="00714F0E">
        <w:rPr>
          <w:rStyle w:val="FontStyle13"/>
          <w:sz w:val="28"/>
          <w:szCs w:val="28"/>
          <w:lang w:val="de-DE" w:eastAsia="uk-UA"/>
        </w:rPr>
        <w:t>national</w:t>
      </w:r>
      <w:r w:rsidR="00E45D00" w:rsidRPr="00714F0E">
        <w:rPr>
          <w:rStyle w:val="FontStyle13"/>
          <w:sz w:val="28"/>
          <w:szCs w:val="28"/>
          <w:lang w:val="de-DE" w:eastAsia="uk-UA"/>
        </w:rPr>
        <w:t>e</w:t>
      </w:r>
      <w:r w:rsidR="00E45D00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E45D00" w:rsidRPr="00714F0E">
        <w:rPr>
          <w:rStyle w:val="FontStyle13"/>
          <w:sz w:val="28"/>
          <w:szCs w:val="28"/>
          <w:lang w:val="de-DE" w:eastAsia="uk-UA"/>
        </w:rPr>
        <w:t>Zusammenarbreit</w:t>
      </w:r>
      <w:r w:rsidR="00436DF6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861B41" w:rsidRPr="00714F0E">
        <w:rPr>
          <w:rStyle w:val="FontStyle13"/>
          <w:sz w:val="28"/>
          <w:szCs w:val="28"/>
          <w:lang w:val="uk-UA" w:eastAsia="uk-UA"/>
        </w:rPr>
        <w:t>(</w:t>
      </w:r>
      <w:r w:rsidR="00E45D00" w:rsidRPr="00714F0E">
        <w:rPr>
          <w:rStyle w:val="FontStyle13"/>
          <w:sz w:val="28"/>
          <w:szCs w:val="28"/>
          <w:lang w:val="de-DE" w:eastAsia="uk-UA"/>
        </w:rPr>
        <w:t>GIZ</w:t>
      </w:r>
      <w:r w:rsidR="00861B41" w:rsidRPr="00714F0E">
        <w:rPr>
          <w:rStyle w:val="FontStyle13"/>
          <w:sz w:val="28"/>
          <w:szCs w:val="28"/>
          <w:lang w:val="uk-UA" w:eastAsia="uk-UA"/>
        </w:rPr>
        <w:t>)</w:t>
      </w:r>
      <w:r w:rsidR="00436DF6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436DF6" w:rsidRPr="00714F0E">
        <w:rPr>
          <w:rStyle w:val="FontStyle13"/>
          <w:sz w:val="28"/>
          <w:szCs w:val="28"/>
          <w:lang w:val="de-DE" w:eastAsia="uk-UA"/>
        </w:rPr>
        <w:t>GmbH</w:t>
      </w:r>
      <w:r w:rsidR="00436DF6" w:rsidRPr="00714F0E">
        <w:rPr>
          <w:rStyle w:val="FontStyle13"/>
          <w:sz w:val="28"/>
          <w:szCs w:val="28"/>
          <w:lang w:val="uk-UA" w:eastAsia="uk-UA"/>
        </w:rPr>
        <w:t>»</w:t>
      </w:r>
      <w:r w:rsidR="00E26AA7" w:rsidRPr="00714F0E">
        <w:rPr>
          <w:rStyle w:val="FontStyle13"/>
          <w:sz w:val="28"/>
          <w:szCs w:val="28"/>
          <w:lang w:val="uk-UA" w:eastAsia="uk-UA"/>
        </w:rPr>
        <w:t>, схвалених рішеннями</w:t>
      </w:r>
      <w:r w:rsidR="00080121" w:rsidRPr="00714F0E">
        <w:rPr>
          <w:rStyle w:val="FontStyle13"/>
          <w:sz w:val="28"/>
          <w:szCs w:val="28"/>
          <w:lang w:val="uk-UA" w:eastAsia="uk-UA"/>
        </w:rPr>
        <w:t xml:space="preserve"> виконавчого комітету від 23.02.2016 р. №125/4</w:t>
      </w:r>
      <w:r w:rsidR="00E26AA7" w:rsidRPr="00714F0E">
        <w:rPr>
          <w:rStyle w:val="FontStyle13"/>
          <w:sz w:val="28"/>
          <w:szCs w:val="28"/>
          <w:lang w:val="uk-UA" w:eastAsia="uk-UA"/>
        </w:rPr>
        <w:t xml:space="preserve"> та від 13.07.2018 р. </w:t>
      </w:r>
      <w:r w:rsidR="00E26AA7" w:rsidRPr="00714F0E">
        <w:rPr>
          <w:rStyle w:val="FontStyle13"/>
          <w:sz w:val="28"/>
          <w:szCs w:val="28"/>
          <w:lang w:val="uk-UA" w:eastAsia="uk-UA"/>
        </w:rPr>
        <w:lastRenderedPageBreak/>
        <w:t>№319/13,</w:t>
      </w:r>
      <w:r w:rsidR="00436DF6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E26AA7" w:rsidRPr="00714F0E">
        <w:rPr>
          <w:rStyle w:val="FontStyle13"/>
          <w:sz w:val="28"/>
          <w:szCs w:val="28"/>
          <w:lang w:val="uk-UA" w:eastAsia="uk-UA"/>
        </w:rPr>
        <w:t>з метою ефективної реалізації</w:t>
      </w:r>
      <w:r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374F45" w:rsidRPr="00714F0E">
        <w:rPr>
          <w:rStyle w:val="FontStyle13"/>
          <w:sz w:val="28"/>
          <w:szCs w:val="28"/>
          <w:lang w:val="uk-UA" w:eastAsia="uk-UA"/>
        </w:rPr>
        <w:t>проекту «</w:t>
      </w:r>
      <w:r w:rsidR="00374F45" w:rsidRPr="00714F0E">
        <w:rPr>
          <w:bCs/>
          <w:sz w:val="28"/>
          <w:szCs w:val="28"/>
          <w:lang w:val="uk-UA" w:eastAsia="uk-UA"/>
        </w:rPr>
        <w:t xml:space="preserve">Транспортна модель та нарощування потенціалу в місті Чернівці», який </w:t>
      </w:r>
      <w:r w:rsidR="00140372" w:rsidRPr="00714F0E">
        <w:rPr>
          <w:bCs/>
          <w:sz w:val="28"/>
          <w:szCs w:val="28"/>
          <w:lang w:val="uk-UA" w:eastAsia="uk-UA"/>
        </w:rPr>
        <w:t>впроваджується експертами міжнародних компаній Дорнієр Консалтинг Інтернешенал ГмбХ спільно з А+С Консалт ГмбХ</w:t>
      </w:r>
      <w:r w:rsidR="00374F45" w:rsidRPr="00714F0E">
        <w:rPr>
          <w:b/>
          <w:sz w:val="28"/>
          <w:szCs w:val="28"/>
          <w:lang w:val="uk-UA" w:eastAsia="uk-UA"/>
        </w:rPr>
        <w:t xml:space="preserve"> </w:t>
      </w:r>
      <w:r w:rsidR="00C02C24" w:rsidRPr="00714F0E">
        <w:rPr>
          <w:rStyle w:val="FontStyle13"/>
          <w:sz w:val="28"/>
          <w:szCs w:val="28"/>
          <w:lang w:val="uk-UA" w:eastAsia="uk-UA"/>
        </w:rPr>
        <w:t>в рамках інтегрованого розвитку міста</w:t>
      </w:r>
      <w:r w:rsidR="00140372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8649A9" w:rsidRPr="00714F0E">
        <w:rPr>
          <w:rStyle w:val="FontStyle13"/>
          <w:sz w:val="28"/>
          <w:szCs w:val="28"/>
          <w:lang w:val="uk-UA" w:eastAsia="uk-UA"/>
        </w:rPr>
        <w:t>за фінансової підтримки</w:t>
      </w:r>
      <w:r w:rsidR="00F04767" w:rsidRPr="00714F0E">
        <w:rPr>
          <w:rStyle w:val="FontStyle13"/>
          <w:sz w:val="28"/>
          <w:szCs w:val="28"/>
          <w:lang w:val="uk-UA" w:eastAsia="uk-UA"/>
        </w:rPr>
        <w:t xml:space="preserve"> </w:t>
      </w:r>
      <w:r w:rsidR="000F7B58" w:rsidRPr="00714F0E">
        <w:rPr>
          <w:rStyle w:val="FontStyle13"/>
          <w:sz w:val="28"/>
          <w:szCs w:val="28"/>
          <w:lang w:val="uk-UA" w:eastAsia="uk-UA"/>
        </w:rPr>
        <w:t xml:space="preserve">проекту </w:t>
      </w:r>
      <w:r w:rsidR="00F04767" w:rsidRPr="00714F0E">
        <w:rPr>
          <w:rStyle w:val="FontStyle13"/>
          <w:sz w:val="28"/>
          <w:szCs w:val="28"/>
          <w:lang w:val="de-DE" w:eastAsia="uk-UA"/>
        </w:rPr>
        <w:t>GIZ</w:t>
      </w:r>
      <w:r w:rsidR="00F04767" w:rsidRPr="00714F0E">
        <w:rPr>
          <w:rStyle w:val="FontStyle13"/>
          <w:sz w:val="28"/>
          <w:szCs w:val="28"/>
          <w:lang w:val="uk-UA" w:eastAsia="uk-UA"/>
        </w:rPr>
        <w:t xml:space="preserve"> «Інтегрований розвиток міст в Україні»</w:t>
      </w:r>
      <w:r w:rsidR="00E26AA7" w:rsidRPr="00714F0E">
        <w:rPr>
          <w:rStyle w:val="FontStyle13"/>
          <w:sz w:val="28"/>
          <w:szCs w:val="28"/>
          <w:lang w:val="uk-UA" w:eastAsia="uk-UA"/>
        </w:rPr>
        <w:t>:</w:t>
      </w:r>
    </w:p>
    <w:p w:rsidR="00F04767" w:rsidRDefault="00F04767" w:rsidP="00B10EEF">
      <w:pPr>
        <w:ind w:firstLine="708"/>
        <w:jc w:val="both"/>
        <w:rPr>
          <w:rStyle w:val="FontStyle13"/>
          <w:sz w:val="28"/>
          <w:szCs w:val="28"/>
          <w:lang w:val="uk-UA" w:eastAsia="uk-UA"/>
        </w:rPr>
      </w:pPr>
    </w:p>
    <w:p w:rsidR="00B50F30" w:rsidRDefault="00B50F30" w:rsidP="00B10EEF">
      <w:pPr>
        <w:ind w:firstLine="708"/>
        <w:jc w:val="both"/>
        <w:rPr>
          <w:rStyle w:val="FontStyle13"/>
          <w:sz w:val="28"/>
          <w:szCs w:val="28"/>
          <w:lang w:val="uk-UA" w:eastAsia="uk-UA"/>
        </w:rPr>
      </w:pPr>
    </w:p>
    <w:p w:rsidR="004F2AD4" w:rsidRPr="00714F0E" w:rsidRDefault="00023CD1" w:rsidP="00644AA5">
      <w:pPr>
        <w:numPr>
          <w:ilvl w:val="0"/>
          <w:numId w:val="2"/>
        </w:numPr>
        <w:tabs>
          <w:tab w:val="clear" w:pos="720"/>
          <w:tab w:val="left" w:pos="993"/>
        </w:tabs>
        <w:ind w:left="0" w:firstLine="708"/>
        <w:jc w:val="both"/>
        <w:rPr>
          <w:rStyle w:val="FontStyle14"/>
          <w:b w:val="0"/>
          <w:bCs w:val="0"/>
          <w:sz w:val="28"/>
          <w:szCs w:val="28"/>
          <w:lang w:val="uk-UA" w:eastAsia="uk-UA"/>
        </w:rPr>
      </w:pPr>
      <w:r w:rsidRPr="00714F0E">
        <w:rPr>
          <w:rStyle w:val="FontStyle13"/>
          <w:sz w:val="28"/>
          <w:szCs w:val="28"/>
          <w:lang w:val="uk-UA" w:eastAsia="uk-UA"/>
        </w:rPr>
        <w:t xml:space="preserve">Створити </w:t>
      </w:r>
      <w:r w:rsidR="00EC06B0" w:rsidRPr="00714F0E">
        <w:rPr>
          <w:rStyle w:val="FontStyle14"/>
          <w:b w:val="0"/>
          <w:sz w:val="28"/>
          <w:szCs w:val="28"/>
          <w:lang w:val="uk-UA" w:eastAsia="uk-UA"/>
        </w:rPr>
        <w:t>робоч</w:t>
      </w:r>
      <w:r w:rsidR="00FC43D0" w:rsidRPr="00714F0E">
        <w:rPr>
          <w:rStyle w:val="FontStyle14"/>
          <w:b w:val="0"/>
          <w:sz w:val="28"/>
          <w:szCs w:val="28"/>
          <w:lang w:val="uk-UA" w:eastAsia="uk-UA"/>
        </w:rPr>
        <w:t>у</w:t>
      </w:r>
      <w:r w:rsidR="00EC06B0" w:rsidRPr="00714F0E">
        <w:rPr>
          <w:rStyle w:val="FontStyle14"/>
          <w:b w:val="0"/>
          <w:sz w:val="28"/>
          <w:szCs w:val="28"/>
          <w:lang w:val="uk-UA" w:eastAsia="uk-UA"/>
        </w:rPr>
        <w:t xml:space="preserve"> груп</w:t>
      </w:r>
      <w:r w:rsidR="00FC43D0" w:rsidRPr="00714F0E">
        <w:rPr>
          <w:rStyle w:val="FontStyle14"/>
          <w:b w:val="0"/>
          <w:sz w:val="28"/>
          <w:szCs w:val="28"/>
          <w:lang w:val="uk-UA" w:eastAsia="uk-UA"/>
        </w:rPr>
        <w:t>у</w:t>
      </w:r>
      <w:r w:rsidR="00EC06B0" w:rsidRPr="00714F0E">
        <w:rPr>
          <w:rStyle w:val="FontStyle14"/>
          <w:b w:val="0"/>
          <w:sz w:val="28"/>
          <w:szCs w:val="28"/>
          <w:lang w:val="uk-UA" w:eastAsia="uk-UA"/>
        </w:rPr>
        <w:t xml:space="preserve"> з </w:t>
      </w:r>
      <w:r w:rsidR="000B0383" w:rsidRPr="00714F0E">
        <w:rPr>
          <w:rStyle w:val="FontStyle14"/>
          <w:b w:val="0"/>
          <w:sz w:val="28"/>
          <w:szCs w:val="28"/>
          <w:lang w:val="uk-UA" w:eastAsia="uk-UA"/>
        </w:rPr>
        <w:t xml:space="preserve">впровадження </w:t>
      </w:r>
      <w:r w:rsidR="00374F45" w:rsidRPr="00714F0E">
        <w:rPr>
          <w:rStyle w:val="FontStyle14"/>
          <w:b w:val="0"/>
          <w:sz w:val="28"/>
          <w:szCs w:val="28"/>
          <w:lang w:val="uk-UA" w:eastAsia="uk-UA"/>
        </w:rPr>
        <w:t xml:space="preserve">проекту </w:t>
      </w:r>
      <w:r w:rsidR="000F7B58" w:rsidRPr="00714F0E">
        <w:rPr>
          <w:bCs/>
          <w:sz w:val="28"/>
          <w:szCs w:val="28"/>
          <w:lang w:val="uk-UA" w:eastAsia="uk-UA"/>
        </w:rPr>
        <w:t>«Транспортна модель</w:t>
      </w:r>
      <w:r w:rsidR="00374F45" w:rsidRPr="00714F0E">
        <w:rPr>
          <w:bCs/>
          <w:sz w:val="28"/>
          <w:szCs w:val="28"/>
          <w:lang w:val="uk-UA" w:eastAsia="uk-UA"/>
        </w:rPr>
        <w:t xml:space="preserve"> та нарощування потенціалу в місті Чернівці</w:t>
      </w:r>
      <w:r w:rsidR="000F7B58" w:rsidRPr="00714F0E">
        <w:rPr>
          <w:bCs/>
          <w:sz w:val="28"/>
          <w:szCs w:val="28"/>
          <w:lang w:val="uk-UA" w:eastAsia="uk-UA"/>
        </w:rPr>
        <w:t>»</w:t>
      </w:r>
      <w:r w:rsidR="00374F45" w:rsidRPr="00714F0E">
        <w:rPr>
          <w:b/>
          <w:sz w:val="28"/>
          <w:szCs w:val="28"/>
          <w:lang w:val="uk-UA" w:eastAsia="uk-UA"/>
        </w:rPr>
        <w:t xml:space="preserve"> </w:t>
      </w:r>
      <w:r w:rsidR="00374F45" w:rsidRPr="00714F0E">
        <w:rPr>
          <w:sz w:val="28"/>
          <w:szCs w:val="28"/>
          <w:lang w:val="uk-UA" w:eastAsia="uk-UA"/>
        </w:rPr>
        <w:t>в рамках</w:t>
      </w:r>
      <w:r w:rsidR="00374F45" w:rsidRPr="00714F0E">
        <w:rPr>
          <w:b/>
          <w:sz w:val="28"/>
          <w:szCs w:val="28"/>
          <w:lang w:val="uk-UA" w:eastAsia="uk-UA"/>
        </w:rPr>
        <w:t xml:space="preserve"> </w:t>
      </w:r>
      <w:r w:rsidR="00F04767" w:rsidRPr="00714F0E">
        <w:rPr>
          <w:rStyle w:val="FontStyle13"/>
          <w:sz w:val="28"/>
          <w:szCs w:val="28"/>
          <w:lang w:val="uk-UA" w:eastAsia="uk-UA"/>
        </w:rPr>
        <w:t>інтегрованого розвитку міста</w:t>
      </w:r>
      <w:r w:rsidR="00F04767" w:rsidRPr="00714F0E">
        <w:rPr>
          <w:rStyle w:val="FontStyle14"/>
          <w:b w:val="0"/>
          <w:sz w:val="28"/>
          <w:szCs w:val="28"/>
          <w:lang w:val="uk-UA" w:eastAsia="uk-UA"/>
        </w:rPr>
        <w:t xml:space="preserve"> </w:t>
      </w:r>
      <w:r w:rsidR="00646990" w:rsidRPr="00714F0E">
        <w:rPr>
          <w:rStyle w:val="FontStyle14"/>
          <w:b w:val="0"/>
          <w:sz w:val="28"/>
          <w:szCs w:val="28"/>
          <w:lang w:val="uk-UA" w:eastAsia="uk-UA"/>
        </w:rPr>
        <w:t xml:space="preserve">у </w:t>
      </w:r>
      <w:r w:rsidRPr="00714F0E">
        <w:rPr>
          <w:rStyle w:val="FontStyle14"/>
          <w:b w:val="0"/>
          <w:sz w:val="28"/>
          <w:szCs w:val="28"/>
          <w:lang w:val="uk-UA" w:eastAsia="uk-UA"/>
        </w:rPr>
        <w:t>склад</w:t>
      </w:r>
      <w:r w:rsidR="00646990" w:rsidRPr="00714F0E">
        <w:rPr>
          <w:rStyle w:val="FontStyle14"/>
          <w:b w:val="0"/>
          <w:sz w:val="28"/>
          <w:szCs w:val="28"/>
          <w:lang w:val="uk-UA" w:eastAsia="uk-UA"/>
        </w:rPr>
        <w:t>і</w:t>
      </w:r>
      <w:r w:rsidR="006F3EE9" w:rsidRPr="00714F0E">
        <w:rPr>
          <w:rStyle w:val="FontStyle14"/>
          <w:b w:val="0"/>
          <w:sz w:val="28"/>
          <w:szCs w:val="28"/>
          <w:lang w:val="uk-UA" w:eastAsia="uk-UA"/>
        </w:rPr>
        <w:t>:</w:t>
      </w:r>
      <w:r w:rsidR="00374F45" w:rsidRPr="00714F0E">
        <w:rPr>
          <w:sz w:val="28"/>
          <w:szCs w:val="28"/>
          <w:lang w:val="uk-UA"/>
        </w:rPr>
        <w:t xml:space="preserve"> </w:t>
      </w:r>
    </w:p>
    <w:p w:rsidR="00AA114B" w:rsidRPr="00714F0E" w:rsidRDefault="00AA114B" w:rsidP="00AA114B">
      <w:pPr>
        <w:tabs>
          <w:tab w:val="left" w:pos="993"/>
        </w:tabs>
        <w:ind w:left="708"/>
        <w:jc w:val="both"/>
        <w:rPr>
          <w:rStyle w:val="FontStyle14"/>
          <w:b w:val="0"/>
          <w:bCs w:val="0"/>
          <w:sz w:val="28"/>
          <w:szCs w:val="28"/>
          <w:lang w:val="uk-UA" w:eastAsia="uk-UA"/>
        </w:rPr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3794"/>
        <w:gridCol w:w="283"/>
        <w:gridCol w:w="11"/>
        <w:gridCol w:w="5767"/>
      </w:tblGrid>
      <w:tr w:rsidR="006F3EE9" w:rsidRPr="00714F0E" w:rsidTr="006A4DB3">
        <w:tc>
          <w:tcPr>
            <w:tcW w:w="3794" w:type="dxa"/>
            <w:shd w:val="clear" w:color="auto" w:fill="auto"/>
          </w:tcPr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  <w:r w:rsidRPr="00714F0E">
              <w:rPr>
                <w:sz w:val="28"/>
                <w:szCs w:val="28"/>
                <w:lang w:val="uk-UA" w:eastAsia="en-US"/>
              </w:rPr>
              <w:t xml:space="preserve">Голова робочої групи </w:t>
            </w:r>
          </w:p>
        </w:tc>
        <w:tc>
          <w:tcPr>
            <w:tcW w:w="294" w:type="dxa"/>
            <w:gridSpan w:val="2"/>
            <w:shd w:val="clear" w:color="auto" w:fill="auto"/>
          </w:tcPr>
          <w:p w:rsidR="006F3EE9" w:rsidRPr="00714F0E" w:rsidRDefault="006F3EE9" w:rsidP="00CD1B4B">
            <w:pPr>
              <w:rPr>
                <w:sz w:val="28"/>
                <w:szCs w:val="28"/>
              </w:rPr>
            </w:pPr>
          </w:p>
        </w:tc>
        <w:tc>
          <w:tcPr>
            <w:tcW w:w="5767" w:type="dxa"/>
            <w:shd w:val="clear" w:color="auto" w:fill="auto"/>
          </w:tcPr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F3EE9" w:rsidRPr="00714F0E" w:rsidTr="006A4DB3">
        <w:tc>
          <w:tcPr>
            <w:tcW w:w="3794" w:type="dxa"/>
            <w:shd w:val="clear" w:color="auto" w:fill="auto"/>
          </w:tcPr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  <w:r w:rsidRPr="00714F0E">
              <w:rPr>
                <w:rStyle w:val="2"/>
                <w:sz w:val="28"/>
                <w:szCs w:val="28"/>
              </w:rPr>
              <w:t>Середюк</w:t>
            </w:r>
          </w:p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  <w:lang w:val="uk-UA" w:eastAsia="en-US"/>
              </w:rPr>
            </w:pPr>
            <w:r w:rsidRPr="00714F0E">
              <w:rPr>
                <w:rStyle w:val="2"/>
                <w:sz w:val="28"/>
                <w:szCs w:val="28"/>
              </w:rPr>
              <w:t>Володимир Богданович</w:t>
            </w:r>
          </w:p>
        </w:tc>
        <w:tc>
          <w:tcPr>
            <w:tcW w:w="294" w:type="dxa"/>
            <w:gridSpan w:val="2"/>
            <w:shd w:val="clear" w:color="auto" w:fill="auto"/>
          </w:tcPr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714F0E">
              <w:rPr>
                <w:rStyle w:val="245pt"/>
                <w:sz w:val="28"/>
                <w:szCs w:val="28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714F0E">
              <w:rPr>
                <w:rStyle w:val="2"/>
                <w:sz w:val="28"/>
                <w:szCs w:val="28"/>
              </w:rPr>
              <w:t>заступник Чернівецького міського голови з питань діяльності виконавчих органів міської ради</w:t>
            </w:r>
            <w:r w:rsidR="00C9374A" w:rsidRPr="00714F0E">
              <w:rPr>
                <w:rStyle w:val="2"/>
                <w:sz w:val="28"/>
                <w:szCs w:val="28"/>
              </w:rPr>
              <w:t>;</w:t>
            </w:r>
          </w:p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F3EE9" w:rsidRPr="00714F0E" w:rsidTr="006A4DB3">
        <w:tc>
          <w:tcPr>
            <w:tcW w:w="9855" w:type="dxa"/>
            <w:gridSpan w:val="4"/>
            <w:shd w:val="clear" w:color="auto" w:fill="auto"/>
          </w:tcPr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714F0E">
              <w:rPr>
                <w:rStyle w:val="2"/>
                <w:b/>
                <w:sz w:val="28"/>
                <w:szCs w:val="28"/>
              </w:rPr>
              <w:t>Заступник голови робочої групи:</w:t>
            </w:r>
          </w:p>
        </w:tc>
      </w:tr>
      <w:tr w:rsidR="006F3EE9" w:rsidRPr="00714F0E" w:rsidTr="006A4DB3">
        <w:tc>
          <w:tcPr>
            <w:tcW w:w="3794" w:type="dxa"/>
            <w:shd w:val="clear" w:color="auto" w:fill="auto"/>
          </w:tcPr>
          <w:p w:rsidR="00304E04" w:rsidRPr="00714F0E" w:rsidRDefault="000F7B58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714F0E">
              <w:rPr>
                <w:rStyle w:val="2"/>
                <w:sz w:val="28"/>
                <w:szCs w:val="28"/>
              </w:rPr>
              <w:t>Бешлей</w:t>
            </w:r>
          </w:p>
          <w:p w:rsidR="000F7B58" w:rsidRPr="00714F0E" w:rsidRDefault="000F7B58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714F0E">
              <w:rPr>
                <w:rStyle w:val="2"/>
                <w:sz w:val="28"/>
                <w:szCs w:val="28"/>
              </w:rPr>
              <w:t>Володимир Васильович</w:t>
            </w:r>
          </w:p>
          <w:p w:rsidR="00B50F30" w:rsidRDefault="00B50F30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</w:p>
          <w:p w:rsidR="00304E04" w:rsidRPr="00714F0E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714F0E">
              <w:rPr>
                <w:rStyle w:val="2"/>
                <w:b/>
                <w:sz w:val="28"/>
                <w:szCs w:val="28"/>
              </w:rPr>
              <w:t>Секретар робочої групи:</w:t>
            </w:r>
          </w:p>
          <w:p w:rsidR="00C3197E" w:rsidRDefault="00C3197E" w:rsidP="00304E0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Cs/>
                <w:sz w:val="28"/>
                <w:szCs w:val="28"/>
              </w:rPr>
            </w:pPr>
          </w:p>
          <w:p w:rsidR="00304E04" w:rsidRPr="00714F0E" w:rsidRDefault="00304E04" w:rsidP="00304E0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  <w:r w:rsidRPr="00714F0E">
              <w:rPr>
                <w:rStyle w:val="2"/>
                <w:bCs/>
                <w:sz w:val="28"/>
                <w:szCs w:val="28"/>
              </w:rPr>
              <w:t>Хімійчук</w:t>
            </w:r>
          </w:p>
          <w:p w:rsidR="00304E04" w:rsidRPr="00714F0E" w:rsidRDefault="00304E04" w:rsidP="00304E0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  <w:lang w:val="uk-UA" w:eastAsia="en-US"/>
              </w:rPr>
            </w:pPr>
            <w:r w:rsidRPr="00714F0E">
              <w:rPr>
                <w:rStyle w:val="2"/>
                <w:bCs/>
                <w:sz w:val="28"/>
                <w:szCs w:val="28"/>
              </w:rPr>
              <w:t>Світлана Миколаївна</w:t>
            </w:r>
          </w:p>
        </w:tc>
        <w:tc>
          <w:tcPr>
            <w:tcW w:w="294" w:type="dxa"/>
            <w:gridSpan w:val="2"/>
            <w:shd w:val="clear" w:color="auto" w:fill="auto"/>
          </w:tcPr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8"/>
                <w:szCs w:val="28"/>
              </w:rPr>
            </w:pPr>
            <w:r w:rsidRPr="00714F0E">
              <w:rPr>
                <w:rStyle w:val="245pt"/>
                <w:sz w:val="28"/>
                <w:szCs w:val="28"/>
              </w:rPr>
              <w:t>-</w:t>
            </w:r>
          </w:p>
          <w:p w:rsidR="00304E04" w:rsidRPr="00714F0E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8"/>
                <w:szCs w:val="28"/>
              </w:rPr>
            </w:pPr>
          </w:p>
          <w:p w:rsidR="00644AA5" w:rsidRDefault="00644AA5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8"/>
                <w:szCs w:val="28"/>
              </w:rPr>
            </w:pPr>
          </w:p>
          <w:p w:rsidR="00644AA5" w:rsidRDefault="00644AA5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8"/>
                <w:szCs w:val="28"/>
              </w:rPr>
            </w:pPr>
          </w:p>
          <w:p w:rsidR="00C3197E" w:rsidRDefault="00C3197E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8"/>
                <w:szCs w:val="28"/>
              </w:rPr>
            </w:pPr>
          </w:p>
          <w:p w:rsidR="00304E04" w:rsidRPr="00714F0E" w:rsidRDefault="00304E04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714F0E">
              <w:rPr>
                <w:rStyle w:val="245pt"/>
                <w:sz w:val="28"/>
                <w:szCs w:val="28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304E04" w:rsidRPr="00714F0E" w:rsidRDefault="000F7B58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714F0E">
              <w:rPr>
                <w:rStyle w:val="2"/>
                <w:sz w:val="28"/>
                <w:szCs w:val="28"/>
              </w:rPr>
              <w:t>директор департаменту житлово-комунального господарства міської ради;</w:t>
            </w:r>
          </w:p>
          <w:p w:rsidR="006A4DB3" w:rsidRDefault="006A4DB3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</w:p>
          <w:p w:rsidR="00644AA5" w:rsidRDefault="00644AA5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</w:p>
          <w:p w:rsidR="00C3197E" w:rsidRDefault="00C3197E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</w:p>
          <w:p w:rsidR="004747C6" w:rsidRPr="00714F0E" w:rsidRDefault="00A066FE" w:rsidP="006A191E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8"/>
                <w:szCs w:val="28"/>
                <w:lang w:val="uk-UA" w:eastAsia="en-US"/>
              </w:rPr>
            </w:pPr>
            <w:r w:rsidRPr="00714F0E">
              <w:rPr>
                <w:rStyle w:val="2"/>
                <w:sz w:val="28"/>
                <w:szCs w:val="28"/>
              </w:rPr>
              <w:t>начальник відділу економічного розвитку громади при виконавчому комітеті міської ради</w:t>
            </w:r>
            <w:r w:rsidR="00C9374A" w:rsidRPr="00714F0E">
              <w:rPr>
                <w:rStyle w:val="2"/>
                <w:sz w:val="28"/>
                <w:szCs w:val="28"/>
              </w:rPr>
              <w:t>;</w:t>
            </w:r>
          </w:p>
        </w:tc>
      </w:tr>
      <w:tr w:rsidR="006F3EE9" w:rsidRPr="00714F0E" w:rsidTr="006A4DB3">
        <w:tc>
          <w:tcPr>
            <w:tcW w:w="9855" w:type="dxa"/>
            <w:gridSpan w:val="4"/>
            <w:shd w:val="clear" w:color="auto" w:fill="auto"/>
          </w:tcPr>
          <w:p w:rsidR="00B50F30" w:rsidRDefault="00B50F30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/>
                <w:sz w:val="28"/>
                <w:szCs w:val="28"/>
              </w:rPr>
            </w:pPr>
          </w:p>
          <w:p w:rsidR="006F3EE9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/>
                <w:sz w:val="28"/>
                <w:szCs w:val="28"/>
              </w:rPr>
            </w:pPr>
            <w:r w:rsidRPr="00714F0E">
              <w:rPr>
                <w:rStyle w:val="2"/>
                <w:b/>
                <w:sz w:val="28"/>
                <w:szCs w:val="28"/>
              </w:rPr>
              <w:t>Члени робочої групи:</w:t>
            </w:r>
          </w:p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40"/>
              <w:gridCol w:w="3646"/>
              <w:gridCol w:w="283"/>
              <w:gridCol w:w="5602"/>
              <w:gridCol w:w="68"/>
            </w:tblGrid>
            <w:tr w:rsidR="00B50F30" w:rsidRPr="00714F0E" w:rsidTr="000A42C6">
              <w:trPr>
                <w:trHeight w:val="495"/>
              </w:trPr>
              <w:tc>
                <w:tcPr>
                  <w:tcW w:w="3686" w:type="dxa"/>
                  <w:gridSpan w:val="2"/>
                  <w:shd w:val="clear" w:color="auto" w:fill="auto"/>
                </w:tcPr>
                <w:p w:rsidR="00C3197E" w:rsidRDefault="00C3197E" w:rsidP="001E7B32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</w:p>
                <w:p w:rsidR="00B50F30" w:rsidRDefault="00B50F30" w:rsidP="001E7B32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>Бабюк</w:t>
                  </w:r>
                </w:p>
                <w:p w:rsidR="00B50F30" w:rsidRPr="00714F0E" w:rsidRDefault="00B50F30" w:rsidP="001E7B32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>Антоніна Анатоліївна</w:t>
                  </w:r>
                </w:p>
                <w:p w:rsidR="00B50F30" w:rsidRPr="00714F0E" w:rsidRDefault="00B50F30" w:rsidP="001E7B32">
                  <w:pPr>
                    <w:pStyle w:val="21"/>
                    <w:shd w:val="clear" w:color="auto" w:fill="auto"/>
                    <w:tabs>
                      <w:tab w:val="left" w:pos="0"/>
                      <w:tab w:val="left" w:pos="6521"/>
                    </w:tabs>
                    <w:spacing w:before="0" w:line="240" w:lineRule="auto"/>
                    <w:jc w:val="center"/>
                    <w:rPr>
                      <w:sz w:val="28"/>
                      <w:szCs w:val="28"/>
                      <w:lang w:val="uk-UA"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C3197E" w:rsidRDefault="00C3197E" w:rsidP="001E7B32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45pt"/>
                      <w:sz w:val="28"/>
                      <w:szCs w:val="28"/>
                    </w:rPr>
                  </w:pPr>
                </w:p>
                <w:p w:rsidR="00B50F30" w:rsidRPr="00714F0E" w:rsidRDefault="00B50F30" w:rsidP="001E7B32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sz w:val="28"/>
                      <w:szCs w:val="28"/>
                      <w:lang w:val="uk-UA" w:eastAsia="en-US"/>
                    </w:rPr>
                  </w:pPr>
                  <w:r w:rsidRPr="00714F0E">
                    <w:rPr>
                      <w:rStyle w:val="245pt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670" w:type="dxa"/>
                  <w:gridSpan w:val="2"/>
                  <w:shd w:val="clear" w:color="auto" w:fill="auto"/>
                </w:tcPr>
                <w:p w:rsidR="00C3197E" w:rsidRDefault="00C3197E" w:rsidP="000A42C6">
                  <w:pPr>
                    <w:pStyle w:val="21"/>
                    <w:shd w:val="clear" w:color="auto" w:fill="auto"/>
                    <w:tabs>
                      <w:tab w:val="left" w:pos="34"/>
                      <w:tab w:val="left" w:pos="6521"/>
                    </w:tabs>
                    <w:spacing w:before="0" w:line="240" w:lineRule="auto"/>
                    <w:ind w:left="34"/>
                    <w:jc w:val="both"/>
                    <w:rPr>
                      <w:rStyle w:val="2"/>
                      <w:sz w:val="28"/>
                      <w:szCs w:val="28"/>
                    </w:rPr>
                  </w:pPr>
                </w:p>
                <w:p w:rsidR="00B50F30" w:rsidRPr="00714F0E" w:rsidRDefault="00B50F30" w:rsidP="000A42C6">
                  <w:pPr>
                    <w:pStyle w:val="21"/>
                    <w:shd w:val="clear" w:color="auto" w:fill="auto"/>
                    <w:tabs>
                      <w:tab w:val="left" w:pos="34"/>
                      <w:tab w:val="left" w:pos="6521"/>
                    </w:tabs>
                    <w:spacing w:before="0" w:line="240" w:lineRule="auto"/>
                    <w:ind w:left="34"/>
                    <w:jc w:val="both"/>
                    <w:rPr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>секретар виконавчого комітету Чернівецької</w:t>
                  </w:r>
                  <w:r w:rsidRPr="00714F0E">
                    <w:rPr>
                      <w:rStyle w:val="2"/>
                      <w:sz w:val="28"/>
                      <w:szCs w:val="28"/>
                    </w:rPr>
                    <w:t xml:space="preserve"> </w:t>
                  </w:r>
                  <w:r w:rsidR="000A42C6">
                    <w:rPr>
                      <w:rStyle w:val="2"/>
                      <w:sz w:val="28"/>
                      <w:szCs w:val="28"/>
                    </w:rPr>
                    <w:t xml:space="preserve">  </w:t>
                  </w:r>
                  <w:r w:rsidRPr="00714F0E">
                    <w:rPr>
                      <w:rStyle w:val="2"/>
                      <w:sz w:val="28"/>
                      <w:szCs w:val="28"/>
                    </w:rPr>
                    <w:t>міської ради;</w:t>
                  </w:r>
                </w:p>
              </w:tc>
            </w:tr>
            <w:tr w:rsidR="004747C6" w:rsidRPr="00714F0E" w:rsidTr="000A42C6">
              <w:trPr>
                <w:trHeight w:val="651"/>
              </w:trPr>
              <w:tc>
                <w:tcPr>
                  <w:tcW w:w="3686" w:type="dxa"/>
                  <w:gridSpan w:val="2"/>
                  <w:shd w:val="clear" w:color="auto" w:fill="auto"/>
                </w:tcPr>
                <w:p w:rsidR="004747C6" w:rsidRPr="00714F0E" w:rsidRDefault="00C86707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  <w:r w:rsidRPr="00714F0E">
                    <w:rPr>
                      <w:rStyle w:val="2"/>
                      <w:sz w:val="28"/>
                      <w:szCs w:val="28"/>
                    </w:rPr>
                    <w:t>Бурега</w:t>
                  </w:r>
                </w:p>
                <w:p w:rsidR="00C86707" w:rsidRPr="00714F0E" w:rsidRDefault="00C86707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  <w:r w:rsidRPr="00714F0E">
                    <w:rPr>
                      <w:rStyle w:val="2"/>
                      <w:sz w:val="28"/>
                      <w:szCs w:val="28"/>
                    </w:rPr>
                    <w:t>Юрій Іванович</w:t>
                  </w:r>
                </w:p>
                <w:p w:rsidR="00C86707" w:rsidRPr="00714F0E" w:rsidRDefault="00C86707" w:rsidP="00325E58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jc w:val="center"/>
                    <w:rPr>
                      <w:sz w:val="28"/>
                      <w:szCs w:val="28"/>
                      <w:lang w:val="uk-UA"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4747C6" w:rsidRPr="00714F0E" w:rsidRDefault="004747C6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sz w:val="28"/>
                      <w:szCs w:val="28"/>
                      <w:lang w:val="uk-UA" w:eastAsia="en-US"/>
                    </w:rPr>
                  </w:pPr>
                  <w:r w:rsidRPr="00714F0E">
                    <w:rPr>
                      <w:rStyle w:val="245pt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670" w:type="dxa"/>
                  <w:gridSpan w:val="2"/>
                  <w:shd w:val="clear" w:color="auto" w:fill="auto"/>
                </w:tcPr>
                <w:p w:rsidR="004747C6" w:rsidRPr="00714F0E" w:rsidRDefault="000A42C6" w:rsidP="000A42C6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ind w:left="34" w:hanging="34"/>
                    <w:jc w:val="both"/>
                    <w:rPr>
                      <w:rStyle w:val="2"/>
                      <w:sz w:val="28"/>
                      <w:szCs w:val="28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 xml:space="preserve"> </w:t>
                  </w:r>
                  <w:r w:rsidR="00C86707" w:rsidRPr="00714F0E">
                    <w:rPr>
                      <w:rStyle w:val="2"/>
                      <w:sz w:val="28"/>
                      <w:szCs w:val="28"/>
                    </w:rPr>
                    <w:t>начальник патронатного відділу міської ради;</w:t>
                  </w:r>
                </w:p>
                <w:p w:rsidR="00C86707" w:rsidRPr="00714F0E" w:rsidRDefault="00C86707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ind w:left="-260" w:firstLine="260"/>
                    <w:jc w:val="both"/>
                    <w:rPr>
                      <w:sz w:val="28"/>
                      <w:szCs w:val="28"/>
                      <w:lang w:val="uk-UA" w:eastAsia="en-US"/>
                    </w:rPr>
                  </w:pPr>
                </w:p>
              </w:tc>
            </w:tr>
            <w:tr w:rsidR="00C86707" w:rsidRPr="00714F0E" w:rsidTr="00714F0E">
              <w:tc>
                <w:tcPr>
                  <w:tcW w:w="3686" w:type="dxa"/>
                  <w:gridSpan w:val="2"/>
                  <w:shd w:val="clear" w:color="auto" w:fill="auto"/>
                </w:tcPr>
                <w:p w:rsidR="00C86707" w:rsidRPr="00714F0E" w:rsidRDefault="00C86707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  <w:r w:rsidRPr="00714F0E">
                    <w:rPr>
                      <w:rStyle w:val="2"/>
                      <w:sz w:val="28"/>
                      <w:szCs w:val="28"/>
                    </w:rPr>
                    <w:t>Граф Рудольф</w:t>
                  </w:r>
                </w:p>
                <w:p w:rsidR="00CC0E64" w:rsidRPr="00714F0E" w:rsidRDefault="00CC0E64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</w:p>
                <w:p w:rsidR="00CC0E64" w:rsidRPr="00714F0E" w:rsidRDefault="00CC0E64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</w:p>
                <w:p w:rsidR="00CC0E64" w:rsidRPr="00714F0E" w:rsidRDefault="00CC0E64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</w:p>
                <w:p w:rsidR="00CC0E64" w:rsidRPr="00714F0E" w:rsidRDefault="00CC0E64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b w:val="0"/>
                      <w:sz w:val="28"/>
                      <w:szCs w:val="28"/>
                      <w:lang w:val="uk-UA" w:eastAsia="en-US"/>
                    </w:rPr>
                  </w:pPr>
                </w:p>
                <w:p w:rsidR="00CC0E64" w:rsidRPr="00714F0E" w:rsidRDefault="00CC0E64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b w:val="0"/>
                      <w:sz w:val="28"/>
                      <w:szCs w:val="28"/>
                      <w:lang w:val="uk-UA" w:eastAsia="en-US"/>
                    </w:rPr>
                  </w:pPr>
                  <w:r w:rsidRPr="00714F0E">
                    <w:rPr>
                      <w:b w:val="0"/>
                      <w:sz w:val="28"/>
                      <w:szCs w:val="28"/>
                      <w:lang w:val="uk-UA" w:eastAsia="en-US"/>
                    </w:rPr>
                    <w:t>Дзюбак</w:t>
                  </w:r>
                </w:p>
                <w:p w:rsidR="00CC0E64" w:rsidRPr="00714F0E" w:rsidRDefault="00CC0E64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b w:val="0"/>
                      <w:sz w:val="28"/>
                      <w:szCs w:val="28"/>
                      <w:lang w:val="uk-UA" w:eastAsia="en-US"/>
                    </w:rPr>
                  </w:pPr>
                  <w:r w:rsidRPr="00714F0E">
                    <w:rPr>
                      <w:b w:val="0"/>
                      <w:sz w:val="28"/>
                      <w:szCs w:val="28"/>
                      <w:lang w:val="uk-UA" w:eastAsia="en-US"/>
                    </w:rPr>
                    <w:t>Віталій Романович</w:t>
                  </w:r>
                </w:p>
                <w:p w:rsidR="00CC0E64" w:rsidRPr="00714F0E" w:rsidRDefault="00CC0E64" w:rsidP="004E0281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sz w:val="28"/>
                      <w:szCs w:val="28"/>
                      <w:lang w:val="uk-UA" w:eastAsia="en-US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C86707" w:rsidRPr="00714F0E" w:rsidRDefault="00C86707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45pt"/>
                      <w:sz w:val="28"/>
                      <w:szCs w:val="28"/>
                    </w:rPr>
                  </w:pPr>
                  <w:r w:rsidRPr="00714F0E">
                    <w:rPr>
                      <w:rStyle w:val="245pt"/>
                      <w:sz w:val="28"/>
                      <w:szCs w:val="28"/>
                    </w:rPr>
                    <w:lastRenderedPageBreak/>
                    <w:t>-</w:t>
                  </w:r>
                </w:p>
                <w:p w:rsidR="00714F0E" w:rsidRPr="00714F0E" w:rsidRDefault="00714F0E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45pt"/>
                      <w:sz w:val="28"/>
                      <w:szCs w:val="28"/>
                    </w:rPr>
                  </w:pPr>
                </w:p>
                <w:p w:rsidR="00714F0E" w:rsidRPr="00714F0E" w:rsidRDefault="00714F0E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45pt"/>
                      <w:sz w:val="28"/>
                      <w:szCs w:val="28"/>
                    </w:rPr>
                  </w:pPr>
                </w:p>
                <w:p w:rsidR="00714F0E" w:rsidRPr="00714F0E" w:rsidRDefault="00714F0E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45pt"/>
                      <w:sz w:val="28"/>
                      <w:szCs w:val="28"/>
                    </w:rPr>
                  </w:pPr>
                </w:p>
                <w:p w:rsidR="00714F0E" w:rsidRPr="00714F0E" w:rsidRDefault="00714F0E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45pt"/>
                      <w:sz w:val="28"/>
                      <w:szCs w:val="28"/>
                    </w:rPr>
                  </w:pPr>
                </w:p>
                <w:p w:rsidR="00714F0E" w:rsidRPr="00714F0E" w:rsidRDefault="00714F0E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sz w:val="28"/>
                      <w:szCs w:val="28"/>
                      <w:lang w:val="uk-UA" w:eastAsia="en-US"/>
                    </w:rPr>
                  </w:pPr>
                  <w:r w:rsidRPr="00714F0E">
                    <w:rPr>
                      <w:rStyle w:val="245pt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670" w:type="dxa"/>
                  <w:gridSpan w:val="2"/>
                  <w:shd w:val="clear" w:color="auto" w:fill="auto"/>
                </w:tcPr>
                <w:p w:rsidR="00CC0E64" w:rsidRPr="00714F0E" w:rsidRDefault="00C86707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jc w:val="both"/>
                    <w:rPr>
                      <w:rStyle w:val="2"/>
                      <w:sz w:val="28"/>
                      <w:szCs w:val="28"/>
                    </w:rPr>
                  </w:pPr>
                  <w:r w:rsidRPr="00714F0E">
                    <w:rPr>
                      <w:rStyle w:val="2"/>
                      <w:sz w:val="28"/>
                      <w:szCs w:val="28"/>
                    </w:rPr>
                    <w:lastRenderedPageBreak/>
                    <w:t xml:space="preserve">провідний фахівець з інтегрованого урбаністичного розвитку міста Чернівців при виконавчому комітеті міської ради, СІМ- експерт з інтегрованого розвитку </w:t>
                  </w:r>
                  <w:r w:rsidRPr="00714F0E">
                    <w:rPr>
                      <w:rStyle w:val="2"/>
                      <w:sz w:val="28"/>
                      <w:szCs w:val="28"/>
                    </w:rPr>
                    <w:lastRenderedPageBreak/>
                    <w:t>міста;</w:t>
                  </w:r>
                </w:p>
                <w:p w:rsidR="00CC0E64" w:rsidRPr="00714F0E" w:rsidRDefault="00CC0E64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jc w:val="both"/>
                    <w:rPr>
                      <w:b w:val="0"/>
                      <w:sz w:val="28"/>
                      <w:szCs w:val="28"/>
                      <w:lang w:val="uk-UA" w:eastAsia="en-US"/>
                    </w:rPr>
                  </w:pPr>
                </w:p>
                <w:p w:rsidR="00CC0E64" w:rsidRPr="00714F0E" w:rsidRDefault="006A191E" w:rsidP="00CA5F77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jc w:val="both"/>
                    <w:rPr>
                      <w:sz w:val="28"/>
                      <w:szCs w:val="28"/>
                      <w:lang w:val="uk-UA" w:eastAsia="en-US"/>
                    </w:rPr>
                  </w:pPr>
                  <w:r w:rsidRPr="00714F0E">
                    <w:rPr>
                      <w:b w:val="0"/>
                      <w:sz w:val="28"/>
                      <w:szCs w:val="28"/>
                      <w:lang w:val="uk-UA" w:eastAsia="en-US"/>
                    </w:rPr>
                    <w:t xml:space="preserve"> </w:t>
                  </w:r>
                  <w:r w:rsidR="00CC0E64" w:rsidRPr="00714F0E">
                    <w:rPr>
                      <w:b w:val="0"/>
                      <w:sz w:val="28"/>
                      <w:szCs w:val="28"/>
                      <w:lang w:val="uk-UA" w:eastAsia="en-US"/>
                    </w:rPr>
                    <w:t>гене</w:t>
                  </w:r>
                  <w:r w:rsidR="00714F0E" w:rsidRPr="00714F0E">
                    <w:rPr>
                      <w:b w:val="0"/>
                      <w:sz w:val="28"/>
                      <w:szCs w:val="28"/>
                      <w:lang w:val="uk-UA" w:eastAsia="en-US"/>
                    </w:rPr>
                    <w:t>ральний директор ТОВ «Денисівка-</w:t>
                  </w:r>
                  <w:r w:rsidR="00CC0E64" w:rsidRPr="00714F0E">
                    <w:rPr>
                      <w:b w:val="0"/>
                      <w:sz w:val="28"/>
                      <w:szCs w:val="28"/>
                      <w:lang w:val="uk-UA" w:eastAsia="en-US"/>
                    </w:rPr>
                    <w:t>1»</w:t>
                  </w:r>
                  <w:r w:rsidR="00CC0E64" w:rsidRPr="00714F0E">
                    <w:rPr>
                      <w:rFonts w:eastAsia="SimSun" w:cs="Mangal"/>
                      <w:b w:val="0"/>
                      <w:bCs w:val="0"/>
                      <w:kern w:val="2"/>
                      <w:sz w:val="28"/>
                      <w:szCs w:val="28"/>
                      <w:lang w:val="uk-UA" w:eastAsia="hi-IN" w:bidi="hi-IN"/>
                    </w:rPr>
                    <w:t xml:space="preserve"> </w:t>
                  </w:r>
                  <w:r w:rsidR="00CC0E64" w:rsidRPr="00714F0E">
                    <w:rPr>
                      <w:b w:val="0"/>
                      <w:sz w:val="28"/>
                      <w:szCs w:val="28"/>
                      <w:lang w:val="uk-UA" w:eastAsia="en-US"/>
                    </w:rPr>
                    <w:t>(за згодою);</w:t>
                  </w:r>
                </w:p>
              </w:tc>
            </w:tr>
            <w:tr w:rsidR="00C86707" w:rsidRPr="00714F0E" w:rsidTr="00714F0E">
              <w:tblPrEx>
                <w:tblCellMar>
                  <w:left w:w="40" w:type="dxa"/>
                  <w:right w:w="40" w:type="dxa"/>
                </w:tblCellMar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40" w:type="dxa"/>
                <w:wAfter w:w="68" w:type="dxa"/>
              </w:trPr>
              <w:tc>
                <w:tcPr>
                  <w:tcW w:w="3646" w:type="dxa"/>
                </w:tcPr>
                <w:p w:rsidR="00C86707" w:rsidRPr="00714F0E" w:rsidRDefault="00C86707" w:rsidP="004E0281">
                  <w:pPr>
                    <w:jc w:val="both"/>
                    <w:rPr>
                      <w:rStyle w:val="FontStyle13"/>
                      <w:sz w:val="28"/>
                      <w:szCs w:val="28"/>
                      <w:lang w:val="uk-UA"/>
                    </w:rPr>
                  </w:pPr>
                  <w:r w:rsidRPr="00714F0E">
                    <w:rPr>
                      <w:rStyle w:val="FontStyle13"/>
                      <w:sz w:val="28"/>
                      <w:szCs w:val="28"/>
                      <w:lang w:val="uk-UA"/>
                    </w:rPr>
                    <w:lastRenderedPageBreak/>
                    <w:t xml:space="preserve">Ковалюк </w:t>
                  </w:r>
                </w:p>
                <w:p w:rsidR="00C86707" w:rsidRPr="00714F0E" w:rsidRDefault="00C86707" w:rsidP="004E0281">
                  <w:pPr>
                    <w:jc w:val="both"/>
                    <w:rPr>
                      <w:rStyle w:val="FontStyle13"/>
                      <w:sz w:val="28"/>
                      <w:szCs w:val="28"/>
                      <w:lang w:val="uk-UA"/>
                    </w:rPr>
                  </w:pPr>
                  <w:r w:rsidRPr="00714F0E">
                    <w:rPr>
                      <w:rStyle w:val="FontStyle13"/>
                      <w:sz w:val="28"/>
                      <w:szCs w:val="28"/>
                      <w:lang w:val="uk-UA"/>
                    </w:rPr>
                    <w:t>Богдан Іванович</w:t>
                  </w:r>
                </w:p>
                <w:p w:rsidR="00C86707" w:rsidRPr="00714F0E" w:rsidRDefault="00C86707" w:rsidP="004747C6">
                  <w:pPr>
                    <w:jc w:val="center"/>
                    <w:rPr>
                      <w:rStyle w:val="FontStyle13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885" w:type="dxa"/>
                  <w:gridSpan w:val="2"/>
                </w:tcPr>
                <w:p w:rsidR="00C86707" w:rsidRPr="00714F0E" w:rsidRDefault="00C86707" w:rsidP="00714F0E">
                  <w:pPr>
                    <w:pStyle w:val="a5"/>
                    <w:numPr>
                      <w:ilvl w:val="0"/>
                      <w:numId w:val="7"/>
                    </w:numPr>
                    <w:tabs>
                      <w:tab w:val="left" w:pos="102"/>
                    </w:tabs>
                    <w:ind w:left="385" w:hanging="283"/>
                    <w:jc w:val="both"/>
                    <w:rPr>
                      <w:rFonts w:eastAsia="SimSun" w:cs="Mangal"/>
                      <w:kern w:val="2"/>
                      <w:sz w:val="28"/>
                      <w:szCs w:val="28"/>
                      <w:lang w:val="uk-UA" w:eastAsia="hi-IN" w:bidi="hi-IN"/>
                    </w:rPr>
                  </w:pPr>
                  <w:r w:rsidRPr="00714F0E">
                    <w:rPr>
                      <w:rFonts w:eastAsia="SimSun" w:cs="Mangal"/>
                      <w:kern w:val="2"/>
                      <w:sz w:val="28"/>
                      <w:szCs w:val="28"/>
                      <w:lang w:val="uk-UA" w:eastAsia="hi-IN" w:bidi="hi-IN"/>
                    </w:rPr>
                    <w:t xml:space="preserve">депутат Чернівецької міської ради </w:t>
                  </w:r>
                  <w:r w:rsidRPr="00714F0E">
                    <w:rPr>
                      <w:rFonts w:eastAsia="SimSun" w:cs="Mangal"/>
                      <w:kern w:val="2"/>
                      <w:sz w:val="28"/>
                      <w:szCs w:val="28"/>
                      <w:lang w:eastAsia="hi-IN" w:bidi="hi-IN"/>
                    </w:rPr>
                    <w:t>VII</w:t>
                  </w:r>
                  <w:r w:rsidR="00C3197E">
                    <w:rPr>
                      <w:rFonts w:eastAsia="SimSun" w:cs="Mangal"/>
                      <w:kern w:val="2"/>
                      <w:sz w:val="28"/>
                      <w:szCs w:val="28"/>
                      <w:lang w:val="uk-UA" w:eastAsia="hi-IN" w:bidi="hi-IN"/>
                    </w:rPr>
                    <w:t xml:space="preserve"> скликання</w:t>
                  </w:r>
                  <w:r w:rsidRPr="00714F0E">
                    <w:rPr>
                      <w:rFonts w:eastAsia="SimSun" w:cs="Mangal"/>
                      <w:kern w:val="2"/>
                      <w:sz w:val="28"/>
                      <w:szCs w:val="28"/>
                      <w:lang w:val="uk-UA" w:eastAsia="hi-IN" w:bidi="hi-IN"/>
                    </w:rPr>
                    <w:t xml:space="preserve"> (за згодою);</w:t>
                  </w:r>
                </w:p>
                <w:p w:rsidR="00C86707" w:rsidRPr="00714F0E" w:rsidRDefault="00C86707" w:rsidP="004E0281">
                  <w:pPr>
                    <w:jc w:val="both"/>
                    <w:rPr>
                      <w:rStyle w:val="FontStyle13"/>
                      <w:sz w:val="28"/>
                      <w:szCs w:val="28"/>
                      <w:lang w:val="uk-UA" w:eastAsia="uk-UA"/>
                    </w:rPr>
                  </w:pPr>
                </w:p>
              </w:tc>
            </w:tr>
          </w:tbl>
          <w:p w:rsidR="004747C6" w:rsidRPr="00714F0E" w:rsidRDefault="004747C6" w:rsidP="004747C6">
            <w:pPr>
              <w:jc w:val="both"/>
              <w:rPr>
                <w:rStyle w:val="2"/>
                <w:sz w:val="28"/>
                <w:szCs w:val="28"/>
              </w:rPr>
            </w:pPr>
          </w:p>
        </w:tc>
      </w:tr>
      <w:tr w:rsidR="006F3EE9" w:rsidRPr="00714F0E" w:rsidTr="000A42C6">
        <w:trPr>
          <w:trHeight w:val="1036"/>
        </w:trPr>
        <w:tc>
          <w:tcPr>
            <w:tcW w:w="3794" w:type="dxa"/>
            <w:shd w:val="clear" w:color="auto" w:fill="auto"/>
          </w:tcPr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714F0E">
              <w:rPr>
                <w:rStyle w:val="2"/>
                <w:sz w:val="28"/>
                <w:szCs w:val="28"/>
              </w:rPr>
              <w:lastRenderedPageBreak/>
              <w:t xml:space="preserve">Кожуленко </w:t>
            </w:r>
          </w:p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714F0E">
              <w:rPr>
                <w:rStyle w:val="2"/>
                <w:sz w:val="28"/>
                <w:szCs w:val="28"/>
              </w:rPr>
              <w:t>Ігор Васильович</w:t>
            </w:r>
          </w:p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6F3EE9" w:rsidRPr="00714F0E" w:rsidRDefault="00714F0E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8"/>
                <w:szCs w:val="28"/>
              </w:rPr>
            </w:pPr>
            <w:r w:rsidRPr="00714F0E">
              <w:rPr>
                <w:rStyle w:val="245pt"/>
                <w:sz w:val="28"/>
                <w:szCs w:val="28"/>
              </w:rPr>
              <w:t>-</w:t>
            </w:r>
          </w:p>
        </w:tc>
        <w:tc>
          <w:tcPr>
            <w:tcW w:w="5778" w:type="dxa"/>
            <w:gridSpan w:val="2"/>
            <w:shd w:val="clear" w:color="auto" w:fill="auto"/>
          </w:tcPr>
          <w:p w:rsidR="006F3EE9" w:rsidRPr="00714F0E" w:rsidRDefault="006F3EE9" w:rsidP="00714F0E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4"/>
              <w:jc w:val="both"/>
              <w:rPr>
                <w:rStyle w:val="2"/>
                <w:sz w:val="28"/>
                <w:szCs w:val="28"/>
              </w:rPr>
            </w:pPr>
            <w:r w:rsidRPr="00714F0E">
              <w:rPr>
                <w:rStyle w:val="2"/>
                <w:sz w:val="28"/>
                <w:szCs w:val="28"/>
              </w:rPr>
              <w:t>заступник начальника відділу транспорту зв’язку та енергетики департаменту житлово-комунального господарства міської ради</w:t>
            </w:r>
            <w:r w:rsidR="009B514D" w:rsidRPr="00714F0E">
              <w:rPr>
                <w:rStyle w:val="2"/>
                <w:sz w:val="28"/>
                <w:szCs w:val="28"/>
              </w:rPr>
              <w:t>;</w:t>
            </w:r>
          </w:p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</w:p>
        </w:tc>
      </w:tr>
      <w:tr w:rsidR="006F3EE9" w:rsidRPr="00714F0E" w:rsidTr="00CA5F77">
        <w:tc>
          <w:tcPr>
            <w:tcW w:w="3794" w:type="dxa"/>
            <w:shd w:val="clear" w:color="auto" w:fill="auto"/>
          </w:tcPr>
          <w:p w:rsidR="006F3EE9" w:rsidRPr="00714F0E" w:rsidRDefault="006F3EE9" w:rsidP="00CD1B4B">
            <w:pPr>
              <w:jc w:val="both"/>
              <w:rPr>
                <w:rStyle w:val="FontStyle13"/>
                <w:sz w:val="28"/>
                <w:szCs w:val="28"/>
              </w:rPr>
            </w:pPr>
            <w:r w:rsidRPr="00714F0E">
              <w:rPr>
                <w:rStyle w:val="FontStyle13"/>
                <w:sz w:val="28"/>
                <w:szCs w:val="28"/>
              </w:rPr>
              <w:t xml:space="preserve">Костяк </w:t>
            </w:r>
          </w:p>
          <w:p w:rsidR="006F3EE9" w:rsidRDefault="006F3EE9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714F0E">
              <w:rPr>
                <w:rStyle w:val="FontStyle13"/>
                <w:sz w:val="28"/>
                <w:szCs w:val="28"/>
              </w:rPr>
              <w:t>Іван Іванович</w:t>
            </w:r>
          </w:p>
          <w:p w:rsidR="00714F0E" w:rsidRDefault="00714F0E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714F0E" w:rsidRDefault="00714F0E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714F0E" w:rsidRDefault="00714F0E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>
              <w:rPr>
                <w:rStyle w:val="FontStyle13"/>
                <w:sz w:val="28"/>
                <w:szCs w:val="28"/>
                <w:lang w:val="uk-UA"/>
              </w:rPr>
              <w:t>Паращук</w:t>
            </w:r>
          </w:p>
          <w:p w:rsidR="00714F0E" w:rsidRPr="00714F0E" w:rsidRDefault="00964F06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>
              <w:rPr>
                <w:rStyle w:val="FontStyle13"/>
                <w:sz w:val="28"/>
                <w:szCs w:val="28"/>
                <w:lang w:val="uk-UA"/>
              </w:rPr>
              <w:t>Іван Ві</w:t>
            </w:r>
            <w:r w:rsidR="00714F0E">
              <w:rPr>
                <w:rStyle w:val="FontStyle13"/>
                <w:sz w:val="28"/>
                <w:szCs w:val="28"/>
                <w:lang w:val="uk-UA"/>
              </w:rPr>
              <w:t>кторович</w:t>
            </w:r>
          </w:p>
          <w:p w:rsidR="00CC0E64" w:rsidRPr="00714F0E" w:rsidRDefault="00CC0E64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  <w:p w:rsidR="00CC0E64" w:rsidRPr="00714F0E" w:rsidRDefault="00CC0E64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714F0E">
              <w:rPr>
                <w:rStyle w:val="FontStyle13"/>
                <w:sz w:val="28"/>
                <w:szCs w:val="28"/>
                <w:lang w:val="uk-UA"/>
              </w:rPr>
              <w:t>Перебиковський</w:t>
            </w:r>
          </w:p>
          <w:p w:rsidR="00CC0E64" w:rsidRPr="00714F0E" w:rsidRDefault="00CC0E64" w:rsidP="00CD1B4B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714F0E">
              <w:rPr>
                <w:rStyle w:val="FontStyle13"/>
                <w:sz w:val="28"/>
                <w:szCs w:val="28"/>
                <w:lang w:val="uk-UA"/>
              </w:rPr>
              <w:t>Іван Андрійович</w:t>
            </w:r>
          </w:p>
        </w:tc>
        <w:tc>
          <w:tcPr>
            <w:tcW w:w="283" w:type="dxa"/>
            <w:shd w:val="clear" w:color="auto" w:fill="auto"/>
          </w:tcPr>
          <w:p w:rsidR="006F3EE9" w:rsidRPr="00714F0E" w:rsidRDefault="00714F0E" w:rsidP="00714F0E">
            <w:pPr>
              <w:rPr>
                <w:sz w:val="28"/>
                <w:szCs w:val="28"/>
                <w:lang w:val="uk-UA"/>
              </w:rPr>
            </w:pPr>
            <w:r w:rsidRPr="00714F0E">
              <w:rPr>
                <w:sz w:val="28"/>
                <w:szCs w:val="28"/>
                <w:lang w:val="uk-UA"/>
              </w:rPr>
              <w:t>-</w:t>
            </w:r>
          </w:p>
          <w:p w:rsidR="00714F0E" w:rsidRPr="00714F0E" w:rsidRDefault="00714F0E" w:rsidP="00714F0E">
            <w:pPr>
              <w:rPr>
                <w:sz w:val="28"/>
                <w:szCs w:val="28"/>
                <w:lang w:val="uk-UA"/>
              </w:rPr>
            </w:pPr>
          </w:p>
          <w:p w:rsidR="00714F0E" w:rsidRPr="00714F0E" w:rsidRDefault="00714F0E" w:rsidP="00714F0E">
            <w:pPr>
              <w:rPr>
                <w:sz w:val="28"/>
                <w:szCs w:val="28"/>
                <w:lang w:val="uk-UA"/>
              </w:rPr>
            </w:pPr>
          </w:p>
          <w:p w:rsidR="00714F0E" w:rsidRPr="00714F0E" w:rsidRDefault="00714F0E" w:rsidP="00714F0E">
            <w:pPr>
              <w:rPr>
                <w:sz w:val="28"/>
                <w:szCs w:val="28"/>
                <w:lang w:val="uk-UA"/>
              </w:rPr>
            </w:pPr>
          </w:p>
          <w:p w:rsidR="00714F0E" w:rsidRDefault="00714F0E" w:rsidP="00714F0E">
            <w:pPr>
              <w:rPr>
                <w:sz w:val="28"/>
                <w:szCs w:val="28"/>
                <w:lang w:val="uk-UA"/>
              </w:rPr>
            </w:pPr>
            <w:r w:rsidRPr="00714F0E">
              <w:rPr>
                <w:sz w:val="28"/>
                <w:szCs w:val="28"/>
                <w:lang w:val="uk-UA"/>
              </w:rPr>
              <w:t>-</w:t>
            </w:r>
          </w:p>
          <w:p w:rsidR="00644AA5" w:rsidRDefault="00644AA5" w:rsidP="00714F0E">
            <w:pPr>
              <w:rPr>
                <w:sz w:val="28"/>
                <w:szCs w:val="28"/>
                <w:lang w:val="uk-UA"/>
              </w:rPr>
            </w:pPr>
          </w:p>
          <w:p w:rsidR="00644AA5" w:rsidRDefault="00644AA5" w:rsidP="00714F0E">
            <w:pPr>
              <w:rPr>
                <w:sz w:val="28"/>
                <w:szCs w:val="28"/>
                <w:lang w:val="uk-UA"/>
              </w:rPr>
            </w:pPr>
          </w:p>
          <w:p w:rsidR="00644AA5" w:rsidRPr="00714F0E" w:rsidRDefault="00644AA5" w:rsidP="00714F0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78" w:type="dxa"/>
            <w:gridSpan w:val="2"/>
            <w:shd w:val="clear" w:color="auto" w:fill="auto"/>
          </w:tcPr>
          <w:p w:rsidR="006F3EE9" w:rsidRPr="00714F0E" w:rsidRDefault="006F3EE9" w:rsidP="00714F0E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714F0E">
              <w:rPr>
                <w:rStyle w:val="FontStyle13"/>
                <w:sz w:val="28"/>
                <w:szCs w:val="28"/>
              </w:rPr>
              <w:t>керівник проектного офісу</w:t>
            </w:r>
            <w:r w:rsidR="006A191E" w:rsidRPr="00714F0E">
              <w:rPr>
                <w:rStyle w:val="FontStyle13"/>
                <w:sz w:val="28"/>
                <w:szCs w:val="28"/>
                <w:lang w:val="uk-UA"/>
              </w:rPr>
              <w:t xml:space="preserve"> у м. Чернівці</w:t>
            </w:r>
            <w:r w:rsidRPr="00714F0E">
              <w:rPr>
                <w:rStyle w:val="FontStyle13"/>
                <w:sz w:val="28"/>
                <w:szCs w:val="28"/>
              </w:rPr>
              <w:t xml:space="preserve"> проекту </w:t>
            </w:r>
            <w:r w:rsidRPr="00714F0E">
              <w:rPr>
                <w:rStyle w:val="FontStyle14"/>
                <w:b w:val="0"/>
                <w:sz w:val="28"/>
                <w:szCs w:val="28"/>
                <w:lang w:eastAsia="uk-UA"/>
              </w:rPr>
              <w:t>«Інтегрований розвиток міст в Україні»</w:t>
            </w:r>
            <w:r w:rsidRPr="00714F0E">
              <w:rPr>
                <w:sz w:val="28"/>
                <w:szCs w:val="28"/>
              </w:rPr>
              <w:t xml:space="preserve"> (за згодою)</w:t>
            </w:r>
            <w:r w:rsidR="009B514D" w:rsidRPr="00714F0E">
              <w:rPr>
                <w:sz w:val="28"/>
                <w:szCs w:val="28"/>
                <w:lang w:val="uk-UA"/>
              </w:rPr>
              <w:t>;</w:t>
            </w:r>
          </w:p>
          <w:p w:rsidR="00CC0E64" w:rsidRDefault="00CC0E64" w:rsidP="00714F0E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644AA5" w:rsidRDefault="00644AA5" w:rsidP="00714F0E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КП «Муніципальний інфоцентр»;</w:t>
            </w:r>
          </w:p>
          <w:p w:rsidR="00644AA5" w:rsidRDefault="00644AA5" w:rsidP="00714F0E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644AA5" w:rsidRPr="00714F0E" w:rsidRDefault="00644AA5" w:rsidP="00714F0E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CC0E64" w:rsidRPr="00714F0E" w:rsidRDefault="00CC0E64" w:rsidP="00714F0E">
            <w:pPr>
              <w:tabs>
                <w:tab w:val="left" w:pos="590"/>
              </w:tabs>
              <w:ind w:left="34"/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714F0E">
              <w:rPr>
                <w:sz w:val="28"/>
                <w:szCs w:val="28"/>
                <w:lang w:val="uk-UA"/>
              </w:rPr>
              <w:t>начальник служби руху КП «Чернівецьке тролейбусне управління»</w:t>
            </w:r>
            <w:r w:rsidR="00714F0E" w:rsidRPr="00714F0E">
              <w:rPr>
                <w:sz w:val="28"/>
                <w:szCs w:val="28"/>
                <w:lang w:val="uk-UA"/>
              </w:rPr>
              <w:t>;</w:t>
            </w:r>
          </w:p>
          <w:p w:rsidR="006F3EE9" w:rsidRPr="00714F0E" w:rsidRDefault="006F3EE9" w:rsidP="00CD1B4B">
            <w:pPr>
              <w:jc w:val="both"/>
              <w:rPr>
                <w:rStyle w:val="FontStyle13"/>
                <w:sz w:val="28"/>
                <w:szCs w:val="28"/>
              </w:rPr>
            </w:pPr>
          </w:p>
        </w:tc>
      </w:tr>
      <w:tr w:rsidR="006F3EE9" w:rsidRPr="00714F0E" w:rsidTr="00B50F30">
        <w:trPr>
          <w:trHeight w:val="529"/>
        </w:trPr>
        <w:tc>
          <w:tcPr>
            <w:tcW w:w="3794" w:type="dxa"/>
            <w:shd w:val="clear" w:color="auto" w:fill="auto"/>
          </w:tcPr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  <w:lang w:val="uk-UA" w:eastAsia="en-US"/>
              </w:rPr>
            </w:pPr>
            <w:r w:rsidRPr="00714F0E">
              <w:rPr>
                <w:b w:val="0"/>
                <w:sz w:val="28"/>
                <w:szCs w:val="28"/>
                <w:lang w:val="uk-UA" w:eastAsia="en-US"/>
              </w:rPr>
              <w:t xml:space="preserve">Семенюк </w:t>
            </w:r>
          </w:p>
          <w:p w:rsidR="006F3EE9" w:rsidRPr="00714F0E" w:rsidRDefault="006F3EE9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  <w:lang w:val="uk-UA" w:eastAsia="en-US"/>
              </w:rPr>
            </w:pPr>
            <w:r w:rsidRPr="00714F0E">
              <w:rPr>
                <w:b w:val="0"/>
                <w:sz w:val="28"/>
                <w:szCs w:val="28"/>
                <w:lang w:val="uk-UA" w:eastAsia="en-US"/>
              </w:rPr>
              <w:t>Павло Васильович</w:t>
            </w:r>
          </w:p>
        </w:tc>
        <w:tc>
          <w:tcPr>
            <w:tcW w:w="283" w:type="dxa"/>
            <w:shd w:val="clear" w:color="auto" w:fill="auto"/>
          </w:tcPr>
          <w:p w:rsidR="006F3EE9" w:rsidRPr="00714F0E" w:rsidRDefault="00714F0E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color w:val="auto"/>
                <w:sz w:val="28"/>
                <w:szCs w:val="28"/>
              </w:rPr>
            </w:pPr>
            <w:r w:rsidRPr="00714F0E">
              <w:rPr>
                <w:rStyle w:val="245pt"/>
                <w:color w:val="auto"/>
                <w:sz w:val="28"/>
                <w:szCs w:val="28"/>
              </w:rPr>
              <w:t>-</w:t>
            </w:r>
          </w:p>
        </w:tc>
        <w:tc>
          <w:tcPr>
            <w:tcW w:w="5778" w:type="dxa"/>
            <w:gridSpan w:val="2"/>
            <w:shd w:val="clear" w:color="auto" w:fill="auto"/>
          </w:tcPr>
          <w:p w:rsidR="006F3EE9" w:rsidRPr="00714F0E" w:rsidRDefault="006F3EE9" w:rsidP="00714F0E">
            <w:pPr>
              <w:pStyle w:val="21"/>
              <w:shd w:val="clear" w:color="auto" w:fill="auto"/>
              <w:tabs>
                <w:tab w:val="left" w:pos="34"/>
                <w:tab w:val="left" w:pos="6521"/>
              </w:tabs>
              <w:spacing w:before="0" w:line="240" w:lineRule="auto"/>
              <w:ind w:left="34"/>
              <w:jc w:val="both"/>
              <w:rPr>
                <w:b w:val="0"/>
                <w:sz w:val="28"/>
                <w:szCs w:val="28"/>
                <w:lang w:val="uk-UA" w:eastAsia="en-US"/>
              </w:rPr>
            </w:pPr>
            <w:r w:rsidRPr="00714F0E">
              <w:rPr>
                <w:b w:val="0"/>
                <w:sz w:val="28"/>
                <w:szCs w:val="28"/>
                <w:lang w:val="uk-UA" w:eastAsia="en-US"/>
              </w:rPr>
              <w:t>заступник начальника управління патрульної поліції м. Чернівців (за згодою);</w:t>
            </w:r>
          </w:p>
        </w:tc>
      </w:tr>
      <w:tr w:rsidR="006F3EE9" w:rsidRPr="00714F0E" w:rsidTr="00CA5F77">
        <w:trPr>
          <w:trHeight w:val="1591"/>
        </w:trPr>
        <w:tc>
          <w:tcPr>
            <w:tcW w:w="3794" w:type="dxa"/>
            <w:shd w:val="clear" w:color="auto" w:fill="auto"/>
          </w:tcPr>
          <w:p w:rsidR="00140372" w:rsidRPr="00714F0E" w:rsidRDefault="00140372" w:rsidP="00140372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714F0E">
              <w:rPr>
                <w:sz w:val="28"/>
                <w:szCs w:val="28"/>
                <w:lang w:val="uk-UA" w:eastAsia="uk-UA"/>
              </w:rPr>
              <w:t>Шведик</w:t>
            </w:r>
          </w:p>
          <w:p w:rsidR="006F3EE9" w:rsidRPr="00714F0E" w:rsidRDefault="00140372" w:rsidP="00140372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  <w:r w:rsidRPr="00714F0E">
              <w:rPr>
                <w:b w:val="0"/>
                <w:bCs w:val="0"/>
                <w:sz w:val="28"/>
                <w:szCs w:val="28"/>
                <w:lang w:val="uk-UA" w:eastAsia="uk-UA"/>
              </w:rPr>
              <w:t>Олександр Іванович</w:t>
            </w:r>
          </w:p>
        </w:tc>
        <w:tc>
          <w:tcPr>
            <w:tcW w:w="283" w:type="dxa"/>
            <w:shd w:val="clear" w:color="auto" w:fill="auto"/>
          </w:tcPr>
          <w:p w:rsidR="006F3EE9" w:rsidRPr="00714F0E" w:rsidRDefault="00714F0E" w:rsidP="00CD1B4B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sz w:val="28"/>
                <w:szCs w:val="28"/>
                <w:lang w:val="uk-UA" w:eastAsia="en-US"/>
              </w:rPr>
            </w:pPr>
            <w:r w:rsidRPr="00714F0E">
              <w:rPr>
                <w:b w:val="0"/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5778" w:type="dxa"/>
            <w:gridSpan w:val="2"/>
            <w:shd w:val="clear" w:color="auto" w:fill="auto"/>
          </w:tcPr>
          <w:p w:rsidR="000A42C6" w:rsidRPr="00714F0E" w:rsidRDefault="00140372" w:rsidP="000A42C6">
            <w:pPr>
              <w:ind w:left="34"/>
              <w:jc w:val="both"/>
              <w:rPr>
                <w:sz w:val="28"/>
                <w:szCs w:val="28"/>
                <w:lang w:val="uk-UA" w:eastAsia="en-US"/>
              </w:rPr>
            </w:pPr>
            <w:r w:rsidRPr="00714F0E">
              <w:rPr>
                <w:sz w:val="28"/>
                <w:szCs w:val="28"/>
                <w:lang w:val="uk-UA" w:eastAsia="uk-UA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  <w:r w:rsidR="006A191E" w:rsidRPr="00714F0E">
              <w:rPr>
                <w:sz w:val="28"/>
                <w:szCs w:val="28"/>
                <w:lang w:val="uk-UA" w:eastAsia="uk-UA"/>
              </w:rPr>
              <w:t>.</w:t>
            </w:r>
          </w:p>
        </w:tc>
      </w:tr>
    </w:tbl>
    <w:p w:rsidR="00C92CFD" w:rsidRPr="00714F0E" w:rsidRDefault="000A42C6" w:rsidP="000A42C6">
      <w:pPr>
        <w:numPr>
          <w:ilvl w:val="0"/>
          <w:numId w:val="2"/>
        </w:numPr>
        <w:tabs>
          <w:tab w:val="clear" w:pos="720"/>
          <w:tab w:val="left" w:pos="709"/>
          <w:tab w:val="left" w:pos="993"/>
        </w:tabs>
        <w:spacing w:before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C92CFD" w:rsidRPr="00714F0E">
        <w:rPr>
          <w:sz w:val="28"/>
          <w:szCs w:val="28"/>
        </w:rPr>
        <w:t>Робочій групі забезпечити реалізацію, моніторинг та контроль ефективності впровадження заходів Проекту до</w:t>
      </w:r>
      <w:r w:rsidR="00140372" w:rsidRPr="00714F0E">
        <w:rPr>
          <w:b/>
          <w:sz w:val="28"/>
          <w:szCs w:val="28"/>
          <w:lang w:val="uk-UA"/>
        </w:rPr>
        <w:t xml:space="preserve"> 31.03</w:t>
      </w:r>
      <w:r w:rsidR="00E15CD3" w:rsidRPr="00714F0E">
        <w:rPr>
          <w:b/>
          <w:sz w:val="28"/>
          <w:szCs w:val="28"/>
          <w:lang w:val="uk-UA"/>
        </w:rPr>
        <w:t xml:space="preserve">.2019 </w:t>
      </w:r>
      <w:r w:rsidR="00C92CFD" w:rsidRPr="00714F0E">
        <w:rPr>
          <w:sz w:val="28"/>
          <w:szCs w:val="28"/>
        </w:rPr>
        <w:t>року.</w:t>
      </w:r>
    </w:p>
    <w:p w:rsidR="00AA2012" w:rsidRPr="00714F0E" w:rsidRDefault="000A42C6" w:rsidP="000A42C6">
      <w:pPr>
        <w:numPr>
          <w:ilvl w:val="0"/>
          <w:numId w:val="2"/>
        </w:numPr>
        <w:tabs>
          <w:tab w:val="clear" w:pos="720"/>
          <w:tab w:val="left" w:pos="709"/>
          <w:tab w:val="left" w:pos="993"/>
        </w:tabs>
        <w:spacing w:before="240"/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714F0E">
        <w:rPr>
          <w:rStyle w:val="FontStyle13"/>
          <w:sz w:val="28"/>
          <w:szCs w:val="28"/>
          <w:lang w:val="uk-UA" w:eastAsia="uk-UA"/>
        </w:rPr>
        <w:t>Розпорядження підлягає оприлюдненню на офіційному веб-порталі Чернівецької міської ради.</w:t>
      </w:r>
    </w:p>
    <w:p w:rsidR="006A191E" w:rsidRPr="00714F0E" w:rsidRDefault="000A42C6" w:rsidP="000A42C6">
      <w:pPr>
        <w:numPr>
          <w:ilvl w:val="0"/>
          <w:numId w:val="2"/>
        </w:numPr>
        <w:tabs>
          <w:tab w:val="clear" w:pos="720"/>
          <w:tab w:val="num" w:pos="0"/>
          <w:tab w:val="left" w:pos="709"/>
          <w:tab w:val="left" w:pos="993"/>
        </w:tabs>
        <w:spacing w:before="240"/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 </w:t>
      </w:r>
      <w:r w:rsidR="0089215A" w:rsidRPr="00714F0E">
        <w:rPr>
          <w:rStyle w:val="FontStyle13"/>
          <w:sz w:val="28"/>
          <w:szCs w:val="28"/>
          <w:lang w:val="uk-UA" w:eastAsia="uk-UA"/>
        </w:rPr>
        <w:t xml:space="preserve">Контроль за виконанням цього розпорядження </w:t>
      </w:r>
      <w:r w:rsidR="006A191E" w:rsidRPr="00714F0E">
        <w:rPr>
          <w:rStyle w:val="FontStyle13"/>
          <w:sz w:val="28"/>
          <w:szCs w:val="28"/>
          <w:lang w:val="uk-UA" w:eastAsia="uk-UA"/>
        </w:rPr>
        <w:t xml:space="preserve">покласти </w:t>
      </w:r>
      <w:r w:rsidR="006A191E" w:rsidRPr="00714F0E">
        <w:rPr>
          <w:rStyle w:val="FontStyle13"/>
          <w:sz w:val="28"/>
          <w:szCs w:val="28"/>
          <w:lang w:val="uk-UA" w:eastAsia="uk-UA"/>
        </w:rPr>
        <w:lastRenderedPageBreak/>
        <w:t>на заступника міського голови з питань діяльності виконавчих органів міської ра</w:t>
      </w:r>
      <w:r w:rsidR="00644AA5">
        <w:rPr>
          <w:rStyle w:val="FontStyle13"/>
          <w:sz w:val="28"/>
          <w:szCs w:val="28"/>
          <w:lang w:val="uk-UA" w:eastAsia="uk-UA"/>
        </w:rPr>
        <w:t xml:space="preserve">ди </w:t>
      </w:r>
      <w:r w:rsidR="006A191E" w:rsidRPr="00714F0E">
        <w:rPr>
          <w:rStyle w:val="FontStyle13"/>
          <w:sz w:val="28"/>
          <w:szCs w:val="28"/>
          <w:lang w:val="uk-UA" w:eastAsia="uk-UA"/>
        </w:rPr>
        <w:t>Середюка В. Б.</w:t>
      </w:r>
    </w:p>
    <w:p w:rsidR="00644AA5" w:rsidRDefault="00AA2012" w:rsidP="006A191E">
      <w:pPr>
        <w:ind w:firstLine="709"/>
        <w:rPr>
          <w:b/>
          <w:sz w:val="28"/>
          <w:szCs w:val="28"/>
          <w:lang w:val="uk-UA"/>
        </w:rPr>
      </w:pPr>
      <w:r w:rsidRPr="00714F0E">
        <w:rPr>
          <w:rStyle w:val="FontStyle14"/>
          <w:b w:val="0"/>
          <w:sz w:val="28"/>
          <w:szCs w:val="28"/>
          <w:lang w:val="uk-UA" w:eastAsia="uk-UA"/>
        </w:rPr>
        <w:br/>
      </w:r>
    </w:p>
    <w:p w:rsidR="00644AA5" w:rsidRDefault="00644AA5" w:rsidP="006A191E">
      <w:pPr>
        <w:ind w:firstLine="709"/>
        <w:rPr>
          <w:b/>
          <w:sz w:val="28"/>
          <w:szCs w:val="28"/>
          <w:lang w:val="uk-UA"/>
        </w:rPr>
      </w:pPr>
    </w:p>
    <w:p w:rsidR="00AF6FCD" w:rsidRDefault="00140372" w:rsidP="00644AA5">
      <w:pPr>
        <w:rPr>
          <w:b/>
          <w:sz w:val="28"/>
          <w:szCs w:val="28"/>
          <w:lang w:val="uk-UA"/>
        </w:rPr>
      </w:pPr>
      <w:r w:rsidRPr="00714F0E"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</w:t>
      </w:r>
      <w:r w:rsidR="006A191E" w:rsidRPr="00714F0E">
        <w:rPr>
          <w:b/>
          <w:sz w:val="28"/>
          <w:szCs w:val="28"/>
          <w:lang w:val="uk-UA"/>
        </w:rPr>
        <w:t xml:space="preserve">    </w:t>
      </w:r>
      <w:r w:rsidRPr="00714F0E">
        <w:rPr>
          <w:b/>
          <w:sz w:val="28"/>
          <w:szCs w:val="28"/>
          <w:lang w:val="uk-UA"/>
        </w:rPr>
        <w:t>В. Продан</w:t>
      </w:r>
    </w:p>
    <w:p w:rsidR="00644AA5" w:rsidRDefault="00644AA5" w:rsidP="00644AA5">
      <w:pPr>
        <w:rPr>
          <w:b/>
          <w:sz w:val="28"/>
          <w:szCs w:val="28"/>
          <w:lang w:val="uk-UA"/>
        </w:rPr>
      </w:pPr>
    </w:p>
    <w:p w:rsidR="00644AA5" w:rsidRDefault="00644AA5" w:rsidP="00644AA5">
      <w:pPr>
        <w:rPr>
          <w:b/>
          <w:sz w:val="28"/>
          <w:szCs w:val="28"/>
          <w:lang w:val="uk-UA"/>
        </w:rPr>
      </w:pPr>
    </w:p>
    <w:p w:rsidR="00644AA5" w:rsidRDefault="00644AA5" w:rsidP="00644AA5">
      <w:pPr>
        <w:rPr>
          <w:b/>
          <w:sz w:val="28"/>
          <w:szCs w:val="28"/>
          <w:lang w:val="uk-UA"/>
        </w:rPr>
      </w:pPr>
    </w:p>
    <w:p w:rsidR="00644AA5" w:rsidRDefault="00644AA5" w:rsidP="00644AA5">
      <w:pPr>
        <w:rPr>
          <w:b/>
          <w:sz w:val="28"/>
          <w:szCs w:val="28"/>
          <w:lang w:val="uk-UA"/>
        </w:rPr>
      </w:pPr>
    </w:p>
    <w:p w:rsidR="00644AA5" w:rsidRDefault="00644AA5" w:rsidP="00644AA5">
      <w:pPr>
        <w:rPr>
          <w:b/>
          <w:sz w:val="28"/>
          <w:szCs w:val="28"/>
          <w:lang w:val="uk-UA"/>
        </w:rPr>
      </w:pPr>
    </w:p>
    <w:p w:rsidR="00644AA5" w:rsidRDefault="00644AA5" w:rsidP="00644AA5">
      <w:pPr>
        <w:rPr>
          <w:b/>
          <w:sz w:val="28"/>
          <w:szCs w:val="28"/>
          <w:lang w:val="uk-UA"/>
        </w:rPr>
      </w:pPr>
    </w:p>
    <w:sectPr w:rsidR="00644AA5" w:rsidSect="000A42C6">
      <w:headerReference w:type="default" r:id="rId9"/>
      <w:type w:val="continuous"/>
      <w:pgSz w:w="11905" w:h="16837" w:code="9"/>
      <w:pgMar w:top="1418" w:right="851" w:bottom="851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8B7" w:rsidRDefault="00F848B7">
      <w:r>
        <w:separator/>
      </w:r>
    </w:p>
  </w:endnote>
  <w:endnote w:type="continuationSeparator" w:id="0">
    <w:p w:rsidR="00F848B7" w:rsidRDefault="00F8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8B7" w:rsidRDefault="00F848B7">
      <w:r>
        <w:separator/>
      </w:r>
    </w:p>
  </w:footnote>
  <w:footnote w:type="continuationSeparator" w:id="0">
    <w:p w:rsidR="00F848B7" w:rsidRDefault="00F8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5B8" w:rsidRDefault="002D75B8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166C">
      <w:rPr>
        <w:noProof/>
      </w:rPr>
      <w:t>2</w:t>
    </w:r>
    <w:r>
      <w:fldChar w:fldCharType="end"/>
    </w:r>
  </w:p>
  <w:p w:rsidR="002D75B8" w:rsidRDefault="002D75B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C100053"/>
    <w:multiLevelType w:val="hybridMultilevel"/>
    <w:tmpl w:val="716241DA"/>
    <w:lvl w:ilvl="0" w:tplc="D9040926">
      <w:start w:val="3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019C4"/>
    <w:multiLevelType w:val="hybridMultilevel"/>
    <w:tmpl w:val="30B28DA8"/>
    <w:lvl w:ilvl="0" w:tplc="03CACA58">
      <w:numFmt w:val="bullet"/>
      <w:lvlText w:val="-"/>
      <w:lvlJc w:val="left"/>
      <w:pPr>
        <w:ind w:left="1131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3" w15:restartNumberingAfterBreak="0">
    <w:nsid w:val="1C0105FB"/>
    <w:multiLevelType w:val="hybridMultilevel"/>
    <w:tmpl w:val="B3CE7A70"/>
    <w:lvl w:ilvl="0" w:tplc="07E669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8F43E7"/>
    <w:multiLevelType w:val="hybridMultilevel"/>
    <w:tmpl w:val="C4CA088C"/>
    <w:lvl w:ilvl="0" w:tplc="5344EA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9563B"/>
    <w:multiLevelType w:val="hybridMultilevel"/>
    <w:tmpl w:val="A99E9506"/>
    <w:lvl w:ilvl="0" w:tplc="1B8E5672">
      <w:numFmt w:val="bullet"/>
      <w:lvlText w:val="-"/>
      <w:lvlJc w:val="left"/>
      <w:pPr>
        <w:ind w:left="1131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2548E"/>
    <w:rsid w:val="000654D2"/>
    <w:rsid w:val="00080121"/>
    <w:rsid w:val="00086A91"/>
    <w:rsid w:val="00086AAB"/>
    <w:rsid w:val="000A42C6"/>
    <w:rsid w:val="000B0383"/>
    <w:rsid w:val="000C7E26"/>
    <w:rsid w:val="000F7B58"/>
    <w:rsid w:val="00140372"/>
    <w:rsid w:val="001C0672"/>
    <w:rsid w:val="001E7B32"/>
    <w:rsid w:val="00235FA9"/>
    <w:rsid w:val="00260917"/>
    <w:rsid w:val="00281D9E"/>
    <w:rsid w:val="002B584B"/>
    <w:rsid w:val="002D3CA9"/>
    <w:rsid w:val="002D75B8"/>
    <w:rsid w:val="002E225E"/>
    <w:rsid w:val="00304E04"/>
    <w:rsid w:val="00325E58"/>
    <w:rsid w:val="00351188"/>
    <w:rsid w:val="00374F45"/>
    <w:rsid w:val="00380C4E"/>
    <w:rsid w:val="003D35B0"/>
    <w:rsid w:val="003F2675"/>
    <w:rsid w:val="00407557"/>
    <w:rsid w:val="00436DF6"/>
    <w:rsid w:val="00452D03"/>
    <w:rsid w:val="004747C6"/>
    <w:rsid w:val="004E0281"/>
    <w:rsid w:val="004E1363"/>
    <w:rsid w:val="004F2AD4"/>
    <w:rsid w:val="00504A16"/>
    <w:rsid w:val="00513A6D"/>
    <w:rsid w:val="00515E17"/>
    <w:rsid w:val="00537D1A"/>
    <w:rsid w:val="00584381"/>
    <w:rsid w:val="005912B5"/>
    <w:rsid w:val="005D3CBB"/>
    <w:rsid w:val="00620053"/>
    <w:rsid w:val="00640720"/>
    <w:rsid w:val="0064291B"/>
    <w:rsid w:val="00644AA5"/>
    <w:rsid w:val="00646990"/>
    <w:rsid w:val="00652F5B"/>
    <w:rsid w:val="006A191E"/>
    <w:rsid w:val="006A4DB3"/>
    <w:rsid w:val="006B6D16"/>
    <w:rsid w:val="006D772E"/>
    <w:rsid w:val="006F3EE9"/>
    <w:rsid w:val="00714F0E"/>
    <w:rsid w:val="007179F9"/>
    <w:rsid w:val="00745556"/>
    <w:rsid w:val="00781F27"/>
    <w:rsid w:val="008137F5"/>
    <w:rsid w:val="00824DC7"/>
    <w:rsid w:val="00856731"/>
    <w:rsid w:val="00861B41"/>
    <w:rsid w:val="008649A9"/>
    <w:rsid w:val="008916CE"/>
    <w:rsid w:val="0089215A"/>
    <w:rsid w:val="00897D70"/>
    <w:rsid w:val="00904DD0"/>
    <w:rsid w:val="00907CC4"/>
    <w:rsid w:val="00916D2D"/>
    <w:rsid w:val="00964F06"/>
    <w:rsid w:val="009734B0"/>
    <w:rsid w:val="009B514D"/>
    <w:rsid w:val="009C166C"/>
    <w:rsid w:val="00A066FE"/>
    <w:rsid w:val="00A52CE7"/>
    <w:rsid w:val="00A56F7A"/>
    <w:rsid w:val="00AA114B"/>
    <w:rsid w:val="00AA2012"/>
    <w:rsid w:val="00AB6946"/>
    <w:rsid w:val="00AF6FCD"/>
    <w:rsid w:val="00B10EEF"/>
    <w:rsid w:val="00B50F30"/>
    <w:rsid w:val="00BB10A7"/>
    <w:rsid w:val="00C02C24"/>
    <w:rsid w:val="00C03E9F"/>
    <w:rsid w:val="00C3197E"/>
    <w:rsid w:val="00C83116"/>
    <w:rsid w:val="00C86707"/>
    <w:rsid w:val="00C92CFD"/>
    <w:rsid w:val="00C9374A"/>
    <w:rsid w:val="00C9415E"/>
    <w:rsid w:val="00CA5F77"/>
    <w:rsid w:val="00CC0E64"/>
    <w:rsid w:val="00CD1B4B"/>
    <w:rsid w:val="00D046E7"/>
    <w:rsid w:val="00D32C9E"/>
    <w:rsid w:val="00D544EA"/>
    <w:rsid w:val="00D74B7E"/>
    <w:rsid w:val="00DE0316"/>
    <w:rsid w:val="00E006CC"/>
    <w:rsid w:val="00E15CD3"/>
    <w:rsid w:val="00E21749"/>
    <w:rsid w:val="00E26AA7"/>
    <w:rsid w:val="00E45D00"/>
    <w:rsid w:val="00E62993"/>
    <w:rsid w:val="00EC06B0"/>
    <w:rsid w:val="00EF37DB"/>
    <w:rsid w:val="00F04767"/>
    <w:rsid w:val="00F11D40"/>
    <w:rsid w:val="00F43AD0"/>
    <w:rsid w:val="00F848B7"/>
    <w:rsid w:val="00FA1EB8"/>
    <w:rsid w:val="00FC0BA5"/>
    <w:rsid w:val="00FC43D0"/>
    <w:rsid w:val="00FD2626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2DFC2-972C-4CC3-A9EC-D83547F8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 + Не напівжирний"/>
    <w:rsid w:val="006F3E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6F3EE9"/>
    <w:rPr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6F3EE9"/>
    <w:pPr>
      <w:shd w:val="clear" w:color="auto" w:fill="FFFFFF"/>
      <w:autoSpaceDE/>
      <w:autoSpaceDN/>
      <w:adjustRightInd/>
      <w:spacing w:before="300" w:line="331" w:lineRule="exact"/>
    </w:pPr>
    <w:rPr>
      <w:b/>
      <w:bCs/>
      <w:sz w:val="26"/>
      <w:szCs w:val="26"/>
      <w:lang w:val="x-none" w:eastAsia="x-none"/>
    </w:rPr>
  </w:style>
  <w:style w:type="character" w:customStyle="1" w:styleId="245pt">
    <w:name w:val="Основний текст (2) + 4;5 pt;Не напівжирний"/>
    <w:rsid w:val="006F3E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uk-UA" w:eastAsia="uk-UA" w:bidi="uk-UA"/>
    </w:rPr>
  </w:style>
  <w:style w:type="paragraph" w:styleId="a9">
    <w:name w:val="No Spacing"/>
    <w:uiPriority w:val="1"/>
    <w:qFormat/>
    <w:rsid w:val="006F3EE9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header"/>
    <w:basedOn w:val="a"/>
    <w:link w:val="ab"/>
    <w:uiPriority w:val="99"/>
    <w:rsid w:val="002D75B8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2D75B8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2D75B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rsid w:val="002D75B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D277C-8F2D-4582-AA1F-4A77DDEDB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2018-12-27T07:06:00Z</cp:lastPrinted>
  <dcterms:created xsi:type="dcterms:W3CDTF">2018-12-27T08:36:00Z</dcterms:created>
  <dcterms:modified xsi:type="dcterms:W3CDTF">2018-12-27T08:36:00Z</dcterms:modified>
</cp:coreProperties>
</file>