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66E" w:rsidRDefault="00CA666E" w:rsidP="00CA666E">
      <w:pPr>
        <w:jc w:val="center"/>
        <w:rPr>
          <w:b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 wp14:anchorId="5FE65310" wp14:editId="220D8526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CA666E" w:rsidRDefault="00CA666E" w:rsidP="00CA666E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666E" w:rsidRDefault="00CA666E" w:rsidP="00CA666E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CA666E" w:rsidRDefault="00CA666E" w:rsidP="00CA666E">
      <w:pPr>
        <w:pStyle w:val="3"/>
        <w:numPr>
          <w:ilvl w:val="2"/>
          <w:numId w:val="1"/>
        </w:numPr>
        <w:ind w:firstLine="0"/>
        <w:rPr>
          <w:sz w:val="36"/>
          <w:szCs w:val="36"/>
        </w:rPr>
      </w:pPr>
      <w:r>
        <w:rPr>
          <w:sz w:val="36"/>
          <w:szCs w:val="36"/>
        </w:rPr>
        <w:t xml:space="preserve">                     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CA666E" w:rsidRDefault="00CA666E" w:rsidP="00CA666E">
      <w:pPr>
        <w:rPr>
          <w:color w:val="0000FF"/>
          <w:sz w:val="28"/>
          <w:szCs w:val="28"/>
        </w:rPr>
      </w:pPr>
      <w:r>
        <w:rPr>
          <w:sz w:val="28"/>
          <w:szCs w:val="28"/>
          <w:u w:val="single"/>
        </w:rPr>
        <w:t>18.12.2018</w:t>
      </w:r>
      <w:r>
        <w:rPr>
          <w:sz w:val="28"/>
          <w:szCs w:val="28"/>
        </w:rPr>
        <w:t xml:space="preserve"> №607-р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м. Чернівці</w:t>
      </w:r>
    </w:p>
    <w:tbl>
      <w:tblPr>
        <w:tblW w:w="9885" w:type="dxa"/>
        <w:jc w:val="righ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16"/>
        <w:gridCol w:w="169"/>
      </w:tblGrid>
      <w:tr w:rsidR="00CA666E" w:rsidTr="001847C2">
        <w:trPr>
          <w:trHeight w:val="1082"/>
          <w:jc w:val="right"/>
        </w:trPr>
        <w:tc>
          <w:tcPr>
            <w:tcW w:w="9709" w:type="dxa"/>
          </w:tcPr>
          <w:p w:rsidR="00CA666E" w:rsidRDefault="00CA666E" w:rsidP="001847C2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CA666E" w:rsidRDefault="00CA666E" w:rsidP="001847C2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внесення змін та доповнень до складу  робочої групи з перевірки  </w:t>
            </w:r>
          </w:p>
          <w:p w:rsidR="00CA666E" w:rsidRDefault="00CA666E" w:rsidP="001847C2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загальноосвітніх закладів, які ввійшли до реалізації проекту </w:t>
            </w:r>
          </w:p>
          <w:p w:rsidR="00CA666E" w:rsidRDefault="00CA666E" w:rsidP="001847C2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“Енергоефективність в будівлях бюджетної сфери у м. Чернівці”, затвердженого розпорядженням міського голови </w:t>
            </w:r>
          </w:p>
          <w:p w:rsidR="00CA666E" w:rsidRDefault="00CA666E" w:rsidP="001847C2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від 16.11.2018р. №548-р </w:t>
            </w:r>
          </w:p>
        </w:tc>
        <w:tc>
          <w:tcPr>
            <w:tcW w:w="169" w:type="dxa"/>
            <w:hideMark/>
          </w:tcPr>
          <w:p w:rsidR="00CA666E" w:rsidRDefault="00CA666E" w:rsidP="001847C2">
            <w:pPr>
              <w:widowControl/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:rsidR="00CA666E" w:rsidRDefault="00CA666E" w:rsidP="00CA666E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25.10.2018р. протокольним рішенням 64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скликання №893/64 доручено створити робочу групу з перевірки загальноосвітніх закладів, які ввійшли до проекту «Енергоефективність в будівлях бюджетної сфери у </w:t>
      </w:r>
      <w:proofErr w:type="spellStart"/>
      <w:r>
        <w:rPr>
          <w:sz w:val="28"/>
          <w:szCs w:val="28"/>
        </w:rPr>
        <w:t>м.Чернівцях</w:t>
      </w:r>
      <w:proofErr w:type="spellEnd"/>
      <w:r>
        <w:rPr>
          <w:sz w:val="28"/>
          <w:szCs w:val="28"/>
        </w:rPr>
        <w:t>» на предмет впровадження заходів з енергозбереження.</w:t>
      </w:r>
    </w:p>
    <w:p w:rsidR="00CA666E" w:rsidRDefault="00CA666E" w:rsidP="00CA666E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16.11.2018 р. розпорядженням №548-р затверджено склад робочої групи з перевірки загальноосвітніх закладів, які увійшли до реалізації проекту «Енергоефективність в будівлях бюджетної сфери у </w:t>
      </w:r>
      <w:proofErr w:type="spellStart"/>
      <w:r>
        <w:rPr>
          <w:sz w:val="28"/>
          <w:szCs w:val="28"/>
        </w:rPr>
        <w:t>м.Чернівці</w:t>
      </w:r>
      <w:proofErr w:type="spellEnd"/>
      <w:r>
        <w:rPr>
          <w:sz w:val="28"/>
          <w:szCs w:val="28"/>
        </w:rPr>
        <w:t>».</w:t>
      </w:r>
    </w:p>
    <w:p w:rsidR="00CA666E" w:rsidRDefault="00CA666E" w:rsidP="00CA666E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Управління освіти міської ради подало пропозицію щодо доповнення складу групи та заміни члена робочої групи Поплети В.Є. </w:t>
      </w:r>
    </w:p>
    <w:p w:rsidR="00CA666E" w:rsidRDefault="00CA666E" w:rsidP="00CA666E">
      <w:pPr>
        <w:spacing w:before="120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42, 50 Закону України “Про місцеве самоврядування в Україні:</w:t>
      </w:r>
    </w:p>
    <w:p w:rsidR="00CA666E" w:rsidRDefault="00CA666E" w:rsidP="00CA666E">
      <w:pPr>
        <w:pStyle w:val="a4"/>
        <w:numPr>
          <w:ilvl w:val="0"/>
          <w:numId w:val="2"/>
        </w:numPr>
        <w:spacing w:before="120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Внести зміни до розпорядження міського голови  від 16.11.2018 року №548-р, а саме додаток до розпорядження  викласти в редакції згідно з додатком до цього розпорядження.</w:t>
      </w:r>
    </w:p>
    <w:p w:rsidR="00CA666E" w:rsidRDefault="00CA666E" w:rsidP="00CA666E">
      <w:pPr>
        <w:pStyle w:val="a4"/>
        <w:spacing w:before="120"/>
        <w:ind w:left="703"/>
        <w:jc w:val="both"/>
        <w:rPr>
          <w:sz w:val="28"/>
          <w:szCs w:val="28"/>
        </w:rPr>
      </w:pPr>
    </w:p>
    <w:p w:rsidR="00CA666E" w:rsidRDefault="00CA666E" w:rsidP="00CA666E">
      <w:pPr>
        <w:pStyle w:val="a4"/>
        <w:numPr>
          <w:ilvl w:val="0"/>
          <w:numId w:val="2"/>
        </w:numPr>
        <w:spacing w:before="120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Визнати таким, що втратив чинність пункт 1 розпорядження Чернівецького міського голови від 16.11.2018 р. №548-р. </w:t>
      </w:r>
    </w:p>
    <w:p w:rsidR="00CA666E" w:rsidRDefault="00CA666E" w:rsidP="00CA666E">
      <w:pPr>
        <w:pStyle w:val="a4"/>
        <w:spacing w:before="120"/>
        <w:ind w:left="703"/>
        <w:jc w:val="both"/>
        <w:rPr>
          <w:sz w:val="28"/>
          <w:szCs w:val="28"/>
        </w:rPr>
      </w:pPr>
    </w:p>
    <w:p w:rsidR="00CA666E" w:rsidRDefault="00CA666E" w:rsidP="00CA666E">
      <w:pPr>
        <w:pStyle w:val="a4"/>
        <w:numPr>
          <w:ilvl w:val="0"/>
          <w:numId w:val="2"/>
        </w:num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04A4D">
        <w:rPr>
          <w:sz w:val="28"/>
          <w:szCs w:val="28"/>
        </w:rPr>
        <w:t>Розпорядження підлягає оприлюд</w:t>
      </w:r>
      <w:r>
        <w:rPr>
          <w:sz w:val="28"/>
          <w:szCs w:val="28"/>
        </w:rPr>
        <w:t>ненню на офіційному веб-порталі</w:t>
      </w:r>
    </w:p>
    <w:p w:rsidR="00CA666E" w:rsidRPr="00104A4D" w:rsidRDefault="00CA666E" w:rsidP="00CA666E">
      <w:pPr>
        <w:spacing w:before="120"/>
        <w:jc w:val="both"/>
        <w:rPr>
          <w:sz w:val="28"/>
          <w:szCs w:val="28"/>
        </w:rPr>
      </w:pPr>
      <w:r w:rsidRPr="00104A4D">
        <w:rPr>
          <w:sz w:val="28"/>
          <w:szCs w:val="28"/>
        </w:rPr>
        <w:t>Чернівецької міської ради.</w:t>
      </w:r>
      <w:r w:rsidRPr="00104A4D">
        <w:rPr>
          <w:b/>
          <w:sz w:val="28"/>
          <w:szCs w:val="28"/>
        </w:rPr>
        <w:t xml:space="preserve"> </w:t>
      </w:r>
    </w:p>
    <w:p w:rsidR="00CA666E" w:rsidRDefault="00CA666E" w:rsidP="00CA666E">
      <w:pPr>
        <w:pStyle w:val="a4"/>
        <w:spacing w:before="120"/>
        <w:ind w:left="851"/>
        <w:jc w:val="both"/>
        <w:rPr>
          <w:sz w:val="28"/>
          <w:szCs w:val="28"/>
        </w:rPr>
      </w:pPr>
    </w:p>
    <w:p w:rsidR="00CA666E" w:rsidRDefault="00CA666E" w:rsidP="00CA666E">
      <w:pPr>
        <w:pStyle w:val="a4"/>
        <w:numPr>
          <w:ilvl w:val="0"/>
          <w:numId w:val="2"/>
        </w:numPr>
        <w:spacing w:before="120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   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 Б.</w:t>
      </w:r>
    </w:p>
    <w:p w:rsidR="00CA666E" w:rsidRDefault="00CA666E" w:rsidP="00CA666E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CA666E" w:rsidRDefault="00CA666E" w:rsidP="00CA666E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CA666E" w:rsidRDefault="00CA666E" w:rsidP="00CA666E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  В. Продан</w:t>
      </w:r>
    </w:p>
    <w:p w:rsidR="00CA666E" w:rsidRDefault="00CA666E" w:rsidP="00CA666E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3544"/>
      </w:tblGrid>
      <w:tr w:rsidR="00CA666E" w:rsidRPr="0033231E" w:rsidTr="001847C2">
        <w:trPr>
          <w:trHeight w:val="435"/>
        </w:trPr>
        <w:tc>
          <w:tcPr>
            <w:tcW w:w="3544" w:type="dxa"/>
            <w:hideMark/>
          </w:tcPr>
          <w:p w:rsidR="00CA666E" w:rsidRPr="0033231E" w:rsidRDefault="00CA666E" w:rsidP="001847C2">
            <w:pPr>
              <w:tabs>
                <w:tab w:val="left" w:pos="6379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</w:t>
            </w:r>
            <w:r w:rsidRPr="0033231E">
              <w:rPr>
                <w:b/>
                <w:sz w:val="28"/>
                <w:szCs w:val="28"/>
              </w:rPr>
              <w:t xml:space="preserve">Додаток </w:t>
            </w:r>
          </w:p>
          <w:p w:rsidR="00CA666E" w:rsidRPr="0033231E" w:rsidRDefault="00CA666E" w:rsidP="001847C2">
            <w:pPr>
              <w:tabs>
                <w:tab w:val="left" w:pos="6379"/>
              </w:tabs>
              <w:jc w:val="both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>до розпорядження</w:t>
            </w:r>
          </w:p>
          <w:p w:rsidR="00CA666E" w:rsidRPr="0033231E" w:rsidRDefault="00CA666E" w:rsidP="001847C2">
            <w:pPr>
              <w:tabs>
                <w:tab w:val="left" w:pos="6379"/>
              </w:tabs>
              <w:jc w:val="both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>міського голови</w:t>
            </w:r>
          </w:p>
          <w:p w:rsidR="00CA666E" w:rsidRPr="0033231E" w:rsidRDefault="00CA666E" w:rsidP="001847C2">
            <w:p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18.12.2018 №607-р</w:t>
            </w:r>
          </w:p>
          <w:p w:rsidR="00CA666E" w:rsidRPr="0033231E" w:rsidRDefault="00CA666E" w:rsidP="001847C2">
            <w:pPr>
              <w:jc w:val="center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CA666E" w:rsidRPr="0033231E" w:rsidRDefault="00CA666E" w:rsidP="00CA666E">
      <w:pPr>
        <w:tabs>
          <w:tab w:val="left" w:pos="6379"/>
        </w:tabs>
        <w:jc w:val="both"/>
        <w:rPr>
          <w:b/>
          <w:sz w:val="28"/>
          <w:szCs w:val="28"/>
        </w:rPr>
      </w:pPr>
      <w:r w:rsidRPr="0033231E"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CA666E" w:rsidRPr="0033231E" w:rsidRDefault="00CA666E" w:rsidP="00CA666E">
      <w:pPr>
        <w:jc w:val="center"/>
        <w:rPr>
          <w:b/>
          <w:sz w:val="28"/>
          <w:szCs w:val="28"/>
        </w:rPr>
      </w:pPr>
      <w:r w:rsidRPr="0033231E">
        <w:rPr>
          <w:b/>
          <w:sz w:val="28"/>
          <w:szCs w:val="28"/>
        </w:rPr>
        <w:t>Склад</w:t>
      </w:r>
    </w:p>
    <w:p w:rsidR="00CA666E" w:rsidRPr="0033231E" w:rsidRDefault="00CA666E" w:rsidP="00CA666E">
      <w:pPr>
        <w:jc w:val="center"/>
        <w:rPr>
          <w:b/>
          <w:sz w:val="28"/>
          <w:szCs w:val="28"/>
        </w:rPr>
      </w:pPr>
      <w:r w:rsidRPr="0033231E">
        <w:rPr>
          <w:b/>
          <w:sz w:val="28"/>
          <w:szCs w:val="28"/>
        </w:rPr>
        <w:t xml:space="preserve">робочої групи з перевірки загальноосвітніх закладів, </w:t>
      </w:r>
    </w:p>
    <w:p w:rsidR="00CA666E" w:rsidRPr="0033231E" w:rsidRDefault="00CA666E" w:rsidP="00CA666E">
      <w:pPr>
        <w:jc w:val="center"/>
        <w:rPr>
          <w:b/>
          <w:sz w:val="28"/>
          <w:szCs w:val="28"/>
        </w:rPr>
      </w:pPr>
      <w:r w:rsidRPr="0033231E">
        <w:rPr>
          <w:b/>
          <w:sz w:val="28"/>
          <w:szCs w:val="28"/>
        </w:rPr>
        <w:t xml:space="preserve">які ввійшли до реалізації проекту </w:t>
      </w:r>
      <w:r w:rsidRPr="0033231E">
        <w:rPr>
          <w:sz w:val="28"/>
          <w:szCs w:val="28"/>
        </w:rPr>
        <w:t>“</w:t>
      </w:r>
      <w:r w:rsidRPr="0033231E">
        <w:rPr>
          <w:b/>
          <w:sz w:val="28"/>
          <w:szCs w:val="28"/>
        </w:rPr>
        <w:t xml:space="preserve">Енергоефективність </w:t>
      </w:r>
    </w:p>
    <w:p w:rsidR="00CA666E" w:rsidRPr="0033231E" w:rsidRDefault="00CA666E" w:rsidP="00CA666E">
      <w:pPr>
        <w:jc w:val="center"/>
        <w:rPr>
          <w:sz w:val="28"/>
          <w:szCs w:val="28"/>
        </w:rPr>
      </w:pPr>
      <w:r w:rsidRPr="0033231E">
        <w:rPr>
          <w:b/>
          <w:sz w:val="28"/>
          <w:szCs w:val="28"/>
        </w:rPr>
        <w:t>в будівлях бюджетної сфери у м. Чернівці</w:t>
      </w:r>
      <w:r w:rsidRPr="0033231E">
        <w:rPr>
          <w:sz w:val="28"/>
          <w:szCs w:val="28"/>
        </w:rPr>
        <w:t>”</w:t>
      </w:r>
    </w:p>
    <w:p w:rsidR="00CA666E" w:rsidRPr="0033231E" w:rsidRDefault="00CA666E" w:rsidP="00CA666E">
      <w:pPr>
        <w:tabs>
          <w:tab w:val="left" w:pos="4111"/>
          <w:tab w:val="left" w:pos="4253"/>
        </w:tabs>
        <w:jc w:val="center"/>
        <w:rPr>
          <w:b/>
          <w:sz w:val="28"/>
          <w:szCs w:val="28"/>
        </w:rPr>
      </w:pPr>
    </w:p>
    <w:tbl>
      <w:tblPr>
        <w:tblW w:w="993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6"/>
        <w:gridCol w:w="6377"/>
        <w:gridCol w:w="7"/>
      </w:tblGrid>
      <w:tr w:rsidR="00CA666E" w:rsidRPr="0033231E" w:rsidTr="001847C2">
        <w:trPr>
          <w:gridAfter w:val="1"/>
          <w:wAfter w:w="7" w:type="dxa"/>
          <w:trHeight w:val="80"/>
        </w:trPr>
        <w:tc>
          <w:tcPr>
            <w:tcW w:w="3544" w:type="dxa"/>
          </w:tcPr>
          <w:p w:rsidR="00CA666E" w:rsidRPr="0033231E" w:rsidRDefault="00CA666E" w:rsidP="001847C2">
            <w:pPr>
              <w:jc w:val="both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 xml:space="preserve">Голова </w:t>
            </w:r>
          </w:p>
          <w:p w:rsidR="00CA666E" w:rsidRPr="0033231E" w:rsidRDefault="00CA666E" w:rsidP="001847C2">
            <w:pPr>
              <w:jc w:val="both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>робочої групи:</w:t>
            </w: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Ковалюк</w:t>
            </w:r>
            <w:proofErr w:type="spellEnd"/>
          </w:p>
          <w:p w:rsidR="00CA666E" w:rsidRPr="0033231E" w:rsidRDefault="00CA666E" w:rsidP="001847C2">
            <w:pPr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Богдан Іванович</w:t>
            </w: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депутат Чернівецької міської ради VII скликання, заступник голови постійної комісії міської ради з питань бюджету та фінансів (за згодою);</w:t>
            </w:r>
          </w:p>
        </w:tc>
      </w:tr>
      <w:tr w:rsidR="00CA666E" w:rsidRPr="0033231E" w:rsidTr="001847C2">
        <w:tc>
          <w:tcPr>
            <w:tcW w:w="3547" w:type="dxa"/>
          </w:tcPr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 xml:space="preserve">Заступник голови робочої </w:t>
            </w:r>
          </w:p>
          <w:p w:rsidR="00CA666E" w:rsidRPr="0033231E" w:rsidRDefault="00CA666E" w:rsidP="001847C2">
            <w:pPr>
              <w:jc w:val="both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>групи:</w:t>
            </w:r>
          </w:p>
          <w:p w:rsidR="00CA666E" w:rsidRPr="0033231E" w:rsidRDefault="00CA666E" w:rsidP="001847C2">
            <w:pPr>
              <w:jc w:val="both"/>
              <w:rPr>
                <w:b/>
                <w:sz w:val="28"/>
                <w:szCs w:val="28"/>
              </w:rPr>
            </w:pPr>
          </w:p>
          <w:p w:rsidR="00CA666E" w:rsidRPr="0033231E" w:rsidRDefault="00CA666E" w:rsidP="001847C2">
            <w:pPr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Бабюк</w:t>
            </w:r>
            <w:proofErr w:type="spellEnd"/>
            <w:r w:rsidRPr="0033231E">
              <w:rPr>
                <w:sz w:val="28"/>
                <w:szCs w:val="28"/>
              </w:rPr>
              <w:t xml:space="preserve">   Антоніна Анатоліївна</w:t>
            </w:r>
          </w:p>
          <w:p w:rsidR="00CA666E" w:rsidRPr="0033231E" w:rsidRDefault="00CA666E" w:rsidP="001847C2">
            <w:pPr>
              <w:rPr>
                <w:b/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>Секретар</w:t>
            </w:r>
            <w:r w:rsidRPr="0033231E">
              <w:rPr>
                <w:sz w:val="28"/>
                <w:szCs w:val="28"/>
              </w:rPr>
              <w:t xml:space="preserve"> </w:t>
            </w:r>
            <w:r w:rsidRPr="0033231E">
              <w:rPr>
                <w:b/>
                <w:sz w:val="28"/>
                <w:szCs w:val="28"/>
              </w:rPr>
              <w:t>робочої групи:</w:t>
            </w:r>
          </w:p>
          <w:p w:rsidR="00CA666E" w:rsidRPr="0033231E" w:rsidRDefault="00CA666E" w:rsidP="001847C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383" w:type="dxa"/>
            <w:gridSpan w:val="2"/>
          </w:tcPr>
          <w:p w:rsidR="00CA666E" w:rsidRPr="0033231E" w:rsidRDefault="00CA666E" w:rsidP="001847C2">
            <w:pPr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секретар виконавчого комітету міської ради</w:t>
            </w:r>
          </w:p>
          <w:p w:rsidR="00CA666E" w:rsidRPr="0033231E" w:rsidRDefault="00CA666E" w:rsidP="001847C2">
            <w:pPr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CA666E" w:rsidRPr="0033231E" w:rsidTr="001847C2">
        <w:trPr>
          <w:trHeight w:val="2300"/>
        </w:trPr>
        <w:tc>
          <w:tcPr>
            <w:tcW w:w="3547" w:type="dxa"/>
          </w:tcPr>
          <w:p w:rsidR="00CA666E" w:rsidRPr="0033231E" w:rsidRDefault="00CA666E" w:rsidP="001847C2">
            <w:pPr>
              <w:pStyle w:val="a3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Хімійчук</w:t>
            </w:r>
            <w:proofErr w:type="spellEnd"/>
            <w:r w:rsidRPr="0033231E">
              <w:rPr>
                <w:sz w:val="28"/>
                <w:szCs w:val="28"/>
              </w:rPr>
              <w:t xml:space="preserve"> </w:t>
            </w:r>
          </w:p>
          <w:p w:rsidR="00CA666E" w:rsidRPr="0033231E" w:rsidRDefault="00CA666E" w:rsidP="001847C2">
            <w:pPr>
              <w:pStyle w:val="a3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Світлана Миколаївна</w:t>
            </w:r>
          </w:p>
          <w:p w:rsidR="00CA666E" w:rsidRPr="0033231E" w:rsidRDefault="00CA666E" w:rsidP="001847C2">
            <w:pPr>
              <w:pStyle w:val="a3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pStyle w:val="a3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pStyle w:val="a3"/>
              <w:rPr>
                <w:b/>
                <w:sz w:val="28"/>
                <w:szCs w:val="28"/>
              </w:rPr>
            </w:pPr>
            <w:r w:rsidRPr="0033231E">
              <w:rPr>
                <w:b/>
                <w:sz w:val="28"/>
                <w:szCs w:val="28"/>
              </w:rPr>
              <w:t>Члени робочої групи:</w:t>
            </w:r>
          </w:p>
          <w:p w:rsidR="00CA666E" w:rsidRPr="0033231E" w:rsidRDefault="00CA666E" w:rsidP="001847C2">
            <w:pPr>
              <w:pStyle w:val="a3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pStyle w:val="a3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Атаманюк</w:t>
            </w:r>
            <w:proofErr w:type="spellEnd"/>
            <w:r w:rsidRPr="0033231E">
              <w:rPr>
                <w:sz w:val="28"/>
                <w:szCs w:val="28"/>
              </w:rPr>
              <w:t xml:space="preserve"> Людмила Ярославівна</w:t>
            </w:r>
          </w:p>
          <w:p w:rsidR="00CA666E" w:rsidRPr="0033231E" w:rsidRDefault="00CA666E" w:rsidP="001847C2">
            <w:pPr>
              <w:pStyle w:val="a3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6383" w:type="dxa"/>
            <w:gridSpan w:val="2"/>
          </w:tcPr>
          <w:p w:rsidR="00CA666E" w:rsidRPr="0033231E" w:rsidRDefault="00CA666E" w:rsidP="00CA666E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 начальник відділу економічного розвитку при виконавчому комітеті міської ради; </w:t>
            </w:r>
          </w:p>
          <w:p w:rsidR="00CA666E" w:rsidRPr="0033231E" w:rsidRDefault="00CA666E" w:rsidP="001847C2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tabs>
                <w:tab w:val="left" w:pos="175"/>
              </w:tabs>
              <w:snapToGrid w:val="0"/>
              <w:ind w:left="643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CA666E">
            <w:pPr>
              <w:numPr>
                <w:ilvl w:val="0"/>
                <w:numId w:val="3"/>
              </w:numPr>
              <w:tabs>
                <w:tab w:val="left" w:pos="175"/>
              </w:tabs>
              <w:snapToGrid w:val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директор закладу дошкільної освіти №52,</w:t>
            </w:r>
          </w:p>
          <w:p w:rsidR="00CA666E" w:rsidRPr="0033231E" w:rsidRDefault="00CA666E" w:rsidP="001847C2">
            <w:pPr>
              <w:tabs>
                <w:tab w:val="left" w:pos="175"/>
              </w:tabs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м.Чернівці</w:t>
            </w:r>
            <w:proofErr w:type="spellEnd"/>
            <w:r w:rsidRPr="0033231E">
              <w:rPr>
                <w:sz w:val="28"/>
                <w:szCs w:val="28"/>
              </w:rPr>
              <w:t>, вул.Полєтаєва,3</w:t>
            </w:r>
          </w:p>
        </w:tc>
      </w:tr>
      <w:tr w:rsidR="00CA666E" w:rsidRPr="0033231E" w:rsidTr="001847C2">
        <w:trPr>
          <w:trHeight w:val="131"/>
        </w:trPr>
        <w:tc>
          <w:tcPr>
            <w:tcW w:w="3547" w:type="dxa"/>
            <w:hideMark/>
          </w:tcPr>
          <w:p w:rsidR="00CA666E" w:rsidRPr="0033231E" w:rsidRDefault="00CA666E" w:rsidP="001847C2">
            <w:pPr>
              <w:pStyle w:val="a3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Бурак</w:t>
            </w:r>
            <w:proofErr w:type="spellEnd"/>
            <w:r w:rsidRPr="0033231E">
              <w:rPr>
                <w:sz w:val="28"/>
                <w:szCs w:val="28"/>
              </w:rPr>
              <w:t xml:space="preserve"> </w:t>
            </w: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Олександр </w:t>
            </w:r>
            <w:proofErr w:type="spellStart"/>
            <w:r w:rsidRPr="0033231E">
              <w:rPr>
                <w:sz w:val="28"/>
                <w:szCs w:val="28"/>
              </w:rPr>
              <w:t>Кризонтович</w:t>
            </w:r>
            <w:proofErr w:type="spellEnd"/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Воробець</w:t>
            </w:r>
            <w:proofErr w:type="spellEnd"/>
            <w:r w:rsidRPr="0033231E">
              <w:rPr>
                <w:sz w:val="28"/>
                <w:szCs w:val="28"/>
              </w:rPr>
              <w:t xml:space="preserve"> </w:t>
            </w: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Оксана Миколаївна</w:t>
            </w: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Default="00CA666E" w:rsidP="001847C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Калинюк</w:t>
            </w:r>
            <w:proofErr w:type="spellEnd"/>
            <w:r>
              <w:rPr>
                <w:sz w:val="28"/>
                <w:szCs w:val="28"/>
              </w:rPr>
              <w:t xml:space="preserve"> Олена Григорівна</w:t>
            </w:r>
          </w:p>
          <w:p w:rsidR="00CA666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lastRenderedPageBreak/>
              <w:t xml:space="preserve">Леонтій </w:t>
            </w:r>
          </w:p>
          <w:p w:rsidR="00CA666E" w:rsidRPr="0033231E" w:rsidRDefault="00CA666E" w:rsidP="001847C2">
            <w:pPr>
              <w:pStyle w:val="a3"/>
              <w:rPr>
                <w:b/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Георгій Георгійович</w:t>
            </w:r>
          </w:p>
          <w:p w:rsidR="00CA666E" w:rsidRPr="0033231E" w:rsidRDefault="00CA666E" w:rsidP="001847C2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6383" w:type="dxa"/>
            <w:gridSpan w:val="2"/>
          </w:tcPr>
          <w:p w:rsidR="00CA666E" w:rsidRPr="0033231E" w:rsidRDefault="00CA666E" w:rsidP="00CA666E">
            <w:pPr>
              <w:pStyle w:val="a3"/>
              <w:numPr>
                <w:ilvl w:val="0"/>
                <w:numId w:val="3"/>
              </w:numPr>
              <w:tabs>
                <w:tab w:val="left" w:pos="0"/>
              </w:tabs>
              <w:ind w:left="-108" w:firstLine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lastRenderedPageBreak/>
              <w:t xml:space="preserve"> перший заступник директора, начальник житлового господарства департаменту житлово-комунального господарства міської ради;</w:t>
            </w:r>
          </w:p>
          <w:p w:rsidR="00CA666E" w:rsidRPr="0033231E" w:rsidRDefault="00CA666E" w:rsidP="001847C2">
            <w:pPr>
              <w:pStyle w:val="a3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pStyle w:val="a3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- начальник відділу з питань державних закупівель міської ради; </w:t>
            </w:r>
          </w:p>
          <w:p w:rsidR="00CA666E" w:rsidRDefault="00CA666E" w:rsidP="001847C2">
            <w:pPr>
              <w:pStyle w:val="a3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</w:p>
          <w:p w:rsidR="00CA666E" w:rsidRDefault="00CA666E" w:rsidP="00CA666E">
            <w:pPr>
              <w:pStyle w:val="a3"/>
              <w:numPr>
                <w:ilvl w:val="0"/>
                <w:numId w:val="3"/>
              </w:num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 з обліку енергоносіїв, групи</w:t>
            </w:r>
          </w:p>
          <w:p w:rsidR="00CA666E" w:rsidRDefault="00CA666E" w:rsidP="001847C2">
            <w:pPr>
              <w:pStyle w:val="a3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централізованого господарського обслуговування управління освіти міської ради</w:t>
            </w:r>
          </w:p>
          <w:p w:rsidR="00CA666E" w:rsidRPr="0033231E" w:rsidRDefault="00CA666E" w:rsidP="001847C2">
            <w:pPr>
              <w:pStyle w:val="a3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pStyle w:val="a3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lastRenderedPageBreak/>
              <w:t>- провідний фахівець з питань забезпечення життєдіяльності міста при виконавчому комітеті міської ради;</w:t>
            </w:r>
          </w:p>
          <w:p w:rsidR="00CA666E" w:rsidRPr="0033231E" w:rsidRDefault="00CA666E" w:rsidP="001847C2">
            <w:pPr>
              <w:pStyle w:val="a3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CA666E" w:rsidRPr="0033231E" w:rsidTr="001847C2">
        <w:trPr>
          <w:trHeight w:val="3391"/>
        </w:trPr>
        <w:tc>
          <w:tcPr>
            <w:tcW w:w="3547" w:type="dxa"/>
          </w:tcPr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Маковійчук</w:t>
            </w:r>
            <w:proofErr w:type="spellEnd"/>
            <w:r w:rsidRPr="0033231E">
              <w:rPr>
                <w:sz w:val="28"/>
                <w:szCs w:val="28"/>
              </w:rPr>
              <w:t xml:space="preserve"> Василина Дмитрівна</w:t>
            </w: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Ноздріна</w:t>
            </w:r>
            <w:proofErr w:type="spellEnd"/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Оксана Анатоліївна</w:t>
            </w: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Остафійчук</w:t>
            </w:r>
            <w:proofErr w:type="spellEnd"/>
            <w:r w:rsidRPr="0033231E">
              <w:rPr>
                <w:sz w:val="28"/>
                <w:szCs w:val="28"/>
              </w:rPr>
              <w:t xml:space="preserve"> </w:t>
            </w: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Ян В’ячеславович</w:t>
            </w: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r w:rsidRPr="0033231E">
              <w:rPr>
                <w:sz w:val="28"/>
                <w:szCs w:val="28"/>
              </w:rPr>
              <w:t>уршага</w:t>
            </w:r>
            <w:proofErr w:type="spellEnd"/>
            <w:r w:rsidRPr="0033231E">
              <w:rPr>
                <w:sz w:val="28"/>
                <w:szCs w:val="28"/>
              </w:rPr>
              <w:t xml:space="preserve"> Олександр Іванович</w:t>
            </w: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Середюк</w:t>
            </w:r>
            <w:proofErr w:type="spellEnd"/>
            <w:r w:rsidRPr="003323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3231E">
              <w:rPr>
                <w:sz w:val="28"/>
                <w:szCs w:val="28"/>
              </w:rPr>
              <w:t>Володимир</w:t>
            </w: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Богданович</w:t>
            </w: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83" w:type="dxa"/>
            <w:gridSpan w:val="2"/>
          </w:tcPr>
          <w:p w:rsidR="00CA666E" w:rsidRPr="0033231E" w:rsidRDefault="00CA666E" w:rsidP="001847C2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CA666E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 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  <w:p w:rsidR="00CA666E" w:rsidRPr="0033231E" w:rsidRDefault="00CA666E" w:rsidP="001847C2">
            <w:pPr>
              <w:tabs>
                <w:tab w:val="left" w:pos="-108"/>
                <w:tab w:val="left" w:pos="176"/>
                <w:tab w:val="left" w:pos="803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pStyle w:val="a3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- головний спеціаліст відділу економічного аналізу, планування та </w:t>
            </w:r>
            <w:proofErr w:type="spellStart"/>
            <w:r w:rsidRPr="0033231E">
              <w:rPr>
                <w:sz w:val="28"/>
                <w:szCs w:val="28"/>
              </w:rPr>
              <w:t>енергоменеджменту</w:t>
            </w:r>
            <w:proofErr w:type="spellEnd"/>
            <w:r w:rsidRPr="0033231E">
              <w:rPr>
                <w:sz w:val="28"/>
                <w:szCs w:val="28"/>
              </w:rPr>
              <w:t xml:space="preserve"> управління соціально-економічного розвитку департаменту економіки міської ради;</w:t>
            </w:r>
          </w:p>
          <w:p w:rsidR="00CA666E" w:rsidRPr="0033231E" w:rsidRDefault="00CA666E" w:rsidP="001847C2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CA666E">
            <w:pPr>
              <w:numPr>
                <w:ilvl w:val="0"/>
                <w:numId w:val="3"/>
              </w:num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заступник начальника юридичного управління міської ради;</w:t>
            </w:r>
          </w:p>
          <w:p w:rsidR="00CA666E" w:rsidRPr="0033231E" w:rsidRDefault="00CA666E" w:rsidP="001847C2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tabs>
                <w:tab w:val="left" w:pos="175"/>
              </w:tabs>
              <w:snapToGrid w:val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- депутат Чернівецької  міської ради </w:t>
            </w:r>
          </w:p>
          <w:p w:rsidR="00CA666E" w:rsidRPr="0033231E" w:rsidRDefault="00CA666E" w:rsidP="001847C2">
            <w:pPr>
              <w:tabs>
                <w:tab w:val="left" w:pos="175"/>
              </w:tabs>
              <w:snapToGrid w:val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VІІ скликання (за згодою);</w:t>
            </w:r>
          </w:p>
          <w:p w:rsidR="00CA666E" w:rsidRPr="0033231E" w:rsidRDefault="00CA666E" w:rsidP="001847C2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CA666E" w:rsidRPr="0033231E" w:rsidTr="001847C2">
        <w:trPr>
          <w:trHeight w:val="1082"/>
        </w:trPr>
        <w:tc>
          <w:tcPr>
            <w:tcW w:w="3547" w:type="dxa"/>
          </w:tcPr>
          <w:p w:rsidR="00CA666E" w:rsidRPr="0033231E" w:rsidRDefault="00CA666E" w:rsidP="001847C2">
            <w:pPr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Чесанов</w:t>
            </w:r>
            <w:proofErr w:type="spellEnd"/>
            <w:r w:rsidRPr="0033231E">
              <w:rPr>
                <w:sz w:val="28"/>
                <w:szCs w:val="28"/>
              </w:rPr>
              <w:t xml:space="preserve"> Анатолій Анатолійович</w:t>
            </w: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83" w:type="dxa"/>
            <w:gridSpan w:val="2"/>
          </w:tcPr>
          <w:p w:rsidR="00CA666E" w:rsidRPr="0033231E" w:rsidRDefault="00CA666E" w:rsidP="001847C2">
            <w:pPr>
              <w:tabs>
                <w:tab w:val="left" w:pos="175"/>
              </w:tabs>
              <w:snapToGrid w:val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депутат Чернівецької  міської ради VІІ</w:t>
            </w:r>
          </w:p>
          <w:p w:rsidR="00CA666E" w:rsidRPr="0033231E" w:rsidRDefault="00CA666E" w:rsidP="001847C2">
            <w:pPr>
              <w:tabs>
                <w:tab w:val="left" w:pos="175"/>
              </w:tabs>
              <w:snapToGrid w:val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скликання (за згодою);</w:t>
            </w:r>
          </w:p>
          <w:p w:rsidR="00CA666E" w:rsidRPr="0033231E" w:rsidRDefault="00CA666E" w:rsidP="001847C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A666E" w:rsidRPr="0033231E" w:rsidTr="001847C2">
        <w:trPr>
          <w:trHeight w:val="1497"/>
        </w:trPr>
        <w:tc>
          <w:tcPr>
            <w:tcW w:w="3547" w:type="dxa"/>
          </w:tcPr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 xml:space="preserve">Пінчук </w:t>
            </w:r>
            <w:proofErr w:type="spellStart"/>
            <w:r w:rsidRPr="0033231E">
              <w:rPr>
                <w:sz w:val="28"/>
                <w:szCs w:val="28"/>
              </w:rPr>
              <w:t>Нелля</w:t>
            </w:r>
            <w:proofErr w:type="spellEnd"/>
            <w:r w:rsidRPr="0033231E">
              <w:rPr>
                <w:sz w:val="28"/>
                <w:szCs w:val="28"/>
              </w:rPr>
              <w:t xml:space="preserve"> </w:t>
            </w:r>
            <w:proofErr w:type="spellStart"/>
            <w:r w:rsidRPr="0033231E">
              <w:rPr>
                <w:sz w:val="28"/>
                <w:szCs w:val="28"/>
              </w:rPr>
              <w:t>Іларіївна</w:t>
            </w:r>
            <w:proofErr w:type="spellEnd"/>
            <w:r w:rsidRPr="0033231E">
              <w:rPr>
                <w:sz w:val="28"/>
                <w:szCs w:val="28"/>
              </w:rPr>
              <w:t xml:space="preserve">- </w:t>
            </w:r>
          </w:p>
          <w:p w:rsidR="00CA666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Default="00CA666E" w:rsidP="001847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Українець Надія Володимирівна</w:t>
            </w: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jc w:val="both"/>
              <w:rPr>
                <w:sz w:val="28"/>
                <w:szCs w:val="28"/>
              </w:rPr>
            </w:pPr>
            <w:proofErr w:type="spellStart"/>
            <w:r w:rsidRPr="0033231E">
              <w:rPr>
                <w:sz w:val="28"/>
                <w:szCs w:val="28"/>
              </w:rPr>
              <w:t>Яворська</w:t>
            </w:r>
            <w:proofErr w:type="spellEnd"/>
            <w:r w:rsidRPr="0033231E">
              <w:rPr>
                <w:sz w:val="28"/>
                <w:szCs w:val="28"/>
              </w:rPr>
              <w:t xml:space="preserve"> Любов Іванівна</w:t>
            </w:r>
          </w:p>
        </w:tc>
        <w:tc>
          <w:tcPr>
            <w:tcW w:w="6383" w:type="dxa"/>
            <w:gridSpan w:val="2"/>
          </w:tcPr>
          <w:p w:rsidR="00CA666E" w:rsidRDefault="00CA666E" w:rsidP="001847C2">
            <w:pPr>
              <w:snapToGrid w:val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директор закладу дошкільної освіти №</w:t>
            </w:r>
            <w:r>
              <w:rPr>
                <w:sz w:val="28"/>
                <w:szCs w:val="28"/>
              </w:rPr>
              <w:t>26</w:t>
            </w:r>
          </w:p>
          <w:p w:rsidR="00CA666E" w:rsidRDefault="00CA666E" w:rsidP="001847C2">
            <w:pPr>
              <w:snapToGrid w:val="0"/>
              <w:jc w:val="both"/>
              <w:rPr>
                <w:sz w:val="28"/>
                <w:szCs w:val="28"/>
              </w:rPr>
            </w:pPr>
          </w:p>
          <w:p w:rsidR="00CA666E" w:rsidRPr="00353117" w:rsidRDefault="00CA666E" w:rsidP="00CA666E">
            <w:pPr>
              <w:pStyle w:val="a4"/>
              <w:numPr>
                <w:ilvl w:val="0"/>
                <w:numId w:val="3"/>
              </w:num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353117">
              <w:rPr>
                <w:sz w:val="28"/>
                <w:szCs w:val="28"/>
              </w:rPr>
              <w:t>иректор закладу дошкільної освіти №8</w:t>
            </w:r>
          </w:p>
          <w:p w:rsidR="00CA666E" w:rsidRPr="0033231E" w:rsidRDefault="00CA666E" w:rsidP="001847C2">
            <w:pPr>
              <w:snapToGrid w:val="0"/>
              <w:jc w:val="both"/>
              <w:rPr>
                <w:sz w:val="28"/>
                <w:szCs w:val="28"/>
              </w:rPr>
            </w:pPr>
          </w:p>
          <w:p w:rsidR="00CA666E" w:rsidRPr="0033231E" w:rsidRDefault="00CA666E" w:rsidP="001847C2">
            <w:pPr>
              <w:snapToGrid w:val="0"/>
              <w:jc w:val="both"/>
              <w:rPr>
                <w:sz w:val="28"/>
                <w:szCs w:val="28"/>
              </w:rPr>
            </w:pPr>
            <w:r w:rsidRPr="0033231E">
              <w:rPr>
                <w:sz w:val="28"/>
                <w:szCs w:val="28"/>
              </w:rPr>
              <w:t>- директор закладу загальної і середньої          освіти №22</w:t>
            </w:r>
          </w:p>
          <w:p w:rsidR="00CA666E" w:rsidRPr="0033231E" w:rsidRDefault="00CA666E" w:rsidP="001847C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CA666E" w:rsidRPr="0033231E" w:rsidRDefault="00CA666E" w:rsidP="00CA666E">
      <w:pPr>
        <w:tabs>
          <w:tab w:val="left" w:pos="4395"/>
          <w:tab w:val="left" w:pos="4820"/>
        </w:tabs>
        <w:rPr>
          <w:b/>
          <w:sz w:val="28"/>
          <w:szCs w:val="28"/>
        </w:rPr>
      </w:pPr>
    </w:p>
    <w:p w:rsidR="00CA666E" w:rsidRPr="0033231E" w:rsidRDefault="00CA666E" w:rsidP="00CA666E">
      <w:pPr>
        <w:tabs>
          <w:tab w:val="left" w:pos="4395"/>
          <w:tab w:val="left" w:pos="4820"/>
        </w:tabs>
        <w:rPr>
          <w:b/>
          <w:sz w:val="28"/>
          <w:szCs w:val="28"/>
        </w:rPr>
      </w:pPr>
    </w:p>
    <w:p w:rsidR="00CA666E" w:rsidRDefault="00CA666E" w:rsidP="00CA666E">
      <w:r w:rsidRPr="0033231E">
        <w:rPr>
          <w:b/>
          <w:sz w:val="28"/>
          <w:szCs w:val="28"/>
        </w:rPr>
        <w:t>Секретар Чернівецької міської ради                                          Продан В.С.</w:t>
      </w:r>
      <w:r>
        <w:rPr>
          <w:b/>
          <w:sz w:val="28"/>
          <w:szCs w:val="28"/>
        </w:rPr>
        <w:t xml:space="preserve">                </w:t>
      </w:r>
    </w:p>
    <w:p w:rsidR="00CA666E" w:rsidRDefault="00CA666E" w:rsidP="00CA666E"/>
    <w:p w:rsidR="00CA666E" w:rsidRDefault="00CA666E" w:rsidP="00CA666E"/>
    <w:p w:rsidR="002F4A05" w:rsidRDefault="002F4A05"/>
    <w:sectPr w:rsidR="002F4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00E1B26"/>
    <w:multiLevelType w:val="multilevel"/>
    <w:tmpl w:val="27C8B13A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abstractNum w:abstractNumId="2" w15:restartNumberingAfterBreak="0">
    <w:nsid w:val="427720F2"/>
    <w:multiLevelType w:val="hybridMultilevel"/>
    <w:tmpl w:val="E62A62C4"/>
    <w:lvl w:ilvl="0" w:tplc="C010D4C4">
      <w:numFmt w:val="bullet"/>
      <w:lvlText w:val="-"/>
      <w:lvlJc w:val="left"/>
      <w:pPr>
        <w:ind w:left="643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66E"/>
    <w:rsid w:val="00023013"/>
    <w:rsid w:val="002F4A05"/>
    <w:rsid w:val="00972381"/>
    <w:rsid w:val="00CA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82D698-C5C5-4226-81B3-248D2256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66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A666E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CA666E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No Spacing"/>
    <w:uiPriority w:val="1"/>
    <w:qFormat/>
    <w:rsid w:val="00CA666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4">
    <w:name w:val="List Paragraph"/>
    <w:basedOn w:val="a"/>
    <w:uiPriority w:val="34"/>
    <w:qFormat/>
    <w:rsid w:val="00CA666E"/>
    <w:pPr>
      <w:ind w:left="720"/>
      <w:contextualSpacing/>
    </w:pPr>
    <w:rPr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CA666E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CA666E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2019-01-09T09:11:00Z</dcterms:created>
  <dcterms:modified xsi:type="dcterms:W3CDTF">2019-01-09T09:11:00Z</dcterms:modified>
</cp:coreProperties>
</file>