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C0A" w:rsidRPr="001C7708" w:rsidRDefault="00435E01" w:rsidP="00296C0A">
      <w:pPr>
        <w:ind w:left="435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296C0A">
        <w:rPr>
          <w:sz w:val="24"/>
          <w:szCs w:val="24"/>
        </w:rPr>
        <w:t xml:space="preserve">          </w:t>
      </w:r>
      <w:r w:rsidR="00296C0A" w:rsidRPr="001C7708">
        <w:rPr>
          <w:b/>
          <w:sz w:val="28"/>
          <w:szCs w:val="28"/>
        </w:rPr>
        <w:t xml:space="preserve">                           </w:t>
      </w:r>
      <w:r w:rsidR="00296C0A">
        <w:rPr>
          <w:b/>
          <w:sz w:val="28"/>
          <w:szCs w:val="28"/>
        </w:rPr>
        <w:t xml:space="preserve">         </w:t>
      </w:r>
      <w:r w:rsidR="00296C0A" w:rsidRPr="001C7708">
        <w:rPr>
          <w:b/>
          <w:sz w:val="28"/>
          <w:szCs w:val="28"/>
        </w:rPr>
        <w:t xml:space="preserve">Додаток </w:t>
      </w:r>
      <w:r w:rsidR="00296C0A">
        <w:rPr>
          <w:b/>
          <w:sz w:val="28"/>
          <w:szCs w:val="28"/>
        </w:rPr>
        <w:t>2</w:t>
      </w:r>
    </w:p>
    <w:p w:rsidR="00296C0A" w:rsidRPr="001C7708" w:rsidRDefault="00296C0A" w:rsidP="00296C0A">
      <w:pPr>
        <w:ind w:left="435"/>
        <w:jc w:val="center"/>
        <w:rPr>
          <w:b/>
          <w:sz w:val="28"/>
          <w:szCs w:val="28"/>
        </w:rPr>
      </w:pPr>
      <w:r w:rsidRPr="001C7708">
        <w:rPr>
          <w:b/>
          <w:sz w:val="28"/>
          <w:szCs w:val="28"/>
        </w:rPr>
        <w:t xml:space="preserve">                                                                             до розпорядження міського</w:t>
      </w:r>
    </w:p>
    <w:p w:rsidR="00296C0A" w:rsidRPr="001C7708" w:rsidRDefault="00296C0A" w:rsidP="00296C0A">
      <w:pPr>
        <w:ind w:left="435"/>
        <w:jc w:val="center"/>
        <w:rPr>
          <w:b/>
          <w:sz w:val="28"/>
          <w:szCs w:val="28"/>
        </w:rPr>
      </w:pPr>
      <w:r w:rsidRPr="001C7708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      </w:t>
      </w:r>
      <w:r w:rsidRPr="001C7708">
        <w:rPr>
          <w:b/>
          <w:sz w:val="28"/>
          <w:szCs w:val="28"/>
        </w:rPr>
        <w:t>голови</w:t>
      </w:r>
    </w:p>
    <w:p w:rsidR="00296C0A" w:rsidRPr="001C7708" w:rsidRDefault="00296C0A" w:rsidP="00296C0A">
      <w:pPr>
        <w:ind w:left="435"/>
        <w:rPr>
          <w:b/>
          <w:sz w:val="28"/>
          <w:szCs w:val="28"/>
        </w:rPr>
      </w:pPr>
      <w:r w:rsidRPr="001C7708">
        <w:rPr>
          <w:b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="008B7FDB">
        <w:rPr>
          <w:b/>
          <w:sz w:val="28"/>
          <w:szCs w:val="28"/>
        </w:rPr>
        <w:t xml:space="preserve">12 лютого </w:t>
      </w:r>
      <w:r w:rsidRPr="001C7708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 xml:space="preserve">8 </w:t>
      </w:r>
      <w:r w:rsidRPr="001C7708">
        <w:rPr>
          <w:b/>
          <w:sz w:val="28"/>
          <w:szCs w:val="28"/>
        </w:rPr>
        <w:t xml:space="preserve">№ </w:t>
      </w:r>
      <w:r w:rsidR="008B7FDB">
        <w:rPr>
          <w:b/>
          <w:sz w:val="28"/>
          <w:szCs w:val="28"/>
        </w:rPr>
        <w:t>54-р</w:t>
      </w:r>
      <w:r w:rsidRPr="001C7708">
        <w:rPr>
          <w:sz w:val="28"/>
          <w:szCs w:val="28"/>
        </w:rPr>
        <w:t xml:space="preserve">  </w:t>
      </w:r>
      <w:r w:rsidRPr="001C7708">
        <w:rPr>
          <w:b/>
          <w:sz w:val="28"/>
          <w:szCs w:val="28"/>
        </w:rPr>
        <w:t xml:space="preserve">                                            </w:t>
      </w:r>
    </w:p>
    <w:p w:rsidR="00296C0A" w:rsidRDefault="00296C0A" w:rsidP="00296C0A">
      <w:pPr>
        <w:ind w:left="435"/>
        <w:jc w:val="center"/>
        <w:rPr>
          <w:b/>
          <w:sz w:val="24"/>
          <w:szCs w:val="24"/>
        </w:rPr>
      </w:pPr>
    </w:p>
    <w:p w:rsidR="00296C0A" w:rsidRDefault="00296C0A" w:rsidP="00296C0A">
      <w:pPr>
        <w:ind w:left="435"/>
        <w:jc w:val="center"/>
        <w:rPr>
          <w:b/>
          <w:sz w:val="24"/>
          <w:szCs w:val="24"/>
        </w:rPr>
      </w:pPr>
    </w:p>
    <w:p w:rsidR="00296C0A" w:rsidRPr="001C7708" w:rsidRDefault="00296C0A" w:rsidP="00296C0A">
      <w:pPr>
        <w:ind w:left="435"/>
        <w:jc w:val="center"/>
        <w:rPr>
          <w:b/>
          <w:sz w:val="24"/>
          <w:szCs w:val="24"/>
        </w:rPr>
      </w:pPr>
    </w:p>
    <w:p w:rsidR="00296C0A" w:rsidRDefault="00296C0A" w:rsidP="00296C0A">
      <w:pPr>
        <w:ind w:left="4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Графік подання документів виконавчими органами міської ради</w:t>
      </w:r>
    </w:p>
    <w:p w:rsidR="00296C0A" w:rsidRDefault="00296C0A" w:rsidP="00296C0A">
      <w:pPr>
        <w:ind w:left="43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відділу бухгалтерського обліку та звітності міської ради</w:t>
      </w:r>
    </w:p>
    <w:p w:rsidR="00296C0A" w:rsidRDefault="00296C0A" w:rsidP="00296C0A">
      <w:pPr>
        <w:ind w:left="435"/>
        <w:jc w:val="center"/>
        <w:rPr>
          <w:b/>
          <w:sz w:val="28"/>
          <w:szCs w:val="28"/>
        </w:rPr>
      </w:pPr>
    </w:p>
    <w:p w:rsidR="00296C0A" w:rsidRDefault="00296C0A" w:rsidP="00296C0A">
      <w:pPr>
        <w:ind w:left="435"/>
        <w:jc w:val="center"/>
        <w:rPr>
          <w:b/>
          <w:sz w:val="28"/>
          <w:szCs w:val="28"/>
        </w:rPr>
      </w:pP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541"/>
        <w:gridCol w:w="2627"/>
        <w:gridCol w:w="3600"/>
        <w:gridCol w:w="3060"/>
      </w:tblGrid>
      <w:tr w:rsidR="00296C0A" w:rsidRPr="00C25A3D" w:rsidTr="00296C0A">
        <w:tc>
          <w:tcPr>
            <w:tcW w:w="541" w:type="dxa"/>
            <w:vAlign w:val="center"/>
          </w:tcPr>
          <w:p w:rsidR="00296C0A" w:rsidRPr="00C25A3D" w:rsidRDefault="00296C0A" w:rsidP="00296C0A">
            <w:pPr>
              <w:jc w:val="center"/>
              <w:rPr>
                <w:b/>
                <w:sz w:val="24"/>
                <w:szCs w:val="24"/>
              </w:rPr>
            </w:pPr>
            <w:r w:rsidRPr="00C25A3D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627" w:type="dxa"/>
            <w:vAlign w:val="center"/>
          </w:tcPr>
          <w:p w:rsidR="00296C0A" w:rsidRPr="00C25A3D" w:rsidRDefault="00296C0A" w:rsidP="00296C0A">
            <w:pPr>
              <w:jc w:val="center"/>
              <w:rPr>
                <w:b/>
                <w:sz w:val="24"/>
                <w:szCs w:val="24"/>
              </w:rPr>
            </w:pPr>
            <w:r w:rsidRPr="00C25A3D">
              <w:rPr>
                <w:b/>
                <w:sz w:val="24"/>
                <w:szCs w:val="24"/>
              </w:rPr>
              <w:t>Назва документа</w:t>
            </w:r>
          </w:p>
        </w:tc>
        <w:tc>
          <w:tcPr>
            <w:tcW w:w="3600" w:type="dxa"/>
            <w:vAlign w:val="center"/>
          </w:tcPr>
          <w:p w:rsidR="00296C0A" w:rsidRDefault="00296C0A" w:rsidP="00296C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Pr="00C25A3D">
              <w:rPr>
                <w:b/>
                <w:sz w:val="24"/>
                <w:szCs w:val="24"/>
              </w:rPr>
              <w:t>ідповідальн</w:t>
            </w:r>
            <w:r>
              <w:rPr>
                <w:b/>
                <w:sz w:val="24"/>
                <w:szCs w:val="24"/>
              </w:rPr>
              <w:t>ий</w:t>
            </w:r>
            <w:r w:rsidRPr="00C25A3D">
              <w:rPr>
                <w:b/>
                <w:sz w:val="24"/>
                <w:szCs w:val="24"/>
              </w:rPr>
              <w:t xml:space="preserve"> </w:t>
            </w:r>
          </w:p>
          <w:p w:rsidR="00296C0A" w:rsidRPr="00C25A3D" w:rsidRDefault="00296C0A" w:rsidP="00296C0A">
            <w:pPr>
              <w:jc w:val="center"/>
              <w:rPr>
                <w:b/>
                <w:sz w:val="24"/>
                <w:szCs w:val="24"/>
              </w:rPr>
            </w:pPr>
            <w:r w:rsidRPr="00C25A3D">
              <w:rPr>
                <w:b/>
                <w:sz w:val="24"/>
                <w:szCs w:val="24"/>
              </w:rPr>
              <w:t>за створення та подання документів,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5A3D">
              <w:rPr>
                <w:b/>
                <w:sz w:val="24"/>
                <w:szCs w:val="24"/>
              </w:rPr>
              <w:t>у т.ч. контролюючим органам</w:t>
            </w:r>
          </w:p>
        </w:tc>
        <w:tc>
          <w:tcPr>
            <w:tcW w:w="3060" w:type="dxa"/>
            <w:vAlign w:val="center"/>
          </w:tcPr>
          <w:p w:rsidR="00296C0A" w:rsidRPr="00C25A3D" w:rsidRDefault="00296C0A" w:rsidP="00296C0A">
            <w:pPr>
              <w:jc w:val="center"/>
              <w:rPr>
                <w:b/>
                <w:sz w:val="24"/>
                <w:szCs w:val="24"/>
              </w:rPr>
            </w:pPr>
            <w:r w:rsidRPr="00C25A3D">
              <w:rPr>
                <w:b/>
                <w:sz w:val="24"/>
                <w:szCs w:val="24"/>
              </w:rPr>
              <w:t xml:space="preserve">Термін подання </w:t>
            </w:r>
          </w:p>
          <w:p w:rsidR="00296C0A" w:rsidRPr="00C25A3D" w:rsidRDefault="00296C0A" w:rsidP="00296C0A">
            <w:pPr>
              <w:jc w:val="center"/>
              <w:rPr>
                <w:b/>
                <w:sz w:val="24"/>
                <w:szCs w:val="24"/>
              </w:rPr>
            </w:pPr>
            <w:r w:rsidRPr="00C25A3D">
              <w:rPr>
                <w:b/>
                <w:sz w:val="24"/>
                <w:szCs w:val="24"/>
              </w:rPr>
              <w:t xml:space="preserve">до </w:t>
            </w:r>
            <w:r>
              <w:rPr>
                <w:b/>
                <w:sz w:val="24"/>
                <w:szCs w:val="24"/>
              </w:rPr>
              <w:t>відділу бухгалтер-ського обліку та звітності міської ради</w:t>
            </w:r>
          </w:p>
        </w:tc>
      </w:tr>
      <w:tr w:rsidR="00296C0A" w:rsidRPr="005B7759" w:rsidTr="00296C0A">
        <w:tc>
          <w:tcPr>
            <w:tcW w:w="541" w:type="dxa"/>
          </w:tcPr>
          <w:p w:rsidR="00296C0A" w:rsidRPr="005B7759" w:rsidRDefault="00296C0A" w:rsidP="00296C0A">
            <w:pPr>
              <w:jc w:val="center"/>
              <w:rPr>
                <w:i/>
              </w:rPr>
            </w:pPr>
            <w:r w:rsidRPr="005B7759">
              <w:rPr>
                <w:i/>
              </w:rPr>
              <w:t>1</w:t>
            </w:r>
          </w:p>
        </w:tc>
        <w:tc>
          <w:tcPr>
            <w:tcW w:w="2627" w:type="dxa"/>
          </w:tcPr>
          <w:p w:rsidR="00296C0A" w:rsidRPr="005B7759" w:rsidRDefault="00296C0A" w:rsidP="00296C0A">
            <w:pPr>
              <w:jc w:val="center"/>
              <w:rPr>
                <w:i/>
              </w:rPr>
            </w:pPr>
            <w:r w:rsidRPr="005B7759">
              <w:rPr>
                <w:i/>
              </w:rPr>
              <w:t>2</w:t>
            </w:r>
          </w:p>
        </w:tc>
        <w:tc>
          <w:tcPr>
            <w:tcW w:w="3600" w:type="dxa"/>
          </w:tcPr>
          <w:p w:rsidR="00296C0A" w:rsidRPr="005B7759" w:rsidRDefault="00296C0A" w:rsidP="00296C0A">
            <w:pPr>
              <w:jc w:val="center"/>
              <w:rPr>
                <w:i/>
              </w:rPr>
            </w:pPr>
            <w:r w:rsidRPr="005B7759">
              <w:rPr>
                <w:i/>
              </w:rPr>
              <w:t>3</w:t>
            </w:r>
          </w:p>
        </w:tc>
        <w:tc>
          <w:tcPr>
            <w:tcW w:w="3060" w:type="dxa"/>
          </w:tcPr>
          <w:p w:rsidR="00296C0A" w:rsidRPr="005B7759" w:rsidRDefault="00296C0A" w:rsidP="00296C0A">
            <w:pPr>
              <w:jc w:val="center"/>
              <w:rPr>
                <w:i/>
              </w:rPr>
            </w:pPr>
            <w:r w:rsidRPr="005B7759">
              <w:rPr>
                <w:i/>
              </w:rPr>
              <w:t>4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1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 xml:space="preserve">Розпорядження  про зміни в особовому складі працівників 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Начальник відділу з питань кадрової роботи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 другий день після підписання розпорядження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2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Розпорядження про відрядження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Начальник відділу з питань кадрової роботи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 другий день після підписання розпорядження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3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Накази про преміювання співробітників управлінь та відділів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Начальник виконавчого органу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 xml:space="preserve">На другий день після </w:t>
            </w:r>
          </w:p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підписання розпорядження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4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Розпорядження про заохочення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Керівники виконавчих органів міської ради та відповідальна особа за підготовку розпорядження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За 3 дні до виплати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5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Листки непрацездатності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Керівники виконавчих органів міської ради, які обслуговуються відділом бухгалтерського обліку та звітності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Щомісячно до 9-го числа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6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Табелі обліку робочого часу працівників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Керівники виконавчих органів міської ради, які обслуговуються відділом бухгалтерського обліку та звітності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Щоміся</w:t>
            </w:r>
            <w:r>
              <w:rPr>
                <w:sz w:val="28"/>
                <w:szCs w:val="28"/>
              </w:rPr>
              <w:t>ця</w:t>
            </w:r>
            <w:r w:rsidRPr="00741AA6">
              <w:rPr>
                <w:sz w:val="28"/>
                <w:szCs w:val="28"/>
              </w:rPr>
              <w:t xml:space="preserve"> до 9-го та 20-го числа з 9.00 до 13.00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7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Уточнюючі табелі робочого часу працівників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Керівники виконавчих органів міської ради, які обслуговуються відділом бухгалтерського обліку та звітності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Щоміся</w:t>
            </w:r>
            <w:r>
              <w:rPr>
                <w:sz w:val="28"/>
                <w:szCs w:val="28"/>
              </w:rPr>
              <w:t>ця</w:t>
            </w:r>
            <w:r w:rsidRPr="00741AA6">
              <w:rPr>
                <w:sz w:val="28"/>
                <w:szCs w:val="28"/>
              </w:rPr>
              <w:t xml:space="preserve"> до 9-го числа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AD0948" w:rsidRDefault="00296C0A" w:rsidP="00296C0A">
            <w:pPr>
              <w:jc w:val="center"/>
              <w:rPr>
                <w:i/>
              </w:rPr>
            </w:pPr>
            <w:r w:rsidRPr="00AD0948">
              <w:rPr>
                <w:i/>
              </w:rPr>
              <w:lastRenderedPageBreak/>
              <w:t>1</w:t>
            </w:r>
          </w:p>
        </w:tc>
        <w:tc>
          <w:tcPr>
            <w:tcW w:w="2627" w:type="dxa"/>
          </w:tcPr>
          <w:p w:rsidR="00296C0A" w:rsidRPr="00AD0948" w:rsidRDefault="00296C0A" w:rsidP="00296C0A">
            <w:pPr>
              <w:jc w:val="center"/>
              <w:rPr>
                <w:i/>
              </w:rPr>
            </w:pPr>
            <w:r w:rsidRPr="00AD0948">
              <w:rPr>
                <w:i/>
              </w:rPr>
              <w:t>2</w:t>
            </w:r>
          </w:p>
        </w:tc>
        <w:tc>
          <w:tcPr>
            <w:tcW w:w="3600" w:type="dxa"/>
          </w:tcPr>
          <w:p w:rsidR="00296C0A" w:rsidRPr="00AD0948" w:rsidRDefault="00296C0A" w:rsidP="00296C0A">
            <w:pPr>
              <w:jc w:val="center"/>
              <w:rPr>
                <w:i/>
              </w:rPr>
            </w:pPr>
            <w:r w:rsidRPr="00AD0948">
              <w:rPr>
                <w:i/>
              </w:rPr>
              <w:t>3</w:t>
            </w:r>
          </w:p>
        </w:tc>
        <w:tc>
          <w:tcPr>
            <w:tcW w:w="3060" w:type="dxa"/>
          </w:tcPr>
          <w:p w:rsidR="00296C0A" w:rsidRPr="00AD0948" w:rsidRDefault="00296C0A" w:rsidP="00296C0A">
            <w:pPr>
              <w:jc w:val="center"/>
              <w:rPr>
                <w:i/>
              </w:rPr>
            </w:pPr>
            <w:r w:rsidRPr="00AD0948">
              <w:rPr>
                <w:i/>
              </w:rPr>
              <w:t>4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8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Накладна, акти на виконання робіт, приймальний акт на отримання матеріальних цінностей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Керівники виконавчих органів міської ради, які обслуговуються відділом бухгалтерського обліку та звітності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Наступний робочий день після отримання матеріальних цінностей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9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 xml:space="preserve">Акт на списання матеріальних цінностей 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Матеріально – відповідальні особи виконавчих органів міської ради,  які обслуговуються відділом бухгалтерського обліку та звітності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Передостанній день місяця, в якому цінності виведено з експлуатації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10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Акт виконання робіт за договорами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Керівники виконавчих органів міської ради, які обслуговуються відділом бухгалтерського обліку та звітності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Наступний робочий день після підписання акта, але не пізніше 3-х днів із дня закінчення виконання робіт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11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 xml:space="preserve">Заявки на виплату авансу на відрядження 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Працівники, яких направляють у відрядження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За 3 дні до початку відрядження з 9.00 до 13.00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12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Звіт про використання коштів на відрядження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Працівники, яких направляють у відрядження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Впродовж 3-х днів після повернення з відрядження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13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Розпорядження про відпустку працівників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Начальник відділу з питань кадрової роботи міської ради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</w:rPr>
              <w:t xml:space="preserve"> два </w:t>
            </w:r>
            <w:r w:rsidRPr="00741AA6">
              <w:rPr>
                <w:sz w:val="28"/>
                <w:szCs w:val="28"/>
              </w:rPr>
              <w:t>тижн</w:t>
            </w:r>
            <w:r>
              <w:rPr>
                <w:sz w:val="28"/>
                <w:szCs w:val="28"/>
              </w:rPr>
              <w:t>і</w:t>
            </w:r>
            <w:r w:rsidRPr="00741AA6">
              <w:rPr>
                <w:sz w:val="28"/>
                <w:szCs w:val="28"/>
              </w:rPr>
              <w:t xml:space="preserve"> до початку відпустки </w:t>
            </w:r>
          </w:p>
        </w:tc>
      </w:tr>
      <w:tr w:rsidR="00296C0A" w:rsidRPr="00741AA6" w:rsidTr="00296C0A">
        <w:tc>
          <w:tcPr>
            <w:tcW w:w="541" w:type="dxa"/>
          </w:tcPr>
          <w:p w:rsidR="00296C0A" w:rsidRPr="00741AA6" w:rsidRDefault="00296C0A" w:rsidP="00296C0A">
            <w:pPr>
              <w:jc w:val="center"/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14</w:t>
            </w:r>
          </w:p>
        </w:tc>
        <w:tc>
          <w:tcPr>
            <w:tcW w:w="2627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Інформацію про фактичне споживання комунальних послуг</w:t>
            </w:r>
          </w:p>
        </w:tc>
        <w:tc>
          <w:tcPr>
            <w:tcW w:w="360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Працівники виконавчих органів міської ради, які обслуговуються відділом бухгалтерського обліку та звітності, за якими закріплено надавати таку інформацію</w:t>
            </w:r>
          </w:p>
        </w:tc>
        <w:tc>
          <w:tcPr>
            <w:tcW w:w="3060" w:type="dxa"/>
          </w:tcPr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Щоміся</w:t>
            </w:r>
            <w:r>
              <w:rPr>
                <w:sz w:val="28"/>
                <w:szCs w:val="28"/>
              </w:rPr>
              <w:t>ця</w:t>
            </w:r>
            <w:r w:rsidRPr="00741AA6">
              <w:rPr>
                <w:sz w:val="28"/>
                <w:szCs w:val="28"/>
              </w:rPr>
              <w:t xml:space="preserve"> до 13–го та </w:t>
            </w:r>
          </w:p>
          <w:p w:rsidR="00296C0A" w:rsidRPr="00741AA6" w:rsidRDefault="00296C0A" w:rsidP="00296C0A">
            <w:pPr>
              <w:rPr>
                <w:sz w:val="28"/>
                <w:szCs w:val="28"/>
              </w:rPr>
            </w:pPr>
            <w:r w:rsidRPr="00741AA6">
              <w:rPr>
                <w:sz w:val="28"/>
                <w:szCs w:val="28"/>
              </w:rPr>
              <w:t>26-го числа</w:t>
            </w:r>
          </w:p>
        </w:tc>
      </w:tr>
    </w:tbl>
    <w:p w:rsidR="00296C0A" w:rsidRDefault="00296C0A" w:rsidP="00296C0A">
      <w:pPr>
        <w:ind w:left="435"/>
        <w:rPr>
          <w:b/>
          <w:sz w:val="28"/>
          <w:szCs w:val="28"/>
        </w:rPr>
      </w:pPr>
    </w:p>
    <w:p w:rsidR="00296C0A" w:rsidRDefault="00296C0A" w:rsidP="00296C0A">
      <w:pPr>
        <w:rPr>
          <w:b/>
          <w:sz w:val="28"/>
          <w:szCs w:val="28"/>
        </w:rPr>
      </w:pPr>
    </w:p>
    <w:p w:rsidR="00296C0A" w:rsidRDefault="00296C0A" w:rsidP="00296C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296C0A" w:rsidRDefault="00296C0A" w:rsidP="00296C0A">
      <w:pPr>
        <w:rPr>
          <w:sz w:val="28"/>
          <w:szCs w:val="28"/>
        </w:rPr>
      </w:pPr>
    </w:p>
    <w:p w:rsidR="00296C0A" w:rsidRDefault="00296C0A" w:rsidP="00296C0A">
      <w:pPr>
        <w:rPr>
          <w:sz w:val="28"/>
          <w:szCs w:val="28"/>
        </w:rPr>
      </w:pPr>
    </w:p>
    <w:p w:rsidR="00296C0A" w:rsidRDefault="00296C0A" w:rsidP="00296C0A">
      <w:pPr>
        <w:rPr>
          <w:sz w:val="28"/>
          <w:szCs w:val="28"/>
        </w:rPr>
      </w:pPr>
    </w:p>
    <w:p w:rsidR="00296C0A" w:rsidRDefault="00296C0A" w:rsidP="00296C0A">
      <w:pPr>
        <w:rPr>
          <w:sz w:val="28"/>
          <w:szCs w:val="28"/>
        </w:rPr>
      </w:pPr>
    </w:p>
    <w:p w:rsidR="00296C0A" w:rsidRDefault="00296C0A" w:rsidP="00296C0A">
      <w:pPr>
        <w:rPr>
          <w:sz w:val="28"/>
          <w:szCs w:val="28"/>
        </w:rPr>
      </w:pPr>
    </w:p>
    <w:p w:rsidR="00296C0A" w:rsidRDefault="00296C0A" w:rsidP="00296C0A">
      <w:pPr>
        <w:ind w:left="43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sectPr w:rsidR="00296C0A" w:rsidSect="00296C0A">
      <w:headerReference w:type="even" r:id="rId7"/>
      <w:headerReference w:type="default" r:id="rId8"/>
      <w:pgSz w:w="11907" w:h="16840" w:code="9"/>
      <w:pgMar w:top="1021" w:right="748" w:bottom="907" w:left="1701" w:header="624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0CF" w:rsidRDefault="007740CF">
      <w:r>
        <w:separator/>
      </w:r>
    </w:p>
  </w:endnote>
  <w:endnote w:type="continuationSeparator" w:id="0">
    <w:p w:rsidR="007740CF" w:rsidRDefault="0077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0CF" w:rsidRDefault="007740CF">
      <w:r>
        <w:separator/>
      </w:r>
    </w:p>
  </w:footnote>
  <w:footnote w:type="continuationSeparator" w:id="0">
    <w:p w:rsidR="007740CF" w:rsidRDefault="00774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991" w:rsidRDefault="007A0991" w:rsidP="00435E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0991" w:rsidRDefault="007A099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E01" w:rsidRPr="00435E01" w:rsidRDefault="00435E01" w:rsidP="00042ACA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435E01">
      <w:rPr>
        <w:rStyle w:val="a7"/>
        <w:sz w:val="28"/>
        <w:szCs w:val="28"/>
      </w:rPr>
      <w:fldChar w:fldCharType="begin"/>
    </w:r>
    <w:r w:rsidRPr="00435E01">
      <w:rPr>
        <w:rStyle w:val="a7"/>
        <w:sz w:val="28"/>
        <w:szCs w:val="28"/>
      </w:rPr>
      <w:instrText xml:space="preserve">PAGE  </w:instrText>
    </w:r>
    <w:r w:rsidRPr="00435E01">
      <w:rPr>
        <w:rStyle w:val="a7"/>
        <w:sz w:val="28"/>
        <w:szCs w:val="28"/>
      </w:rPr>
      <w:fldChar w:fldCharType="separate"/>
    </w:r>
    <w:r w:rsidR="00DC4328">
      <w:rPr>
        <w:rStyle w:val="a7"/>
        <w:noProof/>
        <w:sz w:val="28"/>
        <w:szCs w:val="28"/>
      </w:rPr>
      <w:t>2</w:t>
    </w:r>
    <w:r w:rsidRPr="00435E01">
      <w:rPr>
        <w:rStyle w:val="a7"/>
        <w:sz w:val="28"/>
        <w:szCs w:val="28"/>
      </w:rPr>
      <w:fldChar w:fldCharType="end"/>
    </w:r>
  </w:p>
  <w:p w:rsidR="00435E01" w:rsidRDefault="00435E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25616"/>
    <w:multiLevelType w:val="multilevel"/>
    <w:tmpl w:val="F6EC6470"/>
    <w:lvl w:ilvl="0">
      <w:start w:val="31"/>
      <w:numFmt w:val="decimal"/>
      <w:lvlText w:val="%1."/>
      <w:lvlJc w:val="left"/>
      <w:pPr>
        <w:tabs>
          <w:tab w:val="num" w:pos="780"/>
        </w:tabs>
        <w:ind w:left="780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 w15:restartNumberingAfterBreak="0">
    <w:nsid w:val="1BC934E4"/>
    <w:multiLevelType w:val="hybridMultilevel"/>
    <w:tmpl w:val="4C2C9874"/>
    <w:lvl w:ilvl="0" w:tplc="A05801E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3954FB6"/>
    <w:multiLevelType w:val="singleLevel"/>
    <w:tmpl w:val="75B63D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280C0820"/>
    <w:multiLevelType w:val="hybridMultilevel"/>
    <w:tmpl w:val="9A568604"/>
    <w:lvl w:ilvl="0" w:tplc="E57A0B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133BD2"/>
    <w:multiLevelType w:val="hybridMultilevel"/>
    <w:tmpl w:val="F6EC6470"/>
    <w:lvl w:ilvl="0" w:tplc="D0E22006">
      <w:start w:val="31"/>
      <w:numFmt w:val="decimal"/>
      <w:lvlText w:val="%1."/>
      <w:lvlJc w:val="left"/>
      <w:pPr>
        <w:tabs>
          <w:tab w:val="num" w:pos="780"/>
        </w:tabs>
        <w:ind w:left="78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 w15:restartNumberingAfterBreak="0">
    <w:nsid w:val="653A2470"/>
    <w:multiLevelType w:val="hybridMultilevel"/>
    <w:tmpl w:val="922AC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C0A"/>
    <w:rsid w:val="00042ACA"/>
    <w:rsid w:val="00195614"/>
    <w:rsid w:val="00296C0A"/>
    <w:rsid w:val="00435E01"/>
    <w:rsid w:val="007740CF"/>
    <w:rsid w:val="007A0991"/>
    <w:rsid w:val="008B7FDB"/>
    <w:rsid w:val="00920809"/>
    <w:rsid w:val="00AA3F7A"/>
    <w:rsid w:val="00C53197"/>
    <w:rsid w:val="00DC4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687C3-EFA9-4FD3-B872-6BAAB799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C0A"/>
    <w:rPr>
      <w:lang w:val="uk-UA"/>
    </w:rPr>
  </w:style>
  <w:style w:type="paragraph" w:styleId="1">
    <w:name w:val="heading 1"/>
    <w:basedOn w:val="a"/>
    <w:next w:val="a"/>
    <w:qFormat/>
    <w:rsid w:val="00296C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296C0A"/>
    <w:pPr>
      <w:keepNext/>
      <w:widowControl w:val="0"/>
      <w:autoSpaceDE w:val="0"/>
      <w:autoSpaceDN w:val="0"/>
      <w:adjustRightInd w:val="0"/>
      <w:jc w:val="center"/>
      <w:outlineLvl w:val="2"/>
    </w:pPr>
    <w:rPr>
      <w:sz w:val="28"/>
      <w:szCs w:val="12"/>
    </w:rPr>
  </w:style>
  <w:style w:type="paragraph" w:styleId="4">
    <w:name w:val="heading 4"/>
    <w:basedOn w:val="a"/>
    <w:next w:val="a"/>
    <w:qFormat/>
    <w:rsid w:val="00296C0A"/>
    <w:pPr>
      <w:keepNext/>
      <w:widowControl w:val="0"/>
      <w:autoSpaceDE w:val="0"/>
      <w:autoSpaceDN w:val="0"/>
      <w:adjustRightInd w:val="0"/>
      <w:outlineLvl w:val="3"/>
    </w:pPr>
    <w:rPr>
      <w:sz w:val="28"/>
      <w:szCs w:val="12"/>
    </w:rPr>
  </w:style>
  <w:style w:type="paragraph" w:styleId="5">
    <w:name w:val="heading 5"/>
    <w:basedOn w:val="a"/>
    <w:next w:val="a"/>
    <w:qFormat/>
    <w:rsid w:val="00296C0A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b/>
      <w:bCs/>
      <w:sz w:val="24"/>
      <w:szCs w:val="12"/>
    </w:rPr>
  </w:style>
  <w:style w:type="paragraph" w:styleId="7">
    <w:name w:val="heading 7"/>
    <w:basedOn w:val="a"/>
    <w:next w:val="a"/>
    <w:qFormat/>
    <w:rsid w:val="00296C0A"/>
    <w:pPr>
      <w:keepNext/>
      <w:autoSpaceDE w:val="0"/>
      <w:autoSpaceDN w:val="0"/>
      <w:adjustRightInd w:val="0"/>
      <w:spacing w:after="60"/>
      <w:outlineLvl w:val="6"/>
    </w:pPr>
    <w:rPr>
      <w:sz w:val="26"/>
      <w:szCs w:val="1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96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296C0A"/>
    <w:pPr>
      <w:widowControl w:val="0"/>
      <w:autoSpaceDE w:val="0"/>
      <w:autoSpaceDN w:val="0"/>
      <w:adjustRightInd w:val="0"/>
      <w:spacing w:before="180"/>
      <w:ind w:right="1600"/>
    </w:pPr>
    <w:rPr>
      <w:sz w:val="16"/>
      <w:szCs w:val="16"/>
      <w:lang w:val="uk-UA"/>
    </w:rPr>
  </w:style>
  <w:style w:type="paragraph" w:styleId="a4">
    <w:name w:val="Body Text Indent"/>
    <w:basedOn w:val="a"/>
    <w:rsid w:val="00296C0A"/>
    <w:pPr>
      <w:widowControl w:val="0"/>
      <w:autoSpaceDE w:val="0"/>
      <w:autoSpaceDN w:val="0"/>
      <w:adjustRightInd w:val="0"/>
      <w:ind w:left="4395"/>
    </w:pPr>
    <w:rPr>
      <w:sz w:val="28"/>
      <w:szCs w:val="12"/>
      <w:lang w:val="ru-RU"/>
    </w:rPr>
  </w:style>
  <w:style w:type="paragraph" w:styleId="2">
    <w:name w:val="Body Text 2"/>
    <w:basedOn w:val="a"/>
    <w:rsid w:val="00296C0A"/>
    <w:pPr>
      <w:widowControl w:val="0"/>
      <w:autoSpaceDE w:val="0"/>
      <w:autoSpaceDN w:val="0"/>
      <w:adjustRightInd w:val="0"/>
      <w:jc w:val="both"/>
    </w:pPr>
    <w:rPr>
      <w:sz w:val="28"/>
      <w:szCs w:val="12"/>
    </w:rPr>
  </w:style>
  <w:style w:type="paragraph" w:styleId="a5">
    <w:name w:val="Body Text"/>
    <w:basedOn w:val="a"/>
    <w:rsid w:val="00296C0A"/>
    <w:pPr>
      <w:spacing w:after="120"/>
    </w:pPr>
  </w:style>
  <w:style w:type="paragraph" w:styleId="a6">
    <w:name w:val="header"/>
    <w:basedOn w:val="a"/>
    <w:rsid w:val="00296C0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96C0A"/>
  </w:style>
  <w:style w:type="paragraph" w:styleId="a8">
    <w:name w:val="footer"/>
    <w:basedOn w:val="a"/>
    <w:rsid w:val="00296C0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Т В Е Р Д Ж Е Н О</vt:lpstr>
    </vt:vector>
  </TitlesOfParts>
  <Company>RePack by SPecialiST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Т В Е Р Д Ж Е Н О</dc:title>
  <dc:subject/>
  <dc:creator>Golick</dc:creator>
  <cp:keywords/>
  <dc:description/>
  <cp:lastModifiedBy>Kompvid2</cp:lastModifiedBy>
  <cp:revision>2</cp:revision>
  <dcterms:created xsi:type="dcterms:W3CDTF">2018-02-13T16:06:00Z</dcterms:created>
  <dcterms:modified xsi:type="dcterms:W3CDTF">2018-02-13T16:06:00Z</dcterms:modified>
</cp:coreProperties>
</file>