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B9" w:rsidRDefault="008107E7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3DB9">
        <w:rPr>
          <w:sz w:val="16"/>
        </w:rPr>
        <w:t xml:space="preserve">      </w:t>
      </w:r>
    </w:p>
    <w:p w:rsidR="00203DB9" w:rsidRDefault="00203DB9">
      <w:pPr>
        <w:jc w:val="center"/>
        <w:rPr>
          <w:sz w:val="20"/>
          <w:szCs w:val="20"/>
        </w:rPr>
      </w:pPr>
    </w:p>
    <w:p w:rsidR="00203DB9" w:rsidRDefault="00203DB9">
      <w:pPr>
        <w:pStyle w:val="1"/>
        <w:rPr>
          <w:sz w:val="36"/>
          <w:szCs w:val="36"/>
        </w:rPr>
      </w:pPr>
      <w:r w:rsidRPr="00B642F2">
        <w:rPr>
          <w:sz w:val="36"/>
          <w:szCs w:val="36"/>
        </w:rPr>
        <w:t>У К РА Ї Н А</w:t>
      </w:r>
    </w:p>
    <w:p w:rsidR="00203DB9" w:rsidRDefault="00203D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203DB9" w:rsidRDefault="00203D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03DB9" w:rsidRDefault="00203DB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</w:p>
    <w:p w:rsidR="00203DB9" w:rsidRDefault="00203DB9" w:rsidP="00D109B6">
      <w:pPr>
        <w:jc w:val="both"/>
        <w:rPr>
          <w:sz w:val="28"/>
        </w:rPr>
      </w:pPr>
      <w:r>
        <w:rPr>
          <w:sz w:val="28"/>
          <w:u w:val="single"/>
        </w:rPr>
        <w:t xml:space="preserve"> </w:t>
      </w:r>
      <w:r w:rsidR="00823E64">
        <w:rPr>
          <w:sz w:val="28"/>
          <w:u w:val="single"/>
        </w:rPr>
        <w:t>22.10.</w:t>
      </w:r>
      <w:r>
        <w:rPr>
          <w:sz w:val="28"/>
          <w:u w:val="single"/>
        </w:rPr>
        <w:t xml:space="preserve">  </w:t>
      </w:r>
      <w:r>
        <w:rPr>
          <w:sz w:val="28"/>
        </w:rPr>
        <w:t>201</w:t>
      </w:r>
      <w:r w:rsidR="00C7489C">
        <w:rPr>
          <w:sz w:val="28"/>
        </w:rPr>
        <w:t>8</w:t>
      </w:r>
      <w:r>
        <w:rPr>
          <w:sz w:val="28"/>
        </w:rPr>
        <w:t xml:space="preserve"> № </w:t>
      </w:r>
      <w:r w:rsidR="00823E64">
        <w:rPr>
          <w:sz w:val="28"/>
        </w:rPr>
        <w:t>_</w:t>
      </w:r>
      <w:r w:rsidR="00823E64" w:rsidRPr="00823E64">
        <w:rPr>
          <w:sz w:val="28"/>
          <w:u w:val="single"/>
        </w:rPr>
        <w:t>488-р</w:t>
      </w:r>
      <w:r>
        <w:rPr>
          <w:sz w:val="28"/>
        </w:rPr>
        <w:t xml:space="preserve">_                                                           м. Чернівці </w:t>
      </w:r>
    </w:p>
    <w:p w:rsidR="00203DB9" w:rsidRDefault="00203DB9" w:rsidP="00D109B6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03DB9" w:rsidRPr="00C57EF8" w:rsidRDefault="00203DB9" w:rsidP="00C57EF8">
      <w:pPr>
        <w:jc w:val="center"/>
        <w:rPr>
          <w:b/>
          <w:sz w:val="28"/>
          <w:szCs w:val="20"/>
        </w:rPr>
      </w:pPr>
      <w:bookmarkStart w:id="0" w:name="_GoBack"/>
      <w:r w:rsidRPr="00C57EF8">
        <w:rPr>
          <w:b/>
          <w:sz w:val="28"/>
        </w:rPr>
        <w:t>Про внесення змін до розпорядження міського голови від 15.03.2016 р. №105-р «Про створення комісії з моніторингу результатів фінансово-господарської діяльності житлово-комунальних підприємств міста та затвердження Положення про неї</w:t>
      </w:r>
      <w:r>
        <w:rPr>
          <w:b/>
          <w:sz w:val="28"/>
        </w:rPr>
        <w:t xml:space="preserve">  і</w:t>
      </w:r>
      <w:r w:rsidRPr="00C57EF8">
        <w:rPr>
          <w:b/>
          <w:sz w:val="28"/>
        </w:rPr>
        <w:t xml:space="preserve"> визнання таким</w:t>
      </w:r>
      <w:r>
        <w:rPr>
          <w:b/>
          <w:sz w:val="28"/>
        </w:rPr>
        <w:t>и</w:t>
      </w:r>
      <w:r w:rsidRPr="00C57EF8">
        <w:rPr>
          <w:b/>
          <w:sz w:val="28"/>
        </w:rPr>
        <w:t xml:space="preserve">, що втратили </w:t>
      </w:r>
      <w:r w:rsidRPr="0094137B">
        <w:rPr>
          <w:b/>
          <w:sz w:val="28"/>
        </w:rPr>
        <w:t>чинність, окремих пунктів розпорядження міського голови від 28.01.2014р. №14-р з цього питання»</w:t>
      </w:r>
    </w:p>
    <w:bookmarkEnd w:id="0"/>
    <w:p w:rsidR="00203DB9" w:rsidRDefault="00203DB9" w:rsidP="00D109B6">
      <w:pPr>
        <w:rPr>
          <w:b/>
          <w:bCs/>
        </w:rPr>
      </w:pPr>
    </w:p>
    <w:p w:rsidR="00203DB9" w:rsidRDefault="00203DB9" w:rsidP="00D109B6">
      <w:pPr>
        <w:rPr>
          <w:b/>
          <w:bCs/>
        </w:rPr>
      </w:pPr>
    </w:p>
    <w:p w:rsidR="00203DB9" w:rsidRDefault="00203DB9" w:rsidP="00D109B6">
      <w:pPr>
        <w:rPr>
          <w:b/>
          <w:bCs/>
        </w:rPr>
      </w:pPr>
    </w:p>
    <w:p w:rsidR="00203DB9" w:rsidRPr="00D109B6" w:rsidRDefault="00203DB9" w:rsidP="00D109B6">
      <w:pPr>
        <w:rPr>
          <w:b/>
          <w:bCs/>
        </w:rPr>
      </w:pPr>
    </w:p>
    <w:p w:rsidR="00203DB9" w:rsidRDefault="00203DB9" w:rsidP="007B1537">
      <w:pPr>
        <w:ind w:firstLine="708"/>
        <w:jc w:val="both"/>
        <w:rPr>
          <w:sz w:val="28"/>
          <w:szCs w:val="28"/>
        </w:rPr>
      </w:pPr>
      <w:r w:rsidRPr="00D109B6">
        <w:rPr>
          <w:sz w:val="28"/>
          <w:szCs w:val="28"/>
        </w:rPr>
        <w:t xml:space="preserve">Відповідно до статті 42 Закону України «Про місцеве самоврядування в Україні» та </w:t>
      </w:r>
      <w:r>
        <w:rPr>
          <w:sz w:val="28"/>
          <w:szCs w:val="28"/>
        </w:rPr>
        <w:t>у зв’язку із кадровими змінами</w:t>
      </w:r>
    </w:p>
    <w:p w:rsidR="00203DB9" w:rsidRPr="00D109B6" w:rsidRDefault="00203DB9" w:rsidP="007B1537">
      <w:pPr>
        <w:ind w:firstLine="708"/>
        <w:jc w:val="both"/>
        <w:rPr>
          <w:sz w:val="28"/>
          <w:szCs w:val="28"/>
        </w:rPr>
      </w:pPr>
    </w:p>
    <w:p w:rsidR="00203DB9" w:rsidRDefault="00203DB9" w:rsidP="00E24A52">
      <w:pPr>
        <w:jc w:val="center"/>
        <w:rPr>
          <w:b/>
        </w:rPr>
      </w:pPr>
      <w:r w:rsidRPr="0051202C">
        <w:rPr>
          <w:b/>
        </w:rPr>
        <w:t>З О Б О В ’ Я З У Ю :</w:t>
      </w:r>
    </w:p>
    <w:p w:rsidR="00203DB9" w:rsidRDefault="00203DB9" w:rsidP="00E24A52">
      <w:pPr>
        <w:jc w:val="center"/>
        <w:rPr>
          <w:b/>
        </w:rPr>
      </w:pPr>
    </w:p>
    <w:p w:rsidR="00203DB9" w:rsidRPr="00062A7C" w:rsidRDefault="00203DB9" w:rsidP="00FF6DAD">
      <w:pPr>
        <w:jc w:val="both"/>
        <w:rPr>
          <w:sz w:val="28"/>
          <w:szCs w:val="28"/>
        </w:rPr>
      </w:pPr>
      <w:r>
        <w:t xml:space="preserve">     </w:t>
      </w:r>
      <w:r w:rsidRPr="00C57EF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складу комісії з моніторингу результатів фінансово-господарської діяльності житлово-комунальних підприємств міста, створеної розпорядженням міського голови від 15.03.2016 р. №105-р </w:t>
      </w:r>
      <w:r w:rsidRPr="00062A7C">
        <w:rPr>
          <w:sz w:val="28"/>
          <w:szCs w:val="28"/>
        </w:rPr>
        <w:t>«</w:t>
      </w:r>
      <w:r w:rsidRPr="00062A7C">
        <w:rPr>
          <w:sz w:val="28"/>
        </w:rPr>
        <w:t>Про створення комісії з моніторингу результатів фінансово-господарської діяльності житлово-комунальних підприємств міста та затвердження Положення про неї  і визнання таким</w:t>
      </w:r>
      <w:r>
        <w:rPr>
          <w:sz w:val="28"/>
        </w:rPr>
        <w:t>и</w:t>
      </w:r>
      <w:r w:rsidRPr="00062A7C">
        <w:rPr>
          <w:sz w:val="28"/>
        </w:rPr>
        <w:t>, що втратили чинність, окремих пунктів розпорядження міського голови від 28.01.2014р. №</w:t>
      </w:r>
      <w:r>
        <w:rPr>
          <w:sz w:val="28"/>
        </w:rPr>
        <w:t xml:space="preserve"> </w:t>
      </w:r>
      <w:r w:rsidRPr="00062A7C">
        <w:rPr>
          <w:sz w:val="28"/>
        </w:rPr>
        <w:t>14-р з цього питання»</w:t>
      </w:r>
      <w:r>
        <w:rPr>
          <w:sz w:val="28"/>
        </w:rPr>
        <w:t xml:space="preserve"> зі змінами, внесеними розпорядженням міського голови від 12.08.2016 р.  № 399-р, а саме:</w:t>
      </w:r>
    </w:p>
    <w:p w:rsidR="00203DB9" w:rsidRPr="0067798C" w:rsidRDefault="00203DB9" w:rsidP="00384A25">
      <w:pPr>
        <w:numPr>
          <w:ilvl w:val="1"/>
          <w:numId w:val="1"/>
        </w:numPr>
        <w:tabs>
          <w:tab w:val="num" w:pos="0"/>
          <w:tab w:val="num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</w:p>
    <w:p w:rsidR="00203DB9" w:rsidRDefault="00203DB9" w:rsidP="00062A7C">
      <w:pPr>
        <w:numPr>
          <w:ilvl w:val="1"/>
          <w:numId w:val="8"/>
        </w:num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62A7C">
        <w:rPr>
          <w:sz w:val="28"/>
          <w:szCs w:val="28"/>
        </w:rPr>
        <w:t xml:space="preserve">Ввести до складу комісії </w:t>
      </w:r>
      <w:r w:rsidR="00C7489C">
        <w:rPr>
          <w:sz w:val="28"/>
          <w:szCs w:val="28"/>
        </w:rPr>
        <w:t>Бешлея Володимира Васильовича</w:t>
      </w:r>
      <w:r>
        <w:rPr>
          <w:sz w:val="28"/>
          <w:szCs w:val="28"/>
        </w:rPr>
        <w:t xml:space="preserve">, директора     </w:t>
      </w:r>
    </w:p>
    <w:p w:rsidR="00203DB9" w:rsidRDefault="00203DB9" w:rsidP="00062A7C">
      <w:p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Pr="00AA020B">
        <w:rPr>
          <w:sz w:val="28"/>
          <w:szCs w:val="28"/>
        </w:rPr>
        <w:t>.</w:t>
      </w:r>
    </w:p>
    <w:p w:rsidR="00203DB9" w:rsidRDefault="00203DB9" w:rsidP="00062A7C">
      <w:p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</w:p>
    <w:p w:rsidR="00203DB9" w:rsidRDefault="00203DB9" w:rsidP="00062A7C">
      <w:pPr>
        <w:numPr>
          <w:ilvl w:val="1"/>
          <w:numId w:val="8"/>
        </w:numPr>
        <w:tabs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Вивести зі складу комісії </w:t>
      </w:r>
      <w:r w:rsidR="00C7489C">
        <w:rPr>
          <w:sz w:val="28"/>
          <w:szCs w:val="28"/>
        </w:rPr>
        <w:t xml:space="preserve"> Кушнірика Ярослава Денисовича</w:t>
      </w:r>
      <w:r>
        <w:rPr>
          <w:sz w:val="28"/>
          <w:szCs w:val="28"/>
        </w:rPr>
        <w:t>.</w:t>
      </w:r>
    </w:p>
    <w:p w:rsidR="00203DB9" w:rsidRPr="00AA020B" w:rsidRDefault="00203DB9" w:rsidP="00062A7C">
      <w:pPr>
        <w:tabs>
          <w:tab w:val="num" w:pos="360"/>
          <w:tab w:val="num" w:pos="731"/>
          <w:tab w:val="left" w:pos="851"/>
        </w:tabs>
        <w:ind w:left="285"/>
        <w:contextualSpacing/>
        <w:jc w:val="both"/>
        <w:rPr>
          <w:sz w:val="28"/>
          <w:szCs w:val="28"/>
        </w:rPr>
      </w:pPr>
    </w:p>
    <w:p w:rsidR="00203DB9" w:rsidRPr="00AA020B" w:rsidRDefault="00203DB9" w:rsidP="00B36030">
      <w:pPr>
        <w:numPr>
          <w:ilvl w:val="1"/>
          <w:numId w:val="1"/>
        </w:numPr>
        <w:tabs>
          <w:tab w:val="clear" w:pos="-120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36030">
        <w:rPr>
          <w:b/>
          <w:sz w:val="28"/>
          <w:szCs w:val="28"/>
        </w:rPr>
        <w:t>.</w:t>
      </w:r>
      <w:r w:rsidRPr="00B36030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</w:t>
      </w:r>
      <w:r w:rsidRPr="00AA020B">
        <w:rPr>
          <w:sz w:val="28"/>
          <w:szCs w:val="28"/>
        </w:rPr>
        <w:t>ням цього розпорядження</w:t>
      </w:r>
      <w:r>
        <w:rPr>
          <w:sz w:val="28"/>
          <w:szCs w:val="28"/>
        </w:rPr>
        <w:t xml:space="preserve"> покласти на заступника міського голови з питань діяльності виконавчих органів Чернівецької міської ради Середюка В.Б.</w:t>
      </w:r>
      <w:r w:rsidRPr="00AA020B">
        <w:rPr>
          <w:sz w:val="28"/>
          <w:szCs w:val="28"/>
        </w:rPr>
        <w:t xml:space="preserve"> </w:t>
      </w:r>
    </w:p>
    <w:p w:rsidR="00203DB9" w:rsidRDefault="00203DB9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03DB9" w:rsidRDefault="00203DB9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03DB9" w:rsidRDefault="00203DB9" w:rsidP="0067798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03DB9" w:rsidRDefault="00C7489C" w:rsidP="000D1512">
      <w:pPr>
        <w:pStyle w:val="a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Секретар </w:t>
      </w:r>
      <w:r w:rsidR="00203DB9">
        <w:rPr>
          <w:b/>
          <w:color w:val="000000"/>
          <w:sz w:val="28"/>
          <w:szCs w:val="28"/>
          <w:shd w:val="clear" w:color="auto" w:fill="FFFFFF"/>
        </w:rPr>
        <w:t>Чернівецьк</w:t>
      </w:r>
      <w:r>
        <w:rPr>
          <w:b/>
          <w:color w:val="000000"/>
          <w:sz w:val="28"/>
          <w:szCs w:val="28"/>
          <w:shd w:val="clear" w:color="auto" w:fill="FFFFFF"/>
        </w:rPr>
        <w:t xml:space="preserve">ої </w:t>
      </w:r>
      <w:r w:rsidR="00203DB9">
        <w:rPr>
          <w:b/>
          <w:color w:val="000000"/>
          <w:sz w:val="28"/>
          <w:szCs w:val="28"/>
          <w:shd w:val="clear" w:color="auto" w:fill="FFFFFF"/>
        </w:rPr>
        <w:t xml:space="preserve"> міськ</w:t>
      </w:r>
      <w:r>
        <w:rPr>
          <w:b/>
          <w:color w:val="000000"/>
          <w:sz w:val="28"/>
          <w:szCs w:val="28"/>
          <w:shd w:val="clear" w:color="auto" w:fill="FFFFFF"/>
        </w:rPr>
        <w:t>ої</w:t>
      </w:r>
      <w:r w:rsidR="00203DB9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ради</w:t>
      </w:r>
      <w:r w:rsidR="00203DB9">
        <w:rPr>
          <w:b/>
          <w:color w:val="000000"/>
          <w:sz w:val="28"/>
          <w:szCs w:val="28"/>
          <w:shd w:val="clear" w:color="auto" w:fill="FFFFFF"/>
        </w:rPr>
        <w:t xml:space="preserve">                    </w:t>
      </w:r>
      <w:r>
        <w:rPr>
          <w:b/>
          <w:color w:val="000000"/>
          <w:sz w:val="28"/>
          <w:szCs w:val="28"/>
          <w:shd w:val="clear" w:color="auto" w:fill="FFFFFF"/>
        </w:rPr>
        <w:t xml:space="preserve">         </w:t>
      </w:r>
      <w:r w:rsidR="00C46C09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70B08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             </w:t>
      </w:r>
      <w:r w:rsidR="00203DB9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В.Продан</w:t>
      </w:r>
    </w:p>
    <w:p w:rsidR="00203DB9" w:rsidRDefault="00203DB9" w:rsidP="000D1512">
      <w:pPr>
        <w:pStyle w:val="af"/>
        <w:rPr>
          <w:b/>
          <w:color w:val="000000"/>
          <w:sz w:val="28"/>
          <w:szCs w:val="28"/>
        </w:rPr>
      </w:pPr>
    </w:p>
    <w:p w:rsidR="00203DB9" w:rsidRDefault="00203DB9" w:rsidP="000D1512">
      <w:pPr>
        <w:pStyle w:val="af"/>
        <w:rPr>
          <w:b/>
          <w:color w:val="000000"/>
          <w:sz w:val="28"/>
          <w:szCs w:val="28"/>
        </w:rPr>
      </w:pPr>
    </w:p>
    <w:p w:rsidR="009743D5" w:rsidRDefault="009743D5" w:rsidP="009743D5">
      <w:pPr>
        <w:pStyle w:val="af"/>
        <w:spacing w:after="0"/>
        <w:jc w:val="both"/>
        <w:rPr>
          <w:b/>
        </w:rPr>
      </w:pPr>
    </w:p>
    <w:sectPr w:rsidR="009743D5" w:rsidSect="00D109B6">
      <w:headerReference w:type="even" r:id="rId8"/>
      <w:headerReference w:type="default" r:id="rId9"/>
      <w:pgSz w:w="11906" w:h="16838"/>
      <w:pgMar w:top="425" w:right="851" w:bottom="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A4" w:rsidRDefault="00FB54A4">
      <w:r>
        <w:separator/>
      </w:r>
    </w:p>
  </w:endnote>
  <w:endnote w:type="continuationSeparator" w:id="0">
    <w:p w:rsidR="00FB54A4" w:rsidRDefault="00FB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A4" w:rsidRDefault="00FB54A4">
      <w:r>
        <w:separator/>
      </w:r>
    </w:p>
  </w:footnote>
  <w:footnote w:type="continuationSeparator" w:id="0">
    <w:p w:rsidR="00FB54A4" w:rsidRDefault="00FB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B9" w:rsidRDefault="00203DB9" w:rsidP="000A36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03DB9" w:rsidRDefault="00203DB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B9" w:rsidRDefault="00203DB9" w:rsidP="000A36D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t xml:space="preserve"> </w:t>
    </w:r>
  </w:p>
  <w:p w:rsidR="00203DB9" w:rsidRDefault="00203D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cs="Times New Roman"/>
      </w:r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2BD87096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2" w:tplc="9572D7F2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3" w:tplc="053C38D2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4" w:tplc="363057D4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5" w:tplc="FCB2D050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6" w:tplc="178CB71E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7" w:tplc="AFD897DC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  <w:lvl w:ilvl="8" w:tplc="61347954">
      <w:numFmt w:val="none"/>
      <w:lvlText w:val=""/>
      <w:lvlJc w:val="left"/>
      <w:pPr>
        <w:tabs>
          <w:tab w:val="num" w:pos="-120"/>
        </w:tabs>
      </w:pPr>
      <w:rPr>
        <w:rFonts w:cs="Times New Roman"/>
      </w:rPr>
    </w:lvl>
  </w:abstractNum>
  <w:abstractNum w:abstractNumId="5" w15:restartNumberingAfterBreak="0">
    <w:nsid w:val="5CDB1864"/>
    <w:multiLevelType w:val="multilevel"/>
    <w:tmpl w:val="83CCB6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cs="Times New Roman" w:hint="default"/>
        <w:b/>
      </w:rPr>
    </w:lvl>
  </w:abstractNum>
  <w:abstractNum w:abstractNumId="6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6C684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4F8C4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705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5043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D7C3D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A09A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55804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A280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3AF9"/>
    <w:rsid w:val="00007844"/>
    <w:rsid w:val="00007A67"/>
    <w:rsid w:val="00007C2A"/>
    <w:rsid w:val="00011B7F"/>
    <w:rsid w:val="00021F17"/>
    <w:rsid w:val="00027420"/>
    <w:rsid w:val="00062A7C"/>
    <w:rsid w:val="000676CA"/>
    <w:rsid w:val="00080612"/>
    <w:rsid w:val="00086E62"/>
    <w:rsid w:val="00093E72"/>
    <w:rsid w:val="000A36D2"/>
    <w:rsid w:val="000A3907"/>
    <w:rsid w:val="000D1512"/>
    <w:rsid w:val="000D1FFD"/>
    <w:rsid w:val="000E1B9F"/>
    <w:rsid w:val="000F0805"/>
    <w:rsid w:val="000F2B8C"/>
    <w:rsid w:val="00105E2A"/>
    <w:rsid w:val="0010672E"/>
    <w:rsid w:val="00114689"/>
    <w:rsid w:val="00115118"/>
    <w:rsid w:val="001318E6"/>
    <w:rsid w:val="001437EE"/>
    <w:rsid w:val="00155A04"/>
    <w:rsid w:val="0016605F"/>
    <w:rsid w:val="0016713D"/>
    <w:rsid w:val="00175923"/>
    <w:rsid w:val="00195339"/>
    <w:rsid w:val="001A625D"/>
    <w:rsid w:val="001B0788"/>
    <w:rsid w:val="001B31FB"/>
    <w:rsid w:val="001C761C"/>
    <w:rsid w:val="001D0AF5"/>
    <w:rsid w:val="001D492A"/>
    <w:rsid w:val="001E643D"/>
    <w:rsid w:val="00202AB7"/>
    <w:rsid w:val="002032A1"/>
    <w:rsid w:val="00203DB9"/>
    <w:rsid w:val="00206240"/>
    <w:rsid w:val="00220255"/>
    <w:rsid w:val="00225BD1"/>
    <w:rsid w:val="002266F3"/>
    <w:rsid w:val="002424EC"/>
    <w:rsid w:val="002454A5"/>
    <w:rsid w:val="002503D6"/>
    <w:rsid w:val="00254929"/>
    <w:rsid w:val="00254A06"/>
    <w:rsid w:val="00280001"/>
    <w:rsid w:val="00280137"/>
    <w:rsid w:val="00280BEF"/>
    <w:rsid w:val="002B34A1"/>
    <w:rsid w:val="002C46B0"/>
    <w:rsid w:val="002C7302"/>
    <w:rsid w:val="002D1F89"/>
    <w:rsid w:val="00313C76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708B"/>
    <w:rsid w:val="00375AEF"/>
    <w:rsid w:val="003764BA"/>
    <w:rsid w:val="00377F4E"/>
    <w:rsid w:val="00384A25"/>
    <w:rsid w:val="00393EFB"/>
    <w:rsid w:val="0039547B"/>
    <w:rsid w:val="003A3A67"/>
    <w:rsid w:val="003C0421"/>
    <w:rsid w:val="003C18AC"/>
    <w:rsid w:val="003D219E"/>
    <w:rsid w:val="003D3771"/>
    <w:rsid w:val="003D75CE"/>
    <w:rsid w:val="0041530C"/>
    <w:rsid w:val="004162D1"/>
    <w:rsid w:val="0041711E"/>
    <w:rsid w:val="00417978"/>
    <w:rsid w:val="00421FE9"/>
    <w:rsid w:val="00427882"/>
    <w:rsid w:val="00430009"/>
    <w:rsid w:val="00435A8C"/>
    <w:rsid w:val="00455E3C"/>
    <w:rsid w:val="0046058C"/>
    <w:rsid w:val="00475A1D"/>
    <w:rsid w:val="004762F2"/>
    <w:rsid w:val="00480E93"/>
    <w:rsid w:val="00484B84"/>
    <w:rsid w:val="0049237C"/>
    <w:rsid w:val="00494EC4"/>
    <w:rsid w:val="004A7700"/>
    <w:rsid w:val="004B0596"/>
    <w:rsid w:val="004B1731"/>
    <w:rsid w:val="004B2EE4"/>
    <w:rsid w:val="004B60E9"/>
    <w:rsid w:val="004C0ADF"/>
    <w:rsid w:val="004D4401"/>
    <w:rsid w:val="004D76E1"/>
    <w:rsid w:val="004E34D3"/>
    <w:rsid w:val="004E7EEA"/>
    <w:rsid w:val="004F6B33"/>
    <w:rsid w:val="004F7E0A"/>
    <w:rsid w:val="0051202C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11AB"/>
    <w:rsid w:val="005A5977"/>
    <w:rsid w:val="005A5997"/>
    <w:rsid w:val="005B044F"/>
    <w:rsid w:val="005B3320"/>
    <w:rsid w:val="005E0A53"/>
    <w:rsid w:val="005E1331"/>
    <w:rsid w:val="005E4BFF"/>
    <w:rsid w:val="005F2649"/>
    <w:rsid w:val="00625E23"/>
    <w:rsid w:val="006458FA"/>
    <w:rsid w:val="0066418D"/>
    <w:rsid w:val="006660B7"/>
    <w:rsid w:val="0066665B"/>
    <w:rsid w:val="0067798C"/>
    <w:rsid w:val="00697354"/>
    <w:rsid w:val="006A0ED1"/>
    <w:rsid w:val="006B42DF"/>
    <w:rsid w:val="006B7486"/>
    <w:rsid w:val="006D1F6A"/>
    <w:rsid w:val="006E490F"/>
    <w:rsid w:val="006E59F5"/>
    <w:rsid w:val="006E7C91"/>
    <w:rsid w:val="006F745A"/>
    <w:rsid w:val="0070395A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B1537"/>
    <w:rsid w:val="007B2867"/>
    <w:rsid w:val="007D295A"/>
    <w:rsid w:val="007D2D24"/>
    <w:rsid w:val="007D5960"/>
    <w:rsid w:val="007D6001"/>
    <w:rsid w:val="007E0105"/>
    <w:rsid w:val="00804ABF"/>
    <w:rsid w:val="008107E7"/>
    <w:rsid w:val="008170C4"/>
    <w:rsid w:val="00823E64"/>
    <w:rsid w:val="00837440"/>
    <w:rsid w:val="00846E09"/>
    <w:rsid w:val="00852099"/>
    <w:rsid w:val="00866D51"/>
    <w:rsid w:val="0087551E"/>
    <w:rsid w:val="0088591B"/>
    <w:rsid w:val="008A168D"/>
    <w:rsid w:val="008B3A22"/>
    <w:rsid w:val="008D2B70"/>
    <w:rsid w:val="008D52EB"/>
    <w:rsid w:val="00901191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4137B"/>
    <w:rsid w:val="00963E52"/>
    <w:rsid w:val="0097009B"/>
    <w:rsid w:val="00973C4A"/>
    <w:rsid w:val="009743D5"/>
    <w:rsid w:val="00974B47"/>
    <w:rsid w:val="00977491"/>
    <w:rsid w:val="00994A37"/>
    <w:rsid w:val="00996C23"/>
    <w:rsid w:val="009A202F"/>
    <w:rsid w:val="009A767B"/>
    <w:rsid w:val="009B126B"/>
    <w:rsid w:val="009B1F10"/>
    <w:rsid w:val="009B645F"/>
    <w:rsid w:val="009C2110"/>
    <w:rsid w:val="009C4F20"/>
    <w:rsid w:val="009C7869"/>
    <w:rsid w:val="009D2BDE"/>
    <w:rsid w:val="009E47D6"/>
    <w:rsid w:val="00A05D1F"/>
    <w:rsid w:val="00A3559E"/>
    <w:rsid w:val="00A4350D"/>
    <w:rsid w:val="00A436B0"/>
    <w:rsid w:val="00A44DDA"/>
    <w:rsid w:val="00A47717"/>
    <w:rsid w:val="00A50DF6"/>
    <w:rsid w:val="00A551F6"/>
    <w:rsid w:val="00A5697E"/>
    <w:rsid w:val="00A93FD4"/>
    <w:rsid w:val="00AA020B"/>
    <w:rsid w:val="00AA5210"/>
    <w:rsid w:val="00AB27BB"/>
    <w:rsid w:val="00AB679A"/>
    <w:rsid w:val="00AC2EF6"/>
    <w:rsid w:val="00AC5BB3"/>
    <w:rsid w:val="00AF7F04"/>
    <w:rsid w:val="00B00F41"/>
    <w:rsid w:val="00B14162"/>
    <w:rsid w:val="00B21540"/>
    <w:rsid w:val="00B325C4"/>
    <w:rsid w:val="00B340D5"/>
    <w:rsid w:val="00B36030"/>
    <w:rsid w:val="00B36CCE"/>
    <w:rsid w:val="00B574FF"/>
    <w:rsid w:val="00B60430"/>
    <w:rsid w:val="00B642F2"/>
    <w:rsid w:val="00B725CA"/>
    <w:rsid w:val="00B76B22"/>
    <w:rsid w:val="00B808D5"/>
    <w:rsid w:val="00B8199C"/>
    <w:rsid w:val="00B914FA"/>
    <w:rsid w:val="00B96D9C"/>
    <w:rsid w:val="00BA1129"/>
    <w:rsid w:val="00BD68AB"/>
    <w:rsid w:val="00BD68E1"/>
    <w:rsid w:val="00BF3EE9"/>
    <w:rsid w:val="00C0175E"/>
    <w:rsid w:val="00C01E17"/>
    <w:rsid w:val="00C0502D"/>
    <w:rsid w:val="00C07394"/>
    <w:rsid w:val="00C11CE6"/>
    <w:rsid w:val="00C143DC"/>
    <w:rsid w:val="00C46C09"/>
    <w:rsid w:val="00C57EF8"/>
    <w:rsid w:val="00C624D5"/>
    <w:rsid w:val="00C632DE"/>
    <w:rsid w:val="00C7489C"/>
    <w:rsid w:val="00C911F0"/>
    <w:rsid w:val="00C96AB0"/>
    <w:rsid w:val="00C97D8A"/>
    <w:rsid w:val="00CA7FF2"/>
    <w:rsid w:val="00CB2B63"/>
    <w:rsid w:val="00CD549F"/>
    <w:rsid w:val="00CE0557"/>
    <w:rsid w:val="00CE610B"/>
    <w:rsid w:val="00D007B0"/>
    <w:rsid w:val="00D109B6"/>
    <w:rsid w:val="00D2159C"/>
    <w:rsid w:val="00D4740E"/>
    <w:rsid w:val="00D51B10"/>
    <w:rsid w:val="00D80703"/>
    <w:rsid w:val="00D82F30"/>
    <w:rsid w:val="00D906A2"/>
    <w:rsid w:val="00D95AAD"/>
    <w:rsid w:val="00DA6870"/>
    <w:rsid w:val="00DD0D63"/>
    <w:rsid w:val="00DD2DD6"/>
    <w:rsid w:val="00DD3BA7"/>
    <w:rsid w:val="00DE1A99"/>
    <w:rsid w:val="00E06571"/>
    <w:rsid w:val="00E1149B"/>
    <w:rsid w:val="00E15BBB"/>
    <w:rsid w:val="00E20908"/>
    <w:rsid w:val="00E229CF"/>
    <w:rsid w:val="00E24A52"/>
    <w:rsid w:val="00E25E7B"/>
    <w:rsid w:val="00E70B08"/>
    <w:rsid w:val="00E75219"/>
    <w:rsid w:val="00E8185E"/>
    <w:rsid w:val="00E82CE8"/>
    <w:rsid w:val="00E92B59"/>
    <w:rsid w:val="00EB4D19"/>
    <w:rsid w:val="00ED0DD4"/>
    <w:rsid w:val="00ED5B29"/>
    <w:rsid w:val="00ED7B73"/>
    <w:rsid w:val="00EE19EF"/>
    <w:rsid w:val="00EF3D11"/>
    <w:rsid w:val="00F02EC9"/>
    <w:rsid w:val="00F04B26"/>
    <w:rsid w:val="00F23D18"/>
    <w:rsid w:val="00F36C29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4A4"/>
    <w:rsid w:val="00FB5B39"/>
    <w:rsid w:val="00FD1C3C"/>
    <w:rsid w:val="00FD7354"/>
    <w:rsid w:val="00FF1C6E"/>
    <w:rsid w:val="00FF6DAD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5A2E1-0068-4923-8E1A-89F96F8D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9E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E19EF"/>
    <w:pPr>
      <w:keepNext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paragraph" w:styleId="a3">
    <w:name w:val="Body Text Indent"/>
    <w:basedOn w:val="a"/>
    <w:link w:val="a4"/>
    <w:uiPriority w:val="99"/>
    <w:rsid w:val="00EE19EF"/>
    <w:pPr>
      <w:ind w:firstLine="360"/>
      <w:jc w:val="both"/>
    </w:pPr>
    <w:rPr>
      <w:sz w:val="28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  <w:lang w:val="uk-UA"/>
    </w:rPr>
  </w:style>
  <w:style w:type="character" w:styleId="a5">
    <w:name w:val="Hyperlink"/>
    <w:basedOn w:val="a0"/>
    <w:uiPriority w:val="99"/>
    <w:rsid w:val="00EE19EF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uiPriority w:val="99"/>
    <w:semiHidden/>
    <w:rsid w:val="007216F9"/>
    <w:rPr>
      <w:sz w:val="20"/>
      <w:szCs w:val="20"/>
      <w:lang w:val="ru-RU" w:eastAsia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Pr>
      <w:rFonts w:cs="Times New Roman"/>
      <w:sz w:val="20"/>
      <w:szCs w:val="20"/>
      <w:lang w:val="uk-UA"/>
    </w:rPr>
  </w:style>
  <w:style w:type="paragraph" w:styleId="a8">
    <w:name w:val="header"/>
    <w:basedOn w:val="a"/>
    <w:link w:val="a9"/>
    <w:uiPriority w:val="99"/>
    <w:rsid w:val="00797C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797C65"/>
    <w:rPr>
      <w:rFonts w:cs="Times New Roman"/>
    </w:rPr>
  </w:style>
  <w:style w:type="paragraph" w:styleId="ab">
    <w:name w:val="footer"/>
    <w:basedOn w:val="a"/>
    <w:link w:val="ac"/>
    <w:uiPriority w:val="99"/>
    <w:rsid w:val="009216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uk-UA"/>
    </w:rPr>
  </w:style>
  <w:style w:type="table" w:styleId="ad">
    <w:name w:val="Table Grid"/>
    <w:basedOn w:val="a1"/>
    <w:uiPriority w:val="99"/>
    <w:rsid w:val="00C017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99"/>
    <w:qFormat/>
    <w:rsid w:val="005669B0"/>
    <w:rPr>
      <w:rFonts w:cs="Times New Roman"/>
      <w:i/>
      <w:iCs/>
    </w:rPr>
  </w:style>
  <w:style w:type="paragraph" w:styleId="af">
    <w:name w:val="Body Text"/>
    <w:basedOn w:val="a"/>
    <w:link w:val="af0"/>
    <w:uiPriority w:val="99"/>
    <w:rsid w:val="000D151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3768F"/>
    <w:rPr>
      <w:sz w:val="24"/>
      <w:szCs w:val="24"/>
      <w:lang w:val="uk-UA"/>
    </w:rPr>
  </w:style>
  <w:style w:type="paragraph" w:styleId="af1">
    <w:name w:val="Balloon Text"/>
    <w:basedOn w:val="a"/>
    <w:link w:val="af2"/>
    <w:uiPriority w:val="99"/>
    <w:semiHidden/>
    <w:unhideWhenUsed/>
    <w:rsid w:val="00C7489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7489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98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2018-10-18T13:43:00Z</cp:lastPrinted>
  <dcterms:created xsi:type="dcterms:W3CDTF">2018-11-08T15:16:00Z</dcterms:created>
  <dcterms:modified xsi:type="dcterms:W3CDTF">2018-11-08T15:16:00Z</dcterms:modified>
</cp:coreProperties>
</file>