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673" w:rsidRDefault="00085673" w:rsidP="0008567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D55DE" w:rsidRDefault="00DD55DE" w:rsidP="00DD55DE">
      <w:pPr>
        <w:jc w:val="both"/>
        <w:rPr>
          <w:sz w:val="24"/>
          <w:szCs w:val="24"/>
          <w:lang w:val="uk-UA"/>
        </w:rPr>
      </w:pPr>
    </w:p>
    <w:p w:rsidR="002F2C97" w:rsidRDefault="00D14D3F" w:rsidP="002F2C97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C97" w:rsidRDefault="002F2C97" w:rsidP="002F2C9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F2C97" w:rsidRDefault="002F2C97" w:rsidP="002F2C9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2F2C97" w:rsidRDefault="002F2C97" w:rsidP="002F2C97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F2C97" w:rsidRPr="00F10CA1" w:rsidRDefault="002F2C97" w:rsidP="002F2C97">
      <w:pPr>
        <w:ind w:right="-185"/>
        <w:rPr>
          <w:sz w:val="12"/>
          <w:szCs w:val="12"/>
        </w:rPr>
      </w:pPr>
    </w:p>
    <w:p w:rsidR="002F2C97" w:rsidRDefault="002F2C97" w:rsidP="002F2C97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26.09.2018</w:t>
      </w:r>
      <w:r>
        <w:rPr>
          <w:szCs w:val="28"/>
        </w:rPr>
        <w:t xml:space="preserve">  </w:t>
      </w:r>
      <w:r w:rsidRPr="00B7231B">
        <w:rPr>
          <w:sz w:val="24"/>
          <w:szCs w:val="24"/>
        </w:rPr>
        <w:t>№</w:t>
      </w:r>
      <w:r w:rsidRPr="00B7231B">
        <w:rPr>
          <w:sz w:val="24"/>
          <w:szCs w:val="24"/>
          <w:lang w:val="uk-UA"/>
        </w:rPr>
        <w:t xml:space="preserve"> 436-р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2F2C97" w:rsidRPr="00F10CA1" w:rsidRDefault="002F2C97" w:rsidP="002F2C97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2F2C97" w:rsidRPr="008D05D0">
        <w:tc>
          <w:tcPr>
            <w:tcW w:w="5525" w:type="dxa"/>
          </w:tcPr>
          <w:p w:rsidR="002F2C97" w:rsidRDefault="002F2C97" w:rsidP="002F2C97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2F2C97" w:rsidRPr="008D05D0" w:rsidRDefault="002F2C97" w:rsidP="002F2C97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8D05D0">
              <w:rPr>
                <w:b/>
                <w:sz w:val="28"/>
                <w:szCs w:val="28"/>
                <w:lang w:val="uk-UA"/>
              </w:rPr>
              <w:t xml:space="preserve">вул. </w:t>
            </w:r>
            <w:r>
              <w:rPr>
                <w:b/>
                <w:sz w:val="28"/>
                <w:szCs w:val="28"/>
              </w:rPr>
              <w:t>Головній</w:t>
            </w:r>
          </w:p>
          <w:p w:rsidR="002F2C97" w:rsidRDefault="002F2C97" w:rsidP="002F2C97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2F2C97" w:rsidRDefault="002F2C97" w:rsidP="002F2C97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2F2C97" w:rsidRDefault="002F2C97" w:rsidP="002F2C97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2F2C97" w:rsidRPr="00F10CA1" w:rsidRDefault="002F2C97" w:rsidP="002F2C97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2F2C97" w:rsidRDefault="002F2C97" w:rsidP="002F2C97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реконструкції аварійних мереж газопостачання на вул.Головній</w:t>
      </w:r>
    </w:p>
    <w:p w:rsidR="002F2C97" w:rsidRPr="00F10CA1" w:rsidRDefault="002F2C97" w:rsidP="002F2C97">
      <w:pPr>
        <w:ind w:right="98"/>
        <w:jc w:val="both"/>
        <w:rPr>
          <w:sz w:val="12"/>
          <w:szCs w:val="12"/>
          <w:lang w:val="uk-UA"/>
        </w:rPr>
      </w:pPr>
    </w:p>
    <w:p w:rsidR="002F2C97" w:rsidRDefault="002F2C97" w:rsidP="002F2C97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2F2C97" w:rsidRPr="00F10CA1" w:rsidRDefault="002F2C97" w:rsidP="002F2C97">
      <w:pPr>
        <w:ind w:right="98"/>
        <w:jc w:val="both"/>
        <w:rPr>
          <w:sz w:val="12"/>
          <w:szCs w:val="12"/>
          <w:lang w:val="uk-UA"/>
        </w:rPr>
      </w:pPr>
    </w:p>
    <w:p w:rsidR="002F2C97" w:rsidRPr="005B1685" w:rsidRDefault="002F2C97" w:rsidP="002F2C97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Голову правлніння ПАТ «Чернівцігаз» </w:t>
      </w:r>
      <w:r>
        <w:rPr>
          <w:szCs w:val="28"/>
          <w:lang w:val="uk-UA"/>
        </w:rPr>
        <w:tab/>
        <w:t>Горду В.Є</w:t>
      </w:r>
      <w:r w:rsidRPr="005B1685">
        <w:rPr>
          <w:szCs w:val="28"/>
          <w:lang w:val="uk-UA"/>
        </w:rPr>
        <w:t>:</w:t>
      </w:r>
    </w:p>
    <w:p w:rsidR="002F2C97" w:rsidRPr="007358D5" w:rsidRDefault="002F2C97" w:rsidP="002F2C97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реконструкції аварійних мереж газопостачання на вул.Головній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27.09.2018р. до 23.10.2018р. з частковим обмеженням руху транспорту на ділянці від вул.Б.Хмельницького до вул.Руської.  </w:t>
      </w:r>
    </w:p>
    <w:p w:rsidR="002F2C97" w:rsidRDefault="002F2C97" w:rsidP="002F2C9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2F2C97" w:rsidRDefault="002F2C97" w:rsidP="002F2C9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2F2C97" w:rsidRDefault="002F2C97" w:rsidP="002F2C9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2F2C97" w:rsidRDefault="002F2C97" w:rsidP="002F2C9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01.11.2018р. після завершення робіт. </w:t>
      </w:r>
    </w:p>
    <w:p w:rsidR="002F2C97" w:rsidRDefault="002F2C97" w:rsidP="002F2C9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2F2C97" w:rsidRDefault="002F2C97" w:rsidP="002F2C97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2F2C97" w:rsidRDefault="002F2C97" w:rsidP="002F2C97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 та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2F2C97" w:rsidRDefault="002F2C97" w:rsidP="002F2C97">
      <w:pPr>
        <w:pStyle w:val="a3"/>
        <w:ind w:right="98"/>
        <w:rPr>
          <w:szCs w:val="28"/>
          <w:lang w:val="uk-UA"/>
        </w:rPr>
      </w:pPr>
    </w:p>
    <w:p w:rsidR="002F2C97" w:rsidRDefault="002F2C97" w:rsidP="002F2C97">
      <w:pPr>
        <w:tabs>
          <w:tab w:val="left" w:pos="567"/>
        </w:tabs>
        <w:jc w:val="both"/>
        <w:rPr>
          <w:sz w:val="24"/>
          <w:szCs w:val="24"/>
          <w:lang w:val="uk-UA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085673" w:rsidRPr="002F2C97" w:rsidRDefault="00085673" w:rsidP="002F2C97">
      <w:pPr>
        <w:ind w:right="-185"/>
        <w:jc w:val="center"/>
        <w:rPr>
          <w:lang w:val="uk-UA"/>
        </w:rPr>
      </w:pPr>
    </w:p>
    <w:sectPr w:rsidR="00085673" w:rsidRPr="002F2C97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D29A4"/>
    <w:rsid w:val="002F2C97"/>
    <w:rsid w:val="004115DD"/>
    <w:rsid w:val="00494B4F"/>
    <w:rsid w:val="00716D5A"/>
    <w:rsid w:val="00BD07AC"/>
    <w:rsid w:val="00D14D3F"/>
    <w:rsid w:val="00DD55DE"/>
    <w:rsid w:val="00DF42CA"/>
    <w:rsid w:val="00EB5305"/>
    <w:rsid w:val="00F0552A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249E5C-AD44-410D-AD1E-55E242A9E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2018-09-28T09:57:00Z</dcterms:created>
  <dcterms:modified xsi:type="dcterms:W3CDTF">2018-09-28T09:57:00Z</dcterms:modified>
</cp:coreProperties>
</file>