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D1" w:rsidRDefault="00D705D1" w:rsidP="008C3D4C">
      <w:pPr>
        <w:widowControl w:val="0"/>
        <w:jc w:val="center"/>
      </w:pPr>
    </w:p>
    <w:p w:rsidR="008841FA" w:rsidRPr="00810B9A" w:rsidRDefault="005E1BC1" w:rsidP="008C3D4C">
      <w:pPr>
        <w:widowControl w:val="0"/>
        <w:jc w:val="center"/>
      </w:pPr>
      <w:r w:rsidRPr="00810B9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810B9A" w:rsidRDefault="008841FA" w:rsidP="008C3D4C">
      <w:pPr>
        <w:widowControl w:val="0"/>
        <w:jc w:val="center"/>
        <w:rPr>
          <w:b/>
          <w:sz w:val="36"/>
          <w:szCs w:val="36"/>
        </w:rPr>
      </w:pPr>
      <w:r w:rsidRPr="00810B9A">
        <w:rPr>
          <w:b/>
          <w:sz w:val="36"/>
          <w:szCs w:val="36"/>
        </w:rPr>
        <w:t>У К Р А Ї Н А</w:t>
      </w:r>
    </w:p>
    <w:p w:rsidR="008841FA" w:rsidRPr="00810B9A" w:rsidRDefault="008841FA" w:rsidP="008C3D4C">
      <w:pPr>
        <w:widowControl w:val="0"/>
        <w:jc w:val="center"/>
        <w:rPr>
          <w:b/>
          <w:sz w:val="36"/>
          <w:szCs w:val="36"/>
        </w:rPr>
      </w:pPr>
      <w:r w:rsidRPr="00810B9A">
        <w:rPr>
          <w:b/>
          <w:sz w:val="36"/>
          <w:szCs w:val="36"/>
        </w:rPr>
        <w:t>Чернівецький  міський голова</w:t>
      </w:r>
    </w:p>
    <w:p w:rsidR="008841FA" w:rsidRPr="00810B9A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810B9A">
        <w:rPr>
          <w:sz w:val="36"/>
          <w:szCs w:val="36"/>
        </w:rPr>
        <w:t>Р О З П О Р Я Д Ж Е Н Н Я</w:t>
      </w:r>
    </w:p>
    <w:p w:rsidR="001011EC" w:rsidRDefault="001011EC" w:rsidP="008C3D4C">
      <w:pPr>
        <w:widowControl w:val="0"/>
        <w:rPr>
          <w:szCs w:val="28"/>
          <w:u w:val="single"/>
        </w:rPr>
      </w:pPr>
    </w:p>
    <w:p w:rsidR="00240577" w:rsidRPr="00810B9A" w:rsidRDefault="00240577" w:rsidP="008C3D4C">
      <w:pPr>
        <w:widowControl w:val="0"/>
        <w:rPr>
          <w:szCs w:val="28"/>
          <w:u w:val="single"/>
        </w:rPr>
      </w:pPr>
    </w:p>
    <w:p w:rsidR="00341A38" w:rsidRDefault="00341A38" w:rsidP="008C3D4C">
      <w:pPr>
        <w:widowControl w:val="0"/>
        <w:rPr>
          <w:szCs w:val="28"/>
          <w:u w:val="single"/>
        </w:rPr>
      </w:pPr>
    </w:p>
    <w:p w:rsidR="008841FA" w:rsidRPr="00341A38" w:rsidRDefault="00341A38" w:rsidP="008C3D4C">
      <w:pPr>
        <w:widowControl w:val="0"/>
        <w:rPr>
          <w:sz w:val="28"/>
          <w:szCs w:val="24"/>
        </w:rPr>
      </w:pPr>
      <w:r w:rsidRPr="00341A38">
        <w:rPr>
          <w:sz w:val="28"/>
          <w:szCs w:val="28"/>
          <w:u w:val="single"/>
        </w:rPr>
        <w:t xml:space="preserve">03.09.2018 </w:t>
      </w:r>
      <w:r w:rsidR="00372C1C" w:rsidRPr="00341A38">
        <w:rPr>
          <w:sz w:val="36"/>
          <w:szCs w:val="24"/>
        </w:rPr>
        <w:t xml:space="preserve"> </w:t>
      </w:r>
      <w:r w:rsidR="008841FA" w:rsidRPr="00341A38">
        <w:rPr>
          <w:sz w:val="28"/>
          <w:szCs w:val="24"/>
        </w:rPr>
        <w:t xml:space="preserve">№ </w:t>
      </w:r>
      <w:r w:rsidRPr="00341A38">
        <w:rPr>
          <w:sz w:val="28"/>
          <w:szCs w:val="24"/>
          <w:u w:val="single"/>
        </w:rPr>
        <w:t>390-р</w:t>
      </w:r>
      <w:r w:rsidR="008841FA" w:rsidRPr="00341A38">
        <w:rPr>
          <w:sz w:val="28"/>
          <w:szCs w:val="24"/>
        </w:rPr>
        <w:t xml:space="preserve">              </w:t>
      </w:r>
      <w:r w:rsidR="00372C1C" w:rsidRPr="00341A38">
        <w:rPr>
          <w:sz w:val="28"/>
          <w:szCs w:val="24"/>
        </w:rPr>
        <w:t xml:space="preserve">     </w:t>
      </w:r>
      <w:r w:rsidR="008841FA" w:rsidRPr="00341A38">
        <w:rPr>
          <w:sz w:val="28"/>
          <w:szCs w:val="24"/>
        </w:rPr>
        <w:t xml:space="preserve">             </w:t>
      </w:r>
      <w:r>
        <w:rPr>
          <w:sz w:val="28"/>
          <w:szCs w:val="24"/>
        </w:rPr>
        <w:t xml:space="preserve"> </w:t>
      </w:r>
      <w:r w:rsidR="008841FA" w:rsidRPr="00341A38">
        <w:rPr>
          <w:sz w:val="28"/>
          <w:szCs w:val="24"/>
        </w:rPr>
        <w:t xml:space="preserve">                    </w:t>
      </w:r>
      <w:r w:rsidR="005375BE" w:rsidRPr="00341A38">
        <w:rPr>
          <w:sz w:val="28"/>
          <w:szCs w:val="24"/>
        </w:rPr>
        <w:t xml:space="preserve">                         </w:t>
      </w:r>
      <w:r w:rsidR="008841FA" w:rsidRPr="00341A38">
        <w:rPr>
          <w:sz w:val="28"/>
          <w:szCs w:val="24"/>
        </w:rPr>
        <w:t xml:space="preserve">    м. Чернівці</w:t>
      </w:r>
    </w:p>
    <w:p w:rsidR="008841FA" w:rsidRPr="00341A38" w:rsidRDefault="008841FA" w:rsidP="008C3D4C">
      <w:pPr>
        <w:widowControl w:val="0"/>
        <w:jc w:val="center"/>
        <w:rPr>
          <w:color w:val="0000FF"/>
          <w:sz w:val="28"/>
        </w:rPr>
      </w:pPr>
    </w:p>
    <w:p w:rsidR="00240577" w:rsidRPr="00810B9A" w:rsidRDefault="00240577" w:rsidP="008C3D4C">
      <w:pPr>
        <w:widowControl w:val="0"/>
        <w:jc w:val="center"/>
        <w:rPr>
          <w:color w:val="0000FF"/>
          <w:sz w:val="24"/>
        </w:rPr>
      </w:pPr>
    </w:p>
    <w:p w:rsidR="001011EC" w:rsidRPr="00810B9A" w:rsidRDefault="001011EC" w:rsidP="008C3D4C">
      <w:pPr>
        <w:widowControl w:val="0"/>
        <w:jc w:val="center"/>
        <w:rPr>
          <w:color w:val="0000FF"/>
          <w:sz w:val="24"/>
        </w:rPr>
      </w:pPr>
    </w:p>
    <w:p w:rsidR="008B33E9" w:rsidRDefault="00C90AD2" w:rsidP="004B0DB1">
      <w:pPr>
        <w:tabs>
          <w:tab w:val="left" w:pos="4536"/>
        </w:tabs>
        <w:jc w:val="center"/>
        <w:rPr>
          <w:b/>
          <w:bCs/>
          <w:iCs/>
          <w:sz w:val="28"/>
          <w:szCs w:val="28"/>
        </w:rPr>
      </w:pPr>
      <w:bookmarkStart w:id="0" w:name="_GoBack"/>
      <w:r w:rsidRPr="00810B9A">
        <w:rPr>
          <w:b/>
          <w:bCs/>
          <w:iCs/>
          <w:sz w:val="28"/>
          <w:szCs w:val="28"/>
        </w:rPr>
        <w:t xml:space="preserve">Про </w:t>
      </w:r>
      <w:r w:rsidR="004B0DB1" w:rsidRPr="00810B9A">
        <w:rPr>
          <w:b/>
          <w:bCs/>
          <w:iCs/>
          <w:sz w:val="28"/>
          <w:szCs w:val="28"/>
        </w:rPr>
        <w:t xml:space="preserve">затвердження </w:t>
      </w:r>
      <w:r w:rsidR="008B33E9">
        <w:rPr>
          <w:b/>
          <w:bCs/>
          <w:iCs/>
          <w:sz w:val="28"/>
          <w:szCs w:val="28"/>
        </w:rPr>
        <w:t>П</w:t>
      </w:r>
      <w:r w:rsidR="00A817EA" w:rsidRPr="00810B9A">
        <w:rPr>
          <w:b/>
          <w:bCs/>
          <w:iCs/>
          <w:sz w:val="28"/>
          <w:szCs w:val="28"/>
        </w:rPr>
        <w:t xml:space="preserve">орядку </w:t>
      </w:r>
      <w:r w:rsidR="004B0DB1" w:rsidRPr="00810B9A">
        <w:rPr>
          <w:b/>
          <w:bCs/>
          <w:iCs/>
          <w:sz w:val="28"/>
          <w:szCs w:val="28"/>
        </w:rPr>
        <w:t xml:space="preserve">розроблення </w:t>
      </w:r>
      <w:r w:rsidR="008B33E9">
        <w:rPr>
          <w:b/>
          <w:bCs/>
          <w:iCs/>
          <w:sz w:val="28"/>
          <w:szCs w:val="28"/>
        </w:rPr>
        <w:t xml:space="preserve">та виконання </w:t>
      </w:r>
    </w:p>
    <w:p w:rsidR="00C90AD2" w:rsidRPr="00810B9A" w:rsidRDefault="004B0DB1" w:rsidP="004B0DB1">
      <w:pPr>
        <w:tabs>
          <w:tab w:val="left" w:pos="4536"/>
        </w:tabs>
        <w:jc w:val="center"/>
        <w:rPr>
          <w:b/>
          <w:bCs/>
          <w:iCs/>
          <w:sz w:val="28"/>
          <w:szCs w:val="28"/>
        </w:rPr>
      </w:pPr>
      <w:r w:rsidRPr="00810B9A">
        <w:rPr>
          <w:b/>
          <w:bCs/>
          <w:iCs/>
          <w:sz w:val="28"/>
          <w:szCs w:val="28"/>
        </w:rPr>
        <w:t>міс</w:t>
      </w:r>
      <w:r w:rsidR="008E1F63" w:rsidRPr="00810B9A">
        <w:rPr>
          <w:b/>
          <w:bCs/>
          <w:iCs/>
          <w:sz w:val="28"/>
          <w:szCs w:val="28"/>
        </w:rPr>
        <w:t>ьких</w:t>
      </w:r>
      <w:r w:rsidRPr="00810B9A">
        <w:rPr>
          <w:b/>
          <w:bCs/>
          <w:iCs/>
          <w:sz w:val="28"/>
          <w:szCs w:val="28"/>
        </w:rPr>
        <w:t xml:space="preserve"> </w:t>
      </w:r>
      <w:r w:rsidR="00C90AD2" w:rsidRPr="00810B9A">
        <w:rPr>
          <w:b/>
          <w:bCs/>
          <w:iCs/>
          <w:sz w:val="28"/>
          <w:szCs w:val="28"/>
        </w:rPr>
        <w:t>цільових програм</w:t>
      </w:r>
    </w:p>
    <w:bookmarkEnd w:id="0"/>
    <w:p w:rsidR="00C90AD2" w:rsidRDefault="00C90AD2" w:rsidP="004B0DB1">
      <w:pPr>
        <w:tabs>
          <w:tab w:val="left" w:pos="4536"/>
        </w:tabs>
        <w:jc w:val="center"/>
        <w:rPr>
          <w:sz w:val="28"/>
          <w:szCs w:val="28"/>
        </w:rPr>
      </w:pPr>
    </w:p>
    <w:p w:rsidR="00240577" w:rsidRPr="00810B9A" w:rsidRDefault="00240577" w:rsidP="004B0DB1">
      <w:pPr>
        <w:tabs>
          <w:tab w:val="left" w:pos="4536"/>
        </w:tabs>
        <w:jc w:val="center"/>
        <w:rPr>
          <w:sz w:val="28"/>
          <w:szCs w:val="28"/>
        </w:rPr>
      </w:pPr>
    </w:p>
    <w:p w:rsidR="00C90AD2" w:rsidRPr="00810B9A" w:rsidRDefault="00A817EA" w:rsidP="00C90AD2">
      <w:pPr>
        <w:tabs>
          <w:tab w:val="left" w:pos="4536"/>
        </w:tabs>
        <w:spacing w:before="120"/>
        <w:ind w:right="142" w:firstLine="851"/>
        <w:jc w:val="both"/>
        <w:rPr>
          <w:sz w:val="28"/>
          <w:szCs w:val="28"/>
        </w:rPr>
      </w:pPr>
      <w:r w:rsidRPr="008B33E9">
        <w:rPr>
          <w:sz w:val="28"/>
          <w:szCs w:val="28"/>
        </w:rPr>
        <w:t xml:space="preserve">Відповідно до </w:t>
      </w:r>
      <w:r w:rsidR="00810B9A" w:rsidRPr="008B33E9">
        <w:rPr>
          <w:sz w:val="28"/>
          <w:szCs w:val="28"/>
        </w:rPr>
        <w:t>статті 42</w:t>
      </w:r>
      <w:r w:rsidR="008B33E9">
        <w:rPr>
          <w:sz w:val="28"/>
          <w:szCs w:val="28"/>
        </w:rPr>
        <w:t>,</w:t>
      </w:r>
      <w:r w:rsidR="008B33E9" w:rsidRPr="008B33E9">
        <w:rPr>
          <w:sz w:val="28"/>
          <w:szCs w:val="28"/>
        </w:rPr>
        <w:t xml:space="preserve"> підпункту 1 пункту 3 статті 50 </w:t>
      </w:r>
      <w:r w:rsidR="00810B9A" w:rsidRPr="008B33E9">
        <w:rPr>
          <w:sz w:val="28"/>
          <w:szCs w:val="28"/>
        </w:rPr>
        <w:t xml:space="preserve"> </w:t>
      </w:r>
      <w:r w:rsidRPr="008B33E9">
        <w:rPr>
          <w:sz w:val="28"/>
          <w:szCs w:val="28"/>
        </w:rPr>
        <w:t>Закону України «Про місцеве самоврядування</w:t>
      </w:r>
      <w:r w:rsidR="00810B9A" w:rsidRPr="008B33E9">
        <w:rPr>
          <w:sz w:val="28"/>
          <w:szCs w:val="28"/>
        </w:rPr>
        <w:t xml:space="preserve"> в Україні</w:t>
      </w:r>
      <w:r w:rsidRPr="008B33E9">
        <w:rPr>
          <w:sz w:val="28"/>
          <w:szCs w:val="28"/>
        </w:rPr>
        <w:t>»</w:t>
      </w:r>
      <w:r w:rsidR="00810B9A" w:rsidRPr="008B33E9">
        <w:rPr>
          <w:sz w:val="28"/>
          <w:szCs w:val="28"/>
        </w:rPr>
        <w:t>,</w:t>
      </w:r>
      <w:r w:rsidRPr="008B33E9">
        <w:rPr>
          <w:sz w:val="28"/>
          <w:szCs w:val="28"/>
        </w:rPr>
        <w:t xml:space="preserve"> </w:t>
      </w:r>
      <w:r w:rsidR="00810B9A" w:rsidRPr="008B33E9">
        <w:rPr>
          <w:sz w:val="28"/>
          <w:szCs w:val="28"/>
        </w:rPr>
        <w:t>враховуючи Методичні</w:t>
      </w:r>
      <w:r w:rsidR="00810B9A" w:rsidRPr="00810B9A">
        <w:rPr>
          <w:sz w:val="28"/>
          <w:szCs w:val="28"/>
        </w:rPr>
        <w:t xml:space="preserve"> рекомендації щодо </w:t>
      </w:r>
      <w:r w:rsidR="0054135F">
        <w:rPr>
          <w:sz w:val="28"/>
          <w:szCs w:val="28"/>
        </w:rPr>
        <w:t>п</w:t>
      </w:r>
      <w:r w:rsidR="00810B9A" w:rsidRPr="00810B9A">
        <w:rPr>
          <w:sz w:val="28"/>
          <w:szCs w:val="28"/>
        </w:rPr>
        <w:t>орядку розроблення регіональних цільових програм, моніторингу та звітності про їх виконання, затверджені наказом Міністерства економіки України від 04 грудня 2006 року № 367</w:t>
      </w:r>
      <w:r w:rsidR="00810B9A">
        <w:rPr>
          <w:sz w:val="28"/>
          <w:szCs w:val="28"/>
        </w:rPr>
        <w:t>,</w:t>
      </w:r>
      <w:r w:rsidRPr="00810B9A">
        <w:rPr>
          <w:sz w:val="28"/>
          <w:szCs w:val="28"/>
        </w:rPr>
        <w:t xml:space="preserve"> </w:t>
      </w:r>
      <w:r w:rsidR="008B33E9" w:rsidRPr="00331C08">
        <w:rPr>
          <w:rFonts w:ascii="Times New Roman" w:hAnsi="Times New Roman"/>
          <w:noProof/>
          <w:sz w:val="28"/>
          <w:szCs w:val="28"/>
          <w:lang w:eastAsia="uk-UA"/>
        </w:rPr>
        <w:t>Методичні рекомендації щодо розробки та реалізації місцевих цільових програм м. Чернівці</w:t>
      </w:r>
      <w:r w:rsidR="00115F31">
        <w:rPr>
          <w:rFonts w:ascii="Times New Roman" w:hAnsi="Times New Roman"/>
          <w:noProof/>
          <w:sz w:val="28"/>
          <w:szCs w:val="28"/>
          <w:lang w:eastAsia="uk-UA"/>
        </w:rPr>
        <w:t xml:space="preserve">, розроблені </w:t>
      </w:r>
      <w:r w:rsidR="00115F31">
        <w:rPr>
          <w:rFonts w:ascii="Times New Roman" w:hAnsi="Times New Roman"/>
          <w:sz w:val="28"/>
          <w:szCs w:val="28"/>
        </w:rPr>
        <w:t xml:space="preserve">ГО «Лабораторія демократичних трансформацій» спільно з фінансовим управлінням Чернівецької міської ради в рамках реалізації проекту </w:t>
      </w:r>
      <w:r w:rsidR="008B33E9">
        <w:rPr>
          <w:rFonts w:ascii="Times New Roman" w:hAnsi="Times New Roman"/>
          <w:sz w:val="28"/>
          <w:szCs w:val="28"/>
        </w:rPr>
        <w:t>«Єдині стандарти – життєздатне фінансування: розширення інструментів партисипативної участі громади міста Чернівці у вдосконаленні місцевих цільових програм через орієнтування на людиноцентричний підхід»</w:t>
      </w:r>
      <w:r w:rsidR="00240577">
        <w:rPr>
          <w:rFonts w:ascii="Times New Roman" w:hAnsi="Times New Roman"/>
          <w:sz w:val="28"/>
          <w:szCs w:val="28"/>
        </w:rPr>
        <w:t>, враховуючи рішення колегії Чернівецької ОДА від 13.07.2018 р. № 1-20/18 «Про фінансове забезпечення регіональних і комплексних програм області та ефективність їх реалізації»</w:t>
      </w:r>
      <w:r w:rsidR="008B33E9">
        <w:rPr>
          <w:rFonts w:ascii="Times New Roman" w:hAnsi="Times New Roman"/>
          <w:sz w:val="28"/>
          <w:szCs w:val="28"/>
        </w:rPr>
        <w:t xml:space="preserve"> </w:t>
      </w:r>
      <w:r w:rsidR="00115F31">
        <w:rPr>
          <w:rFonts w:ascii="Times New Roman" w:hAnsi="Times New Roman"/>
          <w:sz w:val="28"/>
          <w:szCs w:val="28"/>
        </w:rPr>
        <w:t xml:space="preserve">та з </w:t>
      </w:r>
      <w:r w:rsidR="00C90AD2" w:rsidRPr="00810B9A">
        <w:rPr>
          <w:sz w:val="28"/>
          <w:szCs w:val="28"/>
        </w:rPr>
        <w:t xml:space="preserve">метою вдосконалення підготовки </w:t>
      </w:r>
      <w:r w:rsidR="004B0DB1" w:rsidRPr="00810B9A">
        <w:rPr>
          <w:sz w:val="28"/>
          <w:szCs w:val="28"/>
        </w:rPr>
        <w:t>місцевих</w:t>
      </w:r>
      <w:r w:rsidR="00C90AD2" w:rsidRPr="00810B9A">
        <w:rPr>
          <w:sz w:val="28"/>
          <w:szCs w:val="28"/>
        </w:rPr>
        <w:t xml:space="preserve"> програм, моніторингу і звітування про їх виконання: </w:t>
      </w:r>
    </w:p>
    <w:p w:rsidR="00C90AD2" w:rsidRPr="00810B9A" w:rsidRDefault="00C90AD2" w:rsidP="007A7143">
      <w:pPr>
        <w:shd w:val="clear" w:color="auto" w:fill="FFFFFF"/>
        <w:spacing w:before="240"/>
        <w:ind w:right="67" w:firstLine="720"/>
        <w:jc w:val="both"/>
        <w:rPr>
          <w:sz w:val="28"/>
          <w:szCs w:val="28"/>
        </w:rPr>
      </w:pPr>
      <w:r w:rsidRPr="00810B9A">
        <w:rPr>
          <w:b/>
          <w:sz w:val="28"/>
          <w:szCs w:val="28"/>
        </w:rPr>
        <w:t>1</w:t>
      </w:r>
      <w:r w:rsidRPr="00810B9A">
        <w:rPr>
          <w:sz w:val="28"/>
          <w:szCs w:val="28"/>
        </w:rPr>
        <w:t xml:space="preserve">. Затвердити </w:t>
      </w:r>
      <w:r w:rsidR="00115F31">
        <w:rPr>
          <w:sz w:val="28"/>
          <w:szCs w:val="28"/>
        </w:rPr>
        <w:t>П</w:t>
      </w:r>
      <w:r w:rsidR="00A817EA" w:rsidRPr="00810B9A">
        <w:rPr>
          <w:sz w:val="28"/>
          <w:szCs w:val="28"/>
        </w:rPr>
        <w:t>оряд</w:t>
      </w:r>
      <w:r w:rsidR="00115F31">
        <w:rPr>
          <w:sz w:val="28"/>
          <w:szCs w:val="28"/>
        </w:rPr>
        <w:t>о</w:t>
      </w:r>
      <w:r w:rsidR="00A817EA" w:rsidRPr="00810B9A">
        <w:rPr>
          <w:sz w:val="28"/>
          <w:szCs w:val="28"/>
        </w:rPr>
        <w:t>к</w:t>
      </w:r>
      <w:r w:rsidR="00C11297" w:rsidRPr="00810B9A">
        <w:rPr>
          <w:sz w:val="28"/>
          <w:szCs w:val="28"/>
        </w:rPr>
        <w:t xml:space="preserve"> розроблення </w:t>
      </w:r>
      <w:r w:rsidR="00115F31">
        <w:rPr>
          <w:sz w:val="28"/>
          <w:szCs w:val="28"/>
        </w:rPr>
        <w:t xml:space="preserve">та виконання </w:t>
      </w:r>
      <w:r w:rsidR="00C11297" w:rsidRPr="00810B9A">
        <w:rPr>
          <w:sz w:val="28"/>
          <w:szCs w:val="28"/>
        </w:rPr>
        <w:t>міс</w:t>
      </w:r>
      <w:r w:rsidR="001E4C4E" w:rsidRPr="00810B9A">
        <w:rPr>
          <w:sz w:val="28"/>
          <w:szCs w:val="28"/>
        </w:rPr>
        <w:t>ьких</w:t>
      </w:r>
      <w:r w:rsidR="00115F31">
        <w:rPr>
          <w:sz w:val="28"/>
          <w:szCs w:val="28"/>
        </w:rPr>
        <w:t xml:space="preserve"> цільових програм </w:t>
      </w:r>
      <w:r w:rsidR="00EE3687" w:rsidRPr="00810B9A">
        <w:rPr>
          <w:sz w:val="28"/>
          <w:szCs w:val="28"/>
        </w:rPr>
        <w:t xml:space="preserve">(далі – </w:t>
      </w:r>
      <w:r w:rsidR="00115F31">
        <w:rPr>
          <w:sz w:val="28"/>
          <w:szCs w:val="28"/>
        </w:rPr>
        <w:t>Порядок</w:t>
      </w:r>
      <w:r w:rsidR="00EE3687" w:rsidRPr="00810B9A">
        <w:rPr>
          <w:sz w:val="28"/>
          <w:szCs w:val="28"/>
        </w:rPr>
        <w:t xml:space="preserve">), що </w:t>
      </w:r>
      <w:r w:rsidRPr="00810B9A">
        <w:rPr>
          <w:sz w:val="28"/>
          <w:szCs w:val="28"/>
        </w:rPr>
        <w:t>дода</w:t>
      </w:r>
      <w:r w:rsidR="00115F31">
        <w:rPr>
          <w:sz w:val="28"/>
          <w:szCs w:val="28"/>
        </w:rPr>
        <w:t>є</w:t>
      </w:r>
      <w:r w:rsidRPr="00810B9A">
        <w:rPr>
          <w:sz w:val="28"/>
          <w:szCs w:val="28"/>
        </w:rPr>
        <w:t xml:space="preserve">ться. </w:t>
      </w:r>
    </w:p>
    <w:p w:rsidR="00BA7EAD" w:rsidRPr="00810B9A" w:rsidRDefault="00C90AD2" w:rsidP="007A7143">
      <w:pPr>
        <w:tabs>
          <w:tab w:val="left" w:pos="1080"/>
          <w:tab w:val="left" w:pos="4536"/>
        </w:tabs>
        <w:spacing w:before="240"/>
        <w:ind w:right="142" w:firstLine="720"/>
        <w:jc w:val="both"/>
        <w:rPr>
          <w:sz w:val="28"/>
          <w:szCs w:val="28"/>
        </w:rPr>
      </w:pPr>
      <w:r w:rsidRPr="00810B9A">
        <w:rPr>
          <w:b/>
          <w:sz w:val="28"/>
          <w:szCs w:val="28"/>
        </w:rPr>
        <w:t>2.</w:t>
      </w:r>
      <w:r w:rsidRPr="00810B9A">
        <w:rPr>
          <w:sz w:val="28"/>
          <w:szCs w:val="28"/>
        </w:rPr>
        <w:t xml:space="preserve"> </w:t>
      </w:r>
      <w:r w:rsidR="00BA7EAD" w:rsidRPr="00810B9A">
        <w:rPr>
          <w:sz w:val="28"/>
          <w:szCs w:val="28"/>
        </w:rPr>
        <w:t>Виконавчим органам міс</w:t>
      </w:r>
      <w:r w:rsidR="00A817EA" w:rsidRPr="00810B9A">
        <w:rPr>
          <w:sz w:val="28"/>
          <w:szCs w:val="28"/>
        </w:rPr>
        <w:t>ької ради</w:t>
      </w:r>
      <w:r w:rsidR="00BA7EAD" w:rsidRPr="00810B9A">
        <w:rPr>
          <w:sz w:val="28"/>
          <w:szCs w:val="28"/>
        </w:rPr>
        <w:t xml:space="preserve"> та іншим територіальним органам центральних органів</w:t>
      </w:r>
      <w:r w:rsidR="00A817EA" w:rsidRPr="00810B9A">
        <w:rPr>
          <w:sz w:val="28"/>
          <w:szCs w:val="28"/>
        </w:rPr>
        <w:t xml:space="preserve"> виконавчої</w:t>
      </w:r>
      <w:r w:rsidR="00BA7EAD" w:rsidRPr="00810B9A">
        <w:rPr>
          <w:sz w:val="28"/>
          <w:szCs w:val="28"/>
        </w:rPr>
        <w:t xml:space="preserve"> влади (розробникам міських </w:t>
      </w:r>
      <w:r w:rsidR="001E4C4E" w:rsidRPr="00810B9A">
        <w:rPr>
          <w:sz w:val="28"/>
          <w:szCs w:val="28"/>
        </w:rPr>
        <w:t>цільових</w:t>
      </w:r>
      <w:r w:rsidR="00BA7EAD" w:rsidRPr="00810B9A">
        <w:rPr>
          <w:sz w:val="28"/>
          <w:szCs w:val="28"/>
        </w:rPr>
        <w:t xml:space="preserve"> програм):</w:t>
      </w:r>
    </w:p>
    <w:p w:rsidR="00C90AD2" w:rsidRPr="00810B9A" w:rsidRDefault="001E4C4E" w:rsidP="007A7143">
      <w:pPr>
        <w:tabs>
          <w:tab w:val="left" w:pos="1080"/>
          <w:tab w:val="left" w:pos="4536"/>
        </w:tabs>
        <w:spacing w:before="240"/>
        <w:ind w:right="142" w:firstLine="720"/>
        <w:jc w:val="both"/>
        <w:rPr>
          <w:sz w:val="28"/>
          <w:szCs w:val="28"/>
        </w:rPr>
      </w:pPr>
      <w:r w:rsidRPr="00810B9A">
        <w:rPr>
          <w:b/>
          <w:sz w:val="28"/>
          <w:szCs w:val="28"/>
        </w:rPr>
        <w:t>2.1.</w:t>
      </w:r>
      <w:r w:rsidRPr="00810B9A">
        <w:rPr>
          <w:sz w:val="28"/>
          <w:szCs w:val="28"/>
        </w:rPr>
        <w:t xml:space="preserve"> </w:t>
      </w:r>
      <w:r w:rsidR="00A817EA" w:rsidRPr="00810B9A">
        <w:rPr>
          <w:sz w:val="28"/>
          <w:szCs w:val="28"/>
        </w:rPr>
        <w:t xml:space="preserve">При розробленні та виконанні міських цільових програм забезпечити </w:t>
      </w:r>
      <w:r w:rsidRPr="00810B9A">
        <w:rPr>
          <w:sz w:val="28"/>
          <w:szCs w:val="28"/>
        </w:rPr>
        <w:t xml:space="preserve">дотримання </w:t>
      </w:r>
      <w:r w:rsidR="00115F31">
        <w:rPr>
          <w:sz w:val="28"/>
          <w:szCs w:val="28"/>
        </w:rPr>
        <w:t>Порядку</w:t>
      </w:r>
      <w:r w:rsidR="00810B9A">
        <w:rPr>
          <w:sz w:val="28"/>
          <w:szCs w:val="28"/>
        </w:rPr>
        <w:t>.</w:t>
      </w:r>
    </w:p>
    <w:p w:rsidR="001E4C4E" w:rsidRPr="00810B9A" w:rsidRDefault="001E4C4E" w:rsidP="007A7143">
      <w:pPr>
        <w:tabs>
          <w:tab w:val="left" w:pos="1080"/>
          <w:tab w:val="left" w:pos="4536"/>
        </w:tabs>
        <w:spacing w:before="240"/>
        <w:ind w:right="142" w:firstLine="720"/>
        <w:jc w:val="both"/>
        <w:rPr>
          <w:sz w:val="28"/>
          <w:szCs w:val="28"/>
        </w:rPr>
      </w:pPr>
      <w:r w:rsidRPr="00810B9A">
        <w:rPr>
          <w:b/>
          <w:sz w:val="28"/>
          <w:szCs w:val="28"/>
        </w:rPr>
        <w:t>2.2.</w:t>
      </w:r>
      <w:r w:rsidRPr="00810B9A">
        <w:rPr>
          <w:sz w:val="28"/>
          <w:szCs w:val="28"/>
        </w:rPr>
        <w:t xml:space="preserve"> Не допускати розроблення окремих програм за спорідненими напрямками в рамках відповідної галузі</w:t>
      </w:r>
      <w:r w:rsidR="00810B9A">
        <w:rPr>
          <w:sz w:val="28"/>
          <w:szCs w:val="28"/>
        </w:rPr>
        <w:t>.</w:t>
      </w:r>
    </w:p>
    <w:p w:rsidR="001E4C4E" w:rsidRDefault="001E4C4E" w:rsidP="007A7143">
      <w:pPr>
        <w:tabs>
          <w:tab w:val="left" w:pos="1080"/>
          <w:tab w:val="left" w:pos="4536"/>
        </w:tabs>
        <w:spacing w:before="240"/>
        <w:ind w:right="142" w:firstLine="720"/>
        <w:jc w:val="both"/>
        <w:rPr>
          <w:sz w:val="28"/>
          <w:szCs w:val="28"/>
        </w:rPr>
      </w:pPr>
      <w:r w:rsidRPr="00F97EAF">
        <w:rPr>
          <w:b/>
          <w:sz w:val="28"/>
          <w:szCs w:val="28"/>
        </w:rPr>
        <w:lastRenderedPageBreak/>
        <w:t>2.3.</w:t>
      </w:r>
      <w:r w:rsidRPr="00F97EAF">
        <w:rPr>
          <w:sz w:val="28"/>
          <w:szCs w:val="28"/>
        </w:rPr>
        <w:t xml:space="preserve"> </w:t>
      </w:r>
      <w:r w:rsidR="00F97EAF" w:rsidRPr="00F97EAF">
        <w:rPr>
          <w:sz w:val="28"/>
          <w:szCs w:val="28"/>
        </w:rPr>
        <w:t>До 1 грудня 2018 року</w:t>
      </w:r>
      <w:r w:rsidR="00C578D7" w:rsidRPr="00F97EAF">
        <w:rPr>
          <w:sz w:val="28"/>
          <w:szCs w:val="28"/>
        </w:rPr>
        <w:t xml:space="preserve"> вжити заходів щодо п</w:t>
      </w:r>
      <w:r w:rsidRPr="00F97EAF">
        <w:rPr>
          <w:sz w:val="28"/>
          <w:szCs w:val="28"/>
        </w:rPr>
        <w:t>риве</w:t>
      </w:r>
      <w:r w:rsidR="00C578D7" w:rsidRPr="00F97EAF">
        <w:rPr>
          <w:sz w:val="28"/>
          <w:szCs w:val="28"/>
        </w:rPr>
        <w:t xml:space="preserve">дення раніше </w:t>
      </w:r>
      <w:r w:rsidRPr="00F97EAF">
        <w:rPr>
          <w:sz w:val="28"/>
          <w:szCs w:val="28"/>
        </w:rPr>
        <w:t>прийнят</w:t>
      </w:r>
      <w:r w:rsidR="00C578D7" w:rsidRPr="00F97EAF">
        <w:rPr>
          <w:sz w:val="28"/>
          <w:szCs w:val="28"/>
        </w:rPr>
        <w:t>их</w:t>
      </w:r>
      <w:r w:rsidRPr="00F97EAF">
        <w:rPr>
          <w:sz w:val="28"/>
          <w:szCs w:val="28"/>
        </w:rPr>
        <w:t xml:space="preserve"> міськ</w:t>
      </w:r>
      <w:r w:rsidR="00C578D7" w:rsidRPr="00F97EAF">
        <w:rPr>
          <w:sz w:val="28"/>
          <w:szCs w:val="28"/>
        </w:rPr>
        <w:t>их</w:t>
      </w:r>
      <w:r w:rsidR="003C00D8" w:rsidRPr="00F97EAF">
        <w:rPr>
          <w:sz w:val="28"/>
          <w:szCs w:val="28"/>
        </w:rPr>
        <w:t xml:space="preserve"> </w:t>
      </w:r>
      <w:r w:rsidRPr="00F97EAF">
        <w:rPr>
          <w:sz w:val="28"/>
          <w:szCs w:val="28"/>
        </w:rPr>
        <w:t>цільов</w:t>
      </w:r>
      <w:r w:rsidR="00810B9A" w:rsidRPr="00F97EAF">
        <w:rPr>
          <w:sz w:val="28"/>
          <w:szCs w:val="28"/>
        </w:rPr>
        <w:t>их</w:t>
      </w:r>
      <w:r w:rsidR="005134EC">
        <w:rPr>
          <w:sz w:val="28"/>
          <w:szCs w:val="28"/>
        </w:rPr>
        <w:t xml:space="preserve"> програм</w:t>
      </w:r>
      <w:r w:rsidR="00C578D7" w:rsidRPr="00F97EAF">
        <w:rPr>
          <w:sz w:val="28"/>
          <w:szCs w:val="28"/>
        </w:rPr>
        <w:t xml:space="preserve"> </w:t>
      </w:r>
      <w:r w:rsidR="0001305A" w:rsidRPr="00817521">
        <w:rPr>
          <w:sz w:val="28"/>
          <w:szCs w:val="28"/>
        </w:rPr>
        <w:t>(окрім програм, термін яких закінчується у 2018 році)</w:t>
      </w:r>
      <w:r w:rsidR="0001305A">
        <w:rPr>
          <w:sz w:val="28"/>
          <w:szCs w:val="28"/>
        </w:rPr>
        <w:t xml:space="preserve"> </w:t>
      </w:r>
      <w:r w:rsidR="00C578D7" w:rsidRPr="00F97EAF">
        <w:rPr>
          <w:sz w:val="28"/>
          <w:szCs w:val="28"/>
        </w:rPr>
        <w:t xml:space="preserve">у відповідність </w:t>
      </w:r>
      <w:r w:rsidR="0001305A">
        <w:rPr>
          <w:sz w:val="28"/>
          <w:szCs w:val="28"/>
        </w:rPr>
        <w:t>до вимог</w:t>
      </w:r>
      <w:r w:rsidR="00C578D7" w:rsidRPr="00F97EAF">
        <w:rPr>
          <w:sz w:val="28"/>
          <w:szCs w:val="28"/>
        </w:rPr>
        <w:t xml:space="preserve"> ц</w:t>
      </w:r>
      <w:r w:rsidR="00115F31" w:rsidRPr="00F97EAF">
        <w:rPr>
          <w:sz w:val="28"/>
          <w:szCs w:val="28"/>
        </w:rPr>
        <w:t>ього Порядку</w:t>
      </w:r>
      <w:r w:rsidRPr="00F97EAF">
        <w:rPr>
          <w:sz w:val="28"/>
          <w:szCs w:val="28"/>
        </w:rPr>
        <w:t>.</w:t>
      </w:r>
    </w:p>
    <w:p w:rsidR="00240577" w:rsidRDefault="00240577" w:rsidP="007A7143">
      <w:pPr>
        <w:tabs>
          <w:tab w:val="left" w:pos="1080"/>
          <w:tab w:val="left" w:pos="4536"/>
        </w:tabs>
        <w:spacing w:before="240"/>
        <w:ind w:right="142" w:firstLine="720"/>
        <w:jc w:val="both"/>
        <w:rPr>
          <w:sz w:val="28"/>
          <w:szCs w:val="28"/>
        </w:rPr>
      </w:pPr>
      <w:r w:rsidRPr="00240577">
        <w:rPr>
          <w:b/>
          <w:sz w:val="28"/>
          <w:szCs w:val="28"/>
        </w:rPr>
        <w:t>2.4.</w:t>
      </w:r>
      <w:r>
        <w:rPr>
          <w:sz w:val="28"/>
          <w:szCs w:val="28"/>
        </w:rPr>
        <w:t xml:space="preserve"> Здійснити аналіз діючих програм, враховуючи виконання показників ефективності, якості та продукту, з метою оптимізації їх кількості або, за потреби, здійснення перерозподілу між ними коштів міського бюджету.</w:t>
      </w:r>
    </w:p>
    <w:p w:rsidR="00115F31" w:rsidRDefault="00115F31" w:rsidP="007A7143">
      <w:pPr>
        <w:tabs>
          <w:tab w:val="left" w:pos="1080"/>
          <w:tab w:val="left" w:pos="4536"/>
        </w:tabs>
        <w:spacing w:before="240"/>
        <w:ind w:right="142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115F3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97EAF">
        <w:rPr>
          <w:sz w:val="28"/>
          <w:szCs w:val="28"/>
        </w:rPr>
        <w:t>Відповідальним виконавцям програм</w:t>
      </w:r>
      <w:r w:rsidR="005134EC">
        <w:rPr>
          <w:sz w:val="28"/>
          <w:szCs w:val="28"/>
        </w:rPr>
        <w:t xml:space="preserve"> (через головного розпорядника коштів)</w:t>
      </w:r>
      <w:r w:rsidR="00F97EAF">
        <w:rPr>
          <w:sz w:val="28"/>
          <w:szCs w:val="28"/>
        </w:rPr>
        <w:t xml:space="preserve"> щоквартально до 10 числа місяця наступного за звітним подавати </w:t>
      </w:r>
      <w:r w:rsidR="005134EC">
        <w:rPr>
          <w:sz w:val="28"/>
          <w:szCs w:val="28"/>
        </w:rPr>
        <w:t>у</w:t>
      </w:r>
      <w:r w:rsidR="00F97EAF">
        <w:rPr>
          <w:sz w:val="28"/>
          <w:szCs w:val="28"/>
        </w:rPr>
        <w:t xml:space="preserve"> фінансове управління з</w:t>
      </w:r>
      <w:r>
        <w:rPr>
          <w:sz w:val="28"/>
          <w:szCs w:val="28"/>
        </w:rPr>
        <w:t>віт про виконання міських цільових програм за формами</w:t>
      </w:r>
      <w:r w:rsidR="005134EC">
        <w:rPr>
          <w:sz w:val="28"/>
          <w:szCs w:val="28"/>
        </w:rPr>
        <w:t>,</w:t>
      </w:r>
      <w:r>
        <w:rPr>
          <w:sz w:val="28"/>
          <w:szCs w:val="28"/>
        </w:rPr>
        <w:t xml:space="preserve"> доведеними фінансовим управлінням міської ради.</w:t>
      </w:r>
    </w:p>
    <w:p w:rsidR="0001305A" w:rsidRPr="00810B9A" w:rsidRDefault="0001305A" w:rsidP="007A7143">
      <w:pPr>
        <w:tabs>
          <w:tab w:val="left" w:pos="1080"/>
          <w:tab w:val="left" w:pos="4536"/>
        </w:tabs>
        <w:spacing w:before="240"/>
        <w:ind w:right="142" w:firstLine="720"/>
        <w:jc w:val="both"/>
        <w:rPr>
          <w:sz w:val="28"/>
          <w:szCs w:val="28"/>
        </w:rPr>
      </w:pPr>
      <w:r w:rsidRPr="002518A6">
        <w:rPr>
          <w:b/>
          <w:sz w:val="28"/>
          <w:szCs w:val="28"/>
        </w:rPr>
        <w:t>4.</w:t>
      </w:r>
      <w:r w:rsidRPr="002518A6">
        <w:rPr>
          <w:sz w:val="28"/>
          <w:szCs w:val="28"/>
        </w:rPr>
        <w:t xml:space="preserve"> Відповідальність за виконання цього розпорядження покласти на керівників виконавчих органів міської ради.</w:t>
      </w:r>
    </w:p>
    <w:p w:rsidR="00F74F07" w:rsidRPr="00810B9A" w:rsidRDefault="002518A6" w:rsidP="007A7143">
      <w:pPr>
        <w:pStyle w:val="a3"/>
        <w:tabs>
          <w:tab w:val="left" w:pos="720"/>
          <w:tab w:val="left" w:pos="900"/>
          <w:tab w:val="left" w:pos="1260"/>
        </w:tabs>
        <w:spacing w:before="240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F74F07" w:rsidRPr="00810B9A">
        <w:rPr>
          <w:szCs w:val="28"/>
          <w:lang w:val="uk-UA"/>
        </w:rPr>
        <w:t xml:space="preserve">. Розпорядження підлягає оприлюдненню на офіційному веб-порталі </w:t>
      </w:r>
      <w:r w:rsidR="007A7143" w:rsidRPr="00810B9A">
        <w:rPr>
          <w:szCs w:val="28"/>
          <w:lang w:val="uk-UA"/>
        </w:rPr>
        <w:t xml:space="preserve">Чернівецької </w:t>
      </w:r>
      <w:r w:rsidR="00F74F07" w:rsidRPr="00810B9A">
        <w:rPr>
          <w:szCs w:val="28"/>
          <w:lang w:val="uk-UA"/>
        </w:rPr>
        <w:t>міської ради.</w:t>
      </w:r>
    </w:p>
    <w:p w:rsidR="00F74F07" w:rsidRPr="00810B9A" w:rsidRDefault="002518A6" w:rsidP="007A7143">
      <w:pPr>
        <w:pStyle w:val="a3"/>
        <w:tabs>
          <w:tab w:val="left" w:pos="360"/>
          <w:tab w:val="left" w:pos="540"/>
          <w:tab w:val="left" w:pos="720"/>
          <w:tab w:val="left" w:pos="900"/>
        </w:tabs>
        <w:spacing w:before="240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F74F07" w:rsidRPr="00810B9A">
        <w:rPr>
          <w:b/>
          <w:szCs w:val="28"/>
          <w:lang w:val="uk-UA"/>
        </w:rPr>
        <w:t>.</w:t>
      </w:r>
      <w:r w:rsidR="00F74F07" w:rsidRPr="00810B9A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</w:t>
      </w:r>
      <w:r w:rsidR="005134EC">
        <w:rPr>
          <w:szCs w:val="28"/>
          <w:lang w:val="uk-UA"/>
        </w:rPr>
        <w:t>та директора департаменту економіки міської ради</w:t>
      </w:r>
      <w:r w:rsidR="00F74F07" w:rsidRPr="00810B9A">
        <w:rPr>
          <w:szCs w:val="28"/>
          <w:lang w:val="uk-UA"/>
        </w:rPr>
        <w:t>.</w:t>
      </w:r>
    </w:p>
    <w:p w:rsidR="00810B9A" w:rsidRDefault="00426ECB" w:rsidP="00E42DAB">
      <w:pPr>
        <w:widowControl w:val="0"/>
        <w:rPr>
          <w:b/>
          <w:sz w:val="28"/>
          <w:szCs w:val="28"/>
        </w:rPr>
      </w:pPr>
      <w:r w:rsidRPr="00810B9A">
        <w:rPr>
          <w:b/>
          <w:sz w:val="28"/>
          <w:szCs w:val="28"/>
        </w:rPr>
        <w:t xml:space="preserve">  </w:t>
      </w:r>
    </w:p>
    <w:p w:rsidR="00810B9A" w:rsidRDefault="00810B9A" w:rsidP="00E42DAB">
      <w:pPr>
        <w:widowControl w:val="0"/>
        <w:rPr>
          <w:b/>
          <w:sz w:val="28"/>
          <w:szCs w:val="28"/>
        </w:rPr>
      </w:pPr>
    </w:p>
    <w:p w:rsidR="00D705D1" w:rsidRDefault="00D705D1" w:rsidP="00E42DAB">
      <w:pPr>
        <w:widowControl w:val="0"/>
        <w:rPr>
          <w:b/>
          <w:sz w:val="28"/>
          <w:szCs w:val="28"/>
        </w:rPr>
      </w:pPr>
    </w:p>
    <w:p w:rsidR="00D705D1" w:rsidRDefault="00D705D1" w:rsidP="00E42DAB">
      <w:pPr>
        <w:widowControl w:val="0"/>
        <w:rPr>
          <w:b/>
          <w:sz w:val="28"/>
          <w:szCs w:val="28"/>
        </w:rPr>
      </w:pPr>
    </w:p>
    <w:p w:rsidR="00295D33" w:rsidRPr="00810B9A" w:rsidRDefault="004B6FFB" w:rsidP="00E42DAB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</w:t>
      </w:r>
      <w:r w:rsidR="00295D33" w:rsidRPr="00810B9A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="00295D33" w:rsidRPr="00810B9A"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>В</w:t>
      </w:r>
      <w:r w:rsidR="00295D33" w:rsidRPr="00810B9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</w:p>
    <w:p w:rsidR="008B33E9" w:rsidRDefault="008B33E9" w:rsidP="00C90AD2">
      <w:pPr>
        <w:spacing w:line="360" w:lineRule="auto"/>
        <w:ind w:left="5529"/>
        <w:jc w:val="both"/>
        <w:rPr>
          <w:bCs/>
          <w:iCs/>
          <w:sz w:val="28"/>
          <w:szCs w:val="28"/>
        </w:rPr>
      </w:pPr>
    </w:p>
    <w:p w:rsidR="00457D3B" w:rsidRPr="00810B9A" w:rsidRDefault="00C90AD2" w:rsidP="00457D3B">
      <w:pPr>
        <w:ind w:left="10800" w:firstLine="1440"/>
        <w:rPr>
          <w:b/>
          <w:bCs/>
          <w:i/>
          <w:iCs/>
          <w:sz w:val="24"/>
          <w:szCs w:val="24"/>
        </w:rPr>
      </w:pPr>
      <w:r w:rsidRPr="00810B9A">
        <w:rPr>
          <w:b/>
          <w:bCs/>
          <w:i/>
          <w:iCs/>
          <w:sz w:val="24"/>
          <w:szCs w:val="24"/>
        </w:rPr>
        <w:t xml:space="preserve">Додаток 4 </w:t>
      </w:r>
    </w:p>
    <w:p w:rsidR="00D61040" w:rsidRDefault="00D6104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705D1" w:rsidRDefault="00D705D1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705D1" w:rsidRDefault="00D705D1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705D1" w:rsidRDefault="00D705D1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705D1" w:rsidRDefault="00D705D1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705D1" w:rsidRDefault="00D705D1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705D1" w:rsidRDefault="00D705D1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705D1" w:rsidRDefault="00D705D1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705D1" w:rsidRDefault="00D705D1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705D1" w:rsidRDefault="00D705D1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705D1" w:rsidRDefault="00D705D1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705D1" w:rsidRDefault="00D705D1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705D1" w:rsidRPr="00810B9A" w:rsidRDefault="00D705D1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D705D1" w:rsidRPr="00810B9A" w:rsidSect="001011EC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AF1" w:rsidRDefault="00F71AF1">
      <w:r>
        <w:separator/>
      </w:r>
    </w:p>
  </w:endnote>
  <w:endnote w:type="continuationSeparator" w:id="0">
    <w:p w:rsidR="00F71AF1" w:rsidRDefault="00F7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AF1" w:rsidRDefault="00F71AF1">
      <w:r>
        <w:separator/>
      </w:r>
    </w:p>
  </w:footnote>
  <w:footnote w:type="continuationSeparator" w:id="0">
    <w:p w:rsidR="00F71AF1" w:rsidRDefault="00F71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1EF" w:rsidRDefault="007B11EF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11EF" w:rsidRDefault="007B11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1EF" w:rsidRDefault="007B11EF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E1BC1">
      <w:rPr>
        <w:rStyle w:val="a7"/>
        <w:noProof/>
      </w:rPr>
      <w:t>2</w:t>
    </w:r>
    <w:r>
      <w:rPr>
        <w:rStyle w:val="a7"/>
      </w:rPr>
      <w:fldChar w:fldCharType="end"/>
    </w:r>
  </w:p>
  <w:p w:rsidR="007B11EF" w:rsidRDefault="007B11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0339"/>
    <w:multiLevelType w:val="hybridMultilevel"/>
    <w:tmpl w:val="A9D848B4"/>
    <w:lvl w:ilvl="0" w:tplc="16CE45B6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" w15:restartNumberingAfterBreak="0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05A"/>
    <w:rsid w:val="0003409C"/>
    <w:rsid w:val="00050852"/>
    <w:rsid w:val="00061745"/>
    <w:rsid w:val="00064141"/>
    <w:rsid w:val="00081CE8"/>
    <w:rsid w:val="00083537"/>
    <w:rsid w:val="000837B0"/>
    <w:rsid w:val="0008462B"/>
    <w:rsid w:val="000956D1"/>
    <w:rsid w:val="00095CB2"/>
    <w:rsid w:val="0009708A"/>
    <w:rsid w:val="000A0F75"/>
    <w:rsid w:val="000B0191"/>
    <w:rsid w:val="000B669C"/>
    <w:rsid w:val="000B7CE5"/>
    <w:rsid w:val="000C0194"/>
    <w:rsid w:val="000D55E7"/>
    <w:rsid w:val="000F339F"/>
    <w:rsid w:val="00100E35"/>
    <w:rsid w:val="001011EC"/>
    <w:rsid w:val="0010641F"/>
    <w:rsid w:val="00115F31"/>
    <w:rsid w:val="00122FB1"/>
    <w:rsid w:val="0012668D"/>
    <w:rsid w:val="0012778E"/>
    <w:rsid w:val="001321A6"/>
    <w:rsid w:val="001422E2"/>
    <w:rsid w:val="00161B4D"/>
    <w:rsid w:val="00177A75"/>
    <w:rsid w:val="00181A23"/>
    <w:rsid w:val="00187B75"/>
    <w:rsid w:val="001913BE"/>
    <w:rsid w:val="001B78FE"/>
    <w:rsid w:val="001C212D"/>
    <w:rsid w:val="001D27E3"/>
    <w:rsid w:val="001E214D"/>
    <w:rsid w:val="001E4A2D"/>
    <w:rsid w:val="001E4C4E"/>
    <w:rsid w:val="001E6A59"/>
    <w:rsid w:val="001E7173"/>
    <w:rsid w:val="001F2057"/>
    <w:rsid w:val="00206D62"/>
    <w:rsid w:val="002213F7"/>
    <w:rsid w:val="002262C3"/>
    <w:rsid w:val="00237448"/>
    <w:rsid w:val="00240577"/>
    <w:rsid w:val="002427D8"/>
    <w:rsid w:val="002428C2"/>
    <w:rsid w:val="00245558"/>
    <w:rsid w:val="00247225"/>
    <w:rsid w:val="002518A6"/>
    <w:rsid w:val="00252AE1"/>
    <w:rsid w:val="00264D48"/>
    <w:rsid w:val="00270997"/>
    <w:rsid w:val="00282445"/>
    <w:rsid w:val="002845A9"/>
    <w:rsid w:val="002904D2"/>
    <w:rsid w:val="00290EF8"/>
    <w:rsid w:val="00295D33"/>
    <w:rsid w:val="002A60E2"/>
    <w:rsid w:val="002B2A13"/>
    <w:rsid w:val="002B52F5"/>
    <w:rsid w:val="002E6195"/>
    <w:rsid w:val="0030765A"/>
    <w:rsid w:val="00311292"/>
    <w:rsid w:val="00320FD0"/>
    <w:rsid w:val="00341A38"/>
    <w:rsid w:val="00344C2E"/>
    <w:rsid w:val="003456A7"/>
    <w:rsid w:val="00345F64"/>
    <w:rsid w:val="00346906"/>
    <w:rsid w:val="003562C7"/>
    <w:rsid w:val="003577EC"/>
    <w:rsid w:val="00362CA3"/>
    <w:rsid w:val="003652B0"/>
    <w:rsid w:val="00371BCB"/>
    <w:rsid w:val="00372C1C"/>
    <w:rsid w:val="003837E6"/>
    <w:rsid w:val="003A0DEE"/>
    <w:rsid w:val="003B412B"/>
    <w:rsid w:val="003C00D8"/>
    <w:rsid w:val="003C0E43"/>
    <w:rsid w:val="003C24A8"/>
    <w:rsid w:val="003C4ED2"/>
    <w:rsid w:val="003C693A"/>
    <w:rsid w:val="003D4A66"/>
    <w:rsid w:val="003E7935"/>
    <w:rsid w:val="00404428"/>
    <w:rsid w:val="004053A7"/>
    <w:rsid w:val="00405EC6"/>
    <w:rsid w:val="00406C44"/>
    <w:rsid w:val="00417C16"/>
    <w:rsid w:val="00422567"/>
    <w:rsid w:val="00425A05"/>
    <w:rsid w:val="004266DB"/>
    <w:rsid w:val="00426ECB"/>
    <w:rsid w:val="004358D3"/>
    <w:rsid w:val="00443296"/>
    <w:rsid w:val="004477FE"/>
    <w:rsid w:val="00450FA3"/>
    <w:rsid w:val="0045799B"/>
    <w:rsid w:val="00457D3B"/>
    <w:rsid w:val="00460B90"/>
    <w:rsid w:val="00460CCD"/>
    <w:rsid w:val="00461863"/>
    <w:rsid w:val="00463E78"/>
    <w:rsid w:val="00465178"/>
    <w:rsid w:val="00470910"/>
    <w:rsid w:val="00496148"/>
    <w:rsid w:val="004969D4"/>
    <w:rsid w:val="00496D3B"/>
    <w:rsid w:val="004A10E6"/>
    <w:rsid w:val="004A283C"/>
    <w:rsid w:val="004A785F"/>
    <w:rsid w:val="004B0DB1"/>
    <w:rsid w:val="004B3101"/>
    <w:rsid w:val="004B6FFB"/>
    <w:rsid w:val="004C58B0"/>
    <w:rsid w:val="004C6A98"/>
    <w:rsid w:val="004E06F7"/>
    <w:rsid w:val="004F2360"/>
    <w:rsid w:val="00501988"/>
    <w:rsid w:val="00506873"/>
    <w:rsid w:val="005134EC"/>
    <w:rsid w:val="00524C4D"/>
    <w:rsid w:val="00533239"/>
    <w:rsid w:val="0053736D"/>
    <w:rsid w:val="005375BE"/>
    <w:rsid w:val="0053787A"/>
    <w:rsid w:val="0054135F"/>
    <w:rsid w:val="00543395"/>
    <w:rsid w:val="00564093"/>
    <w:rsid w:val="005743E1"/>
    <w:rsid w:val="0058098B"/>
    <w:rsid w:val="00580AAD"/>
    <w:rsid w:val="0059234A"/>
    <w:rsid w:val="00597198"/>
    <w:rsid w:val="005A11EB"/>
    <w:rsid w:val="005A1EB2"/>
    <w:rsid w:val="005A50B1"/>
    <w:rsid w:val="005B6E00"/>
    <w:rsid w:val="005C43EF"/>
    <w:rsid w:val="005C680E"/>
    <w:rsid w:val="005E140C"/>
    <w:rsid w:val="005E1570"/>
    <w:rsid w:val="005E1BC1"/>
    <w:rsid w:val="005E64B3"/>
    <w:rsid w:val="005F24DE"/>
    <w:rsid w:val="005F2E8A"/>
    <w:rsid w:val="00600B05"/>
    <w:rsid w:val="00602236"/>
    <w:rsid w:val="00613185"/>
    <w:rsid w:val="00613663"/>
    <w:rsid w:val="0061383D"/>
    <w:rsid w:val="0062002A"/>
    <w:rsid w:val="006240CB"/>
    <w:rsid w:val="00625058"/>
    <w:rsid w:val="00630DC1"/>
    <w:rsid w:val="0063755F"/>
    <w:rsid w:val="00637B67"/>
    <w:rsid w:val="006435B4"/>
    <w:rsid w:val="00645C48"/>
    <w:rsid w:val="0065143C"/>
    <w:rsid w:val="0065529A"/>
    <w:rsid w:val="00656F62"/>
    <w:rsid w:val="006603E4"/>
    <w:rsid w:val="0068485A"/>
    <w:rsid w:val="00693A4C"/>
    <w:rsid w:val="006A0223"/>
    <w:rsid w:val="006A079E"/>
    <w:rsid w:val="006C3439"/>
    <w:rsid w:val="006D3295"/>
    <w:rsid w:val="006D57AC"/>
    <w:rsid w:val="006E0816"/>
    <w:rsid w:val="006F493C"/>
    <w:rsid w:val="007027F2"/>
    <w:rsid w:val="00702F92"/>
    <w:rsid w:val="00704220"/>
    <w:rsid w:val="0073422E"/>
    <w:rsid w:val="007347F4"/>
    <w:rsid w:val="00741DBE"/>
    <w:rsid w:val="00742A11"/>
    <w:rsid w:val="007469DA"/>
    <w:rsid w:val="00747166"/>
    <w:rsid w:val="00747347"/>
    <w:rsid w:val="00756EE1"/>
    <w:rsid w:val="0076150F"/>
    <w:rsid w:val="00762A1C"/>
    <w:rsid w:val="0078193B"/>
    <w:rsid w:val="00785E0B"/>
    <w:rsid w:val="007A250A"/>
    <w:rsid w:val="007A388F"/>
    <w:rsid w:val="007A7143"/>
    <w:rsid w:val="007B11EF"/>
    <w:rsid w:val="007C0F83"/>
    <w:rsid w:val="007E4BC8"/>
    <w:rsid w:val="007E531F"/>
    <w:rsid w:val="008079D0"/>
    <w:rsid w:val="00810B9A"/>
    <w:rsid w:val="00817521"/>
    <w:rsid w:val="008230A5"/>
    <w:rsid w:val="008303FA"/>
    <w:rsid w:val="00840B47"/>
    <w:rsid w:val="008450B0"/>
    <w:rsid w:val="00847C72"/>
    <w:rsid w:val="00857664"/>
    <w:rsid w:val="00881A8F"/>
    <w:rsid w:val="008841FA"/>
    <w:rsid w:val="008858EC"/>
    <w:rsid w:val="0089123E"/>
    <w:rsid w:val="00896263"/>
    <w:rsid w:val="00897C6F"/>
    <w:rsid w:val="008A1FF5"/>
    <w:rsid w:val="008A33AB"/>
    <w:rsid w:val="008B33E9"/>
    <w:rsid w:val="008B3B37"/>
    <w:rsid w:val="008C3D4C"/>
    <w:rsid w:val="008D118D"/>
    <w:rsid w:val="008D7611"/>
    <w:rsid w:val="008E1F63"/>
    <w:rsid w:val="008E747F"/>
    <w:rsid w:val="008E758B"/>
    <w:rsid w:val="008F0A7C"/>
    <w:rsid w:val="008F2DDB"/>
    <w:rsid w:val="008F5F80"/>
    <w:rsid w:val="008F6452"/>
    <w:rsid w:val="00907DBE"/>
    <w:rsid w:val="00916021"/>
    <w:rsid w:val="00922E4C"/>
    <w:rsid w:val="009265DD"/>
    <w:rsid w:val="00930DA5"/>
    <w:rsid w:val="00932D46"/>
    <w:rsid w:val="009373CC"/>
    <w:rsid w:val="00946E07"/>
    <w:rsid w:val="00947BA6"/>
    <w:rsid w:val="00950C29"/>
    <w:rsid w:val="009563D1"/>
    <w:rsid w:val="00962843"/>
    <w:rsid w:val="00964C84"/>
    <w:rsid w:val="00967525"/>
    <w:rsid w:val="009717F5"/>
    <w:rsid w:val="00980F11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208D"/>
    <w:rsid w:val="009D2C87"/>
    <w:rsid w:val="009D7640"/>
    <w:rsid w:val="009E54EC"/>
    <w:rsid w:val="00A04046"/>
    <w:rsid w:val="00A04904"/>
    <w:rsid w:val="00A16B22"/>
    <w:rsid w:val="00A549BC"/>
    <w:rsid w:val="00A54B28"/>
    <w:rsid w:val="00A607C3"/>
    <w:rsid w:val="00A67B6E"/>
    <w:rsid w:val="00A817EA"/>
    <w:rsid w:val="00A82428"/>
    <w:rsid w:val="00A845BB"/>
    <w:rsid w:val="00A87987"/>
    <w:rsid w:val="00A951E6"/>
    <w:rsid w:val="00A9719D"/>
    <w:rsid w:val="00AA5309"/>
    <w:rsid w:val="00AB27E0"/>
    <w:rsid w:val="00AB6ADC"/>
    <w:rsid w:val="00AC5D15"/>
    <w:rsid w:val="00AD21C3"/>
    <w:rsid w:val="00AD230C"/>
    <w:rsid w:val="00AD2D84"/>
    <w:rsid w:val="00AF02E4"/>
    <w:rsid w:val="00AF459C"/>
    <w:rsid w:val="00AF4951"/>
    <w:rsid w:val="00B04239"/>
    <w:rsid w:val="00B04FDC"/>
    <w:rsid w:val="00B10C8E"/>
    <w:rsid w:val="00B35692"/>
    <w:rsid w:val="00B446D7"/>
    <w:rsid w:val="00B57CD1"/>
    <w:rsid w:val="00B6302E"/>
    <w:rsid w:val="00B63210"/>
    <w:rsid w:val="00B70CFB"/>
    <w:rsid w:val="00B827E1"/>
    <w:rsid w:val="00B91286"/>
    <w:rsid w:val="00BA289A"/>
    <w:rsid w:val="00BA5B68"/>
    <w:rsid w:val="00BA7EAD"/>
    <w:rsid w:val="00BC6CEE"/>
    <w:rsid w:val="00BE12E3"/>
    <w:rsid w:val="00BE5471"/>
    <w:rsid w:val="00BF2272"/>
    <w:rsid w:val="00BF2D30"/>
    <w:rsid w:val="00C03EE6"/>
    <w:rsid w:val="00C04B68"/>
    <w:rsid w:val="00C11297"/>
    <w:rsid w:val="00C1389B"/>
    <w:rsid w:val="00C1688C"/>
    <w:rsid w:val="00C17F2C"/>
    <w:rsid w:val="00C202D8"/>
    <w:rsid w:val="00C24834"/>
    <w:rsid w:val="00C258CA"/>
    <w:rsid w:val="00C32A30"/>
    <w:rsid w:val="00C52BB3"/>
    <w:rsid w:val="00C578D7"/>
    <w:rsid w:val="00C667B5"/>
    <w:rsid w:val="00C746FE"/>
    <w:rsid w:val="00C83081"/>
    <w:rsid w:val="00C90AD2"/>
    <w:rsid w:val="00CA1541"/>
    <w:rsid w:val="00CA1D63"/>
    <w:rsid w:val="00CA2A6D"/>
    <w:rsid w:val="00CA7EB5"/>
    <w:rsid w:val="00CB1AC1"/>
    <w:rsid w:val="00CB59A6"/>
    <w:rsid w:val="00CC5F65"/>
    <w:rsid w:val="00CC61E7"/>
    <w:rsid w:val="00CD27E0"/>
    <w:rsid w:val="00CE2585"/>
    <w:rsid w:val="00CF1C81"/>
    <w:rsid w:val="00D00475"/>
    <w:rsid w:val="00D0380A"/>
    <w:rsid w:val="00D233F9"/>
    <w:rsid w:val="00D32FA9"/>
    <w:rsid w:val="00D35ABE"/>
    <w:rsid w:val="00D40170"/>
    <w:rsid w:val="00D5114A"/>
    <w:rsid w:val="00D52DA8"/>
    <w:rsid w:val="00D54F41"/>
    <w:rsid w:val="00D60269"/>
    <w:rsid w:val="00D61040"/>
    <w:rsid w:val="00D62246"/>
    <w:rsid w:val="00D65923"/>
    <w:rsid w:val="00D66419"/>
    <w:rsid w:val="00D705D1"/>
    <w:rsid w:val="00D70F28"/>
    <w:rsid w:val="00D85718"/>
    <w:rsid w:val="00D92114"/>
    <w:rsid w:val="00D9240A"/>
    <w:rsid w:val="00DA7EBC"/>
    <w:rsid w:val="00DC2FB0"/>
    <w:rsid w:val="00DC3C09"/>
    <w:rsid w:val="00DD7ED9"/>
    <w:rsid w:val="00DE2922"/>
    <w:rsid w:val="00E07D05"/>
    <w:rsid w:val="00E12B22"/>
    <w:rsid w:val="00E12D52"/>
    <w:rsid w:val="00E15F8D"/>
    <w:rsid w:val="00E20220"/>
    <w:rsid w:val="00E2408E"/>
    <w:rsid w:val="00E24DC9"/>
    <w:rsid w:val="00E42DAB"/>
    <w:rsid w:val="00E55FA7"/>
    <w:rsid w:val="00E7259E"/>
    <w:rsid w:val="00E76968"/>
    <w:rsid w:val="00EB1DF6"/>
    <w:rsid w:val="00EB1E1D"/>
    <w:rsid w:val="00EC12D7"/>
    <w:rsid w:val="00EC2E60"/>
    <w:rsid w:val="00EC591B"/>
    <w:rsid w:val="00ED46A0"/>
    <w:rsid w:val="00EE3687"/>
    <w:rsid w:val="00EF079C"/>
    <w:rsid w:val="00EF29E8"/>
    <w:rsid w:val="00EF5CBE"/>
    <w:rsid w:val="00F11E9A"/>
    <w:rsid w:val="00F12805"/>
    <w:rsid w:val="00F22789"/>
    <w:rsid w:val="00F237CA"/>
    <w:rsid w:val="00F33A8D"/>
    <w:rsid w:val="00F437A8"/>
    <w:rsid w:val="00F6578D"/>
    <w:rsid w:val="00F71AF1"/>
    <w:rsid w:val="00F74F07"/>
    <w:rsid w:val="00F77304"/>
    <w:rsid w:val="00F83B4F"/>
    <w:rsid w:val="00F83EC9"/>
    <w:rsid w:val="00F91595"/>
    <w:rsid w:val="00F97B25"/>
    <w:rsid w:val="00F97D29"/>
    <w:rsid w:val="00F97EAF"/>
    <w:rsid w:val="00FA3B0A"/>
    <w:rsid w:val="00FB3004"/>
    <w:rsid w:val="00FB350E"/>
    <w:rsid w:val="00FD0FB1"/>
    <w:rsid w:val="00FE0173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5A363-0621-4139-BA27-8E3DF50D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link w:val="a6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character" w:customStyle="1" w:styleId="a6">
    <w:name w:val="Верхний колонтитул Знак"/>
    <w:link w:val="a5"/>
    <w:locked/>
    <w:rsid w:val="00C90AD2"/>
    <w:rPr>
      <w:rFonts w:ascii="Times New Roman CYR" w:hAnsi="Times New Roman CYR"/>
      <w:lang w:val="uk-UA" w:eastAsia="ru-RU" w:bidi="ar-SA"/>
    </w:rPr>
  </w:style>
  <w:style w:type="paragraph" w:customStyle="1" w:styleId="ListParagraph">
    <w:name w:val="List Paragraph"/>
    <w:basedOn w:val="a"/>
    <w:rsid w:val="00C90AD2"/>
    <w:pPr>
      <w:autoSpaceDE w:val="0"/>
      <w:autoSpaceDN w:val="0"/>
      <w:ind w:left="720"/>
      <w:contextualSpacing/>
    </w:pPr>
    <w:rPr>
      <w:rFonts w:ascii="Times New Roman" w:hAnsi="Times New Roman"/>
      <w:lang w:val="en-US"/>
    </w:rPr>
  </w:style>
  <w:style w:type="paragraph" w:styleId="HTML">
    <w:name w:val="HTML Preformatted"/>
    <w:basedOn w:val="a"/>
    <w:rsid w:val="00D5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ru-RU" w:eastAsia="ja-JP"/>
    </w:rPr>
  </w:style>
  <w:style w:type="paragraph" w:styleId="a9">
    <w:name w:val="Normal (Web)"/>
    <w:basedOn w:val="a"/>
    <w:rsid w:val="00C202D8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ru-RU" w:eastAsia="ja-JP"/>
    </w:rPr>
  </w:style>
  <w:style w:type="character" w:customStyle="1" w:styleId="FontStyle15">
    <w:name w:val="Font Style15"/>
    <w:rsid w:val="008B33E9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character" w:customStyle="1" w:styleId="FontStyle16">
    <w:name w:val="Font Style16"/>
    <w:rsid w:val="008B33E9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0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2018-08-10T06:39:00Z</cp:lastPrinted>
  <dcterms:created xsi:type="dcterms:W3CDTF">2018-09-07T07:39:00Z</dcterms:created>
  <dcterms:modified xsi:type="dcterms:W3CDTF">2018-09-07T07:39:00Z</dcterms:modified>
</cp:coreProperties>
</file>