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BF" w:rsidRDefault="009F4FA9" w:rsidP="007768BF">
      <w:pPr>
        <w:ind w:right="-185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8BF" w:rsidRDefault="007768BF" w:rsidP="007768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768BF" w:rsidRDefault="007768BF" w:rsidP="007768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768BF" w:rsidRDefault="007768BF" w:rsidP="007768B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768BF" w:rsidRPr="00F10CA1" w:rsidRDefault="007768BF" w:rsidP="007768BF">
      <w:pPr>
        <w:ind w:right="-185"/>
        <w:rPr>
          <w:sz w:val="12"/>
          <w:szCs w:val="12"/>
        </w:rPr>
      </w:pPr>
    </w:p>
    <w:p w:rsidR="007768BF" w:rsidRDefault="007768BF" w:rsidP="007768BF">
      <w:pPr>
        <w:rPr>
          <w:b/>
          <w:i/>
          <w:szCs w:val="28"/>
          <w:u w:val="single"/>
        </w:rPr>
      </w:pPr>
      <w:r>
        <w:rPr>
          <w:sz w:val="24"/>
        </w:rPr>
        <w:t>30.08.2018</w:t>
      </w:r>
      <w:r>
        <w:rPr>
          <w:szCs w:val="28"/>
        </w:rPr>
        <w:t xml:space="preserve">  </w:t>
      </w:r>
      <w:r w:rsidRPr="00E95A51">
        <w:rPr>
          <w:sz w:val="24"/>
        </w:rPr>
        <w:t xml:space="preserve">№ 382-р </w:t>
      </w:r>
      <w:r>
        <w:rPr>
          <w:szCs w:val="28"/>
        </w:rPr>
        <w:t xml:space="preserve">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768BF" w:rsidRPr="00F10CA1" w:rsidRDefault="007768BF" w:rsidP="007768B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768BF" w:rsidRPr="008D05D0">
        <w:tc>
          <w:tcPr>
            <w:tcW w:w="5525" w:type="dxa"/>
          </w:tcPr>
          <w:p w:rsidR="007768BF" w:rsidRDefault="007768BF" w:rsidP="003F511C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7768BF" w:rsidRDefault="007768BF" w:rsidP="003F511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по проспекту Незалежності </w:t>
            </w:r>
          </w:p>
          <w:p w:rsidR="007768BF" w:rsidRDefault="007768BF" w:rsidP="003F511C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7768BF" w:rsidRDefault="007768BF" w:rsidP="003F511C">
            <w:pPr>
              <w:ind w:right="-185"/>
              <w:rPr>
                <w:b/>
                <w:sz w:val="26"/>
              </w:rPr>
            </w:pPr>
          </w:p>
        </w:tc>
      </w:tr>
    </w:tbl>
    <w:p w:rsidR="007768BF" w:rsidRPr="00F10CA1" w:rsidRDefault="007768BF" w:rsidP="007768BF">
      <w:pPr>
        <w:ind w:right="-185" w:firstLine="851"/>
        <w:jc w:val="center"/>
        <w:rPr>
          <w:color w:val="0000FF"/>
          <w:sz w:val="12"/>
          <w:szCs w:val="12"/>
        </w:rPr>
      </w:pPr>
    </w:p>
    <w:p w:rsidR="007768BF" w:rsidRDefault="007768BF" w:rsidP="007768BF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будівництва зовнішніх мереж побутово-господарської та ливневої каналізації по проспекту Незалежності </w:t>
      </w:r>
    </w:p>
    <w:p w:rsidR="007768BF" w:rsidRPr="00F10CA1" w:rsidRDefault="007768BF" w:rsidP="007768BF">
      <w:pPr>
        <w:ind w:right="98"/>
        <w:jc w:val="both"/>
        <w:rPr>
          <w:sz w:val="12"/>
          <w:szCs w:val="12"/>
        </w:rPr>
      </w:pPr>
    </w:p>
    <w:p w:rsidR="007768BF" w:rsidRDefault="007768BF" w:rsidP="007768BF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7768BF" w:rsidRPr="00F10CA1" w:rsidRDefault="007768BF" w:rsidP="007768BF">
      <w:pPr>
        <w:ind w:right="98"/>
        <w:jc w:val="both"/>
        <w:rPr>
          <w:sz w:val="12"/>
          <w:szCs w:val="12"/>
        </w:rPr>
      </w:pPr>
    </w:p>
    <w:p w:rsidR="007768BF" w:rsidRPr="005B1685" w:rsidRDefault="007768BF" w:rsidP="007768BF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>Директора ПП «Грейп 2002» В.Агєєва</w:t>
      </w:r>
      <w:r w:rsidRPr="005B1685">
        <w:rPr>
          <w:szCs w:val="28"/>
        </w:rPr>
        <w:t>:</w:t>
      </w:r>
    </w:p>
    <w:p w:rsidR="007768BF" w:rsidRDefault="007768BF" w:rsidP="007768BF">
      <w:pPr>
        <w:ind w:right="98" w:firstLine="720"/>
        <w:jc w:val="both"/>
        <w:rPr>
          <w:szCs w:val="28"/>
        </w:rPr>
      </w:pPr>
      <w:r>
        <w:rPr>
          <w:b/>
        </w:rPr>
        <w:t>1</w:t>
      </w:r>
      <w:r w:rsidRPr="00765529">
        <w:rPr>
          <w:b/>
        </w:rPr>
        <w:t>.1.</w:t>
      </w:r>
      <w:r w:rsidRPr="00765529">
        <w:t xml:space="preserve"> Проведення </w:t>
      </w:r>
      <w:r w:rsidRPr="00765529">
        <w:rPr>
          <w:szCs w:val="28"/>
        </w:rPr>
        <w:t xml:space="preserve">земляних робіт </w:t>
      </w:r>
      <w:r>
        <w:rPr>
          <w:szCs w:val="28"/>
        </w:rPr>
        <w:t xml:space="preserve">з будівництва зовнішніх мереж побутово-господарської та ливневої каналізації по проспекту Незалежності виконати </w:t>
      </w:r>
      <w:r w:rsidRPr="002E2C56">
        <w:rPr>
          <w:szCs w:val="28"/>
        </w:rPr>
        <w:t xml:space="preserve">з </w:t>
      </w:r>
      <w:r>
        <w:rPr>
          <w:szCs w:val="28"/>
        </w:rPr>
        <w:t>03.09.2018р. по 03.10.2018р. з частковим обмеженням руху транспорту по проспекту Незалежності на ділянці від вул.Героїв Майдану до вул.Р.Шухевича.</w:t>
      </w:r>
    </w:p>
    <w:p w:rsidR="007768BF" w:rsidRDefault="007768BF" w:rsidP="007768BF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768BF" w:rsidRDefault="007768BF" w:rsidP="007768BF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7768BF" w:rsidRDefault="007768BF" w:rsidP="007768BF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7768BF" w:rsidRDefault="007768BF" w:rsidP="007768BF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13.10.2018р. після завершення робіт. </w:t>
      </w:r>
    </w:p>
    <w:p w:rsidR="007768BF" w:rsidRDefault="007768BF" w:rsidP="007768BF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768BF" w:rsidRDefault="007768BF" w:rsidP="007768BF">
      <w:pPr>
        <w:pStyle w:val="ab"/>
        <w:ind w:left="0" w:right="98" w:firstLine="720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768BF" w:rsidRDefault="007768BF" w:rsidP="007768BF">
      <w:pPr>
        <w:pStyle w:val="ab"/>
        <w:ind w:left="0" w:right="98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 xml:space="preserve">інспекції з благоустрою при виконавчому комітеті міської ради Обшанського С.В. та </w:t>
      </w:r>
      <w:r>
        <w:t>першого заступника директора,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7768BF" w:rsidRPr="00F10CA1" w:rsidRDefault="007768BF" w:rsidP="007768BF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7768BF" w:rsidRDefault="007768BF" w:rsidP="007768BF">
      <w:pPr>
        <w:rPr>
          <w:b/>
          <w:szCs w:val="28"/>
        </w:rPr>
      </w:pPr>
    </w:p>
    <w:p w:rsidR="007768BF" w:rsidRPr="009C33C4" w:rsidRDefault="007768BF" w:rsidP="007768BF">
      <w:pPr>
        <w:rPr>
          <w:b/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p w:rsidR="00670956" w:rsidRPr="007768BF" w:rsidRDefault="00670956" w:rsidP="007768BF">
      <w:pPr>
        <w:rPr>
          <w:szCs w:val="28"/>
        </w:rPr>
      </w:pPr>
    </w:p>
    <w:sectPr w:rsidR="00670956" w:rsidRPr="007768BF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A6F" w:rsidRDefault="00581A6F">
      <w:r>
        <w:separator/>
      </w:r>
    </w:p>
  </w:endnote>
  <w:endnote w:type="continuationSeparator" w:id="0">
    <w:p w:rsidR="00581A6F" w:rsidRDefault="0058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A6F" w:rsidRDefault="00581A6F">
      <w:r>
        <w:separator/>
      </w:r>
    </w:p>
  </w:footnote>
  <w:footnote w:type="continuationSeparator" w:id="0">
    <w:p w:rsidR="00581A6F" w:rsidRDefault="00581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4B0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511C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1A6F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0956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768BF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4FA9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A51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C3730-E5FE-4795-9AA1-A5751486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2018-08-30T14:40:00Z</dcterms:created>
  <dcterms:modified xsi:type="dcterms:W3CDTF">2018-08-30T14:40:00Z</dcterms:modified>
</cp:coreProperties>
</file>