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74" w:rsidRPr="0052623E" w:rsidRDefault="00F41BD3" w:rsidP="00885D74">
      <w:pPr>
        <w:jc w:val="center"/>
      </w:pPr>
      <w:r w:rsidRPr="00FB224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D74" w:rsidRPr="0052623E" w:rsidRDefault="00885D74" w:rsidP="00885D74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885D74" w:rsidRPr="0052623E" w:rsidRDefault="00885D74" w:rsidP="00885D74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885D74" w:rsidRDefault="00885D74" w:rsidP="00885D7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885D74" w:rsidRDefault="00885D74" w:rsidP="00885D74">
      <w:pPr>
        <w:pStyle w:val="3"/>
        <w:ind w:firstLine="0"/>
        <w:jc w:val="center"/>
        <w:rPr>
          <w:sz w:val="36"/>
          <w:szCs w:val="36"/>
        </w:rPr>
      </w:pPr>
    </w:p>
    <w:p w:rsidR="00885D74" w:rsidRPr="00B05904" w:rsidRDefault="00885D74" w:rsidP="00885D74">
      <w:pPr>
        <w:pStyle w:val="3"/>
        <w:ind w:firstLine="0"/>
        <w:rPr>
          <w:b w:val="0"/>
          <w:sz w:val="36"/>
          <w:szCs w:val="36"/>
        </w:rPr>
      </w:pPr>
      <w:r>
        <w:rPr>
          <w:b w:val="0"/>
          <w:szCs w:val="28"/>
        </w:rPr>
        <w:t xml:space="preserve">25.07.2018 </w:t>
      </w:r>
      <w:r w:rsidRPr="00B05904">
        <w:rPr>
          <w:b w:val="0"/>
          <w:szCs w:val="28"/>
        </w:rPr>
        <w:t>№</w:t>
      </w:r>
      <w:r>
        <w:rPr>
          <w:b w:val="0"/>
          <w:szCs w:val="28"/>
        </w:rPr>
        <w:t xml:space="preserve">  325-р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Pr="00B05904">
        <w:rPr>
          <w:b w:val="0"/>
          <w:szCs w:val="28"/>
        </w:rPr>
        <w:t>м.Чернівці</w:t>
      </w:r>
    </w:p>
    <w:p w:rsidR="00885D74" w:rsidRPr="0052623E" w:rsidRDefault="00885D74" w:rsidP="00885D74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5D74" w:rsidRPr="0052623E">
        <w:trPr>
          <w:jc w:val="center"/>
        </w:trPr>
        <w:tc>
          <w:tcPr>
            <w:tcW w:w="9468" w:type="dxa"/>
          </w:tcPr>
          <w:p w:rsidR="00885D74" w:rsidRDefault="00885D74" w:rsidP="00885D74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робочої групи для вивчення питання та прийняття рішення щодо організації  роботи з дегазації 1-го котловану  полігону  </w:t>
            </w:r>
          </w:p>
          <w:p w:rsidR="00885D74" w:rsidRDefault="00885D74" w:rsidP="00885D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твердих побутових відходів, що знаходиться в експлуатації </w:t>
            </w:r>
          </w:p>
          <w:p w:rsidR="00885D74" w:rsidRPr="0052623E" w:rsidRDefault="00885D74" w:rsidP="00885D7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МКП «Чернівціспецкомунтранс» </w:t>
            </w:r>
          </w:p>
          <w:bookmarkEnd w:id="0"/>
          <w:p w:rsidR="00885D74" w:rsidRPr="0052623E" w:rsidRDefault="00885D74" w:rsidP="00885D74">
            <w:pPr>
              <w:jc w:val="center"/>
              <w:rPr>
                <w:b/>
                <w:szCs w:val="28"/>
              </w:rPr>
            </w:pPr>
          </w:p>
        </w:tc>
      </w:tr>
    </w:tbl>
    <w:p w:rsidR="00885D74" w:rsidRPr="00C73D8E" w:rsidRDefault="00885D74" w:rsidP="00885D74">
      <w:pPr>
        <w:ind w:firstLine="540"/>
        <w:jc w:val="both"/>
        <w:rPr>
          <w:szCs w:val="28"/>
        </w:rPr>
      </w:pPr>
      <w:r w:rsidRPr="006E288A">
        <w:rPr>
          <w:szCs w:val="28"/>
        </w:rPr>
        <w:t>Відповідно до статті 42 Закону України «Про місцеве самоврядування в Україні»,</w:t>
      </w:r>
      <w:r>
        <w:rPr>
          <w:szCs w:val="28"/>
        </w:rPr>
        <w:t xml:space="preserve">на виконання рішення  Чернівецької міської ради </w:t>
      </w:r>
      <w:r w:rsidRPr="006E288A">
        <w:rPr>
          <w:szCs w:val="28"/>
        </w:rPr>
        <w:t xml:space="preserve">від </w:t>
      </w:r>
      <w:r>
        <w:rPr>
          <w:szCs w:val="28"/>
        </w:rPr>
        <w:t>19.06.2018</w:t>
      </w:r>
      <w:r w:rsidRPr="006E288A">
        <w:rPr>
          <w:szCs w:val="28"/>
        </w:rPr>
        <w:t>р. №</w:t>
      </w:r>
      <w:r>
        <w:rPr>
          <w:szCs w:val="28"/>
        </w:rPr>
        <w:t>1294 «</w:t>
      </w:r>
      <w:r w:rsidRPr="00C73D8E">
        <w:rPr>
          <w:szCs w:val="28"/>
        </w:rPr>
        <w:t>Про заходи, що спрямовані покращити екологічну ситуацію в районі полігону твердих побутових відходів на вул.Чорнівській в м.Чернівцях</w:t>
      </w:r>
      <w:r>
        <w:rPr>
          <w:szCs w:val="28"/>
        </w:rPr>
        <w:t>»</w:t>
      </w:r>
    </w:p>
    <w:p w:rsidR="00885D74" w:rsidRDefault="00885D74" w:rsidP="00885D74">
      <w:pPr>
        <w:ind w:firstLine="540"/>
        <w:jc w:val="both"/>
        <w:rPr>
          <w:sz w:val="10"/>
          <w:szCs w:val="10"/>
        </w:rPr>
      </w:pPr>
    </w:p>
    <w:p w:rsidR="00885D74" w:rsidRPr="006E288A" w:rsidRDefault="00885D74" w:rsidP="00885D74">
      <w:pPr>
        <w:ind w:firstLine="540"/>
        <w:jc w:val="both"/>
        <w:rPr>
          <w:sz w:val="10"/>
          <w:szCs w:val="10"/>
        </w:rPr>
      </w:pPr>
    </w:p>
    <w:p w:rsidR="00885D74" w:rsidRPr="006E288A" w:rsidRDefault="00885D74" w:rsidP="00885D74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885D74" w:rsidRPr="006E288A" w:rsidRDefault="00885D74" w:rsidP="00885D74">
      <w:pPr>
        <w:ind w:firstLine="540"/>
        <w:jc w:val="center"/>
        <w:rPr>
          <w:b/>
          <w:sz w:val="10"/>
          <w:szCs w:val="10"/>
        </w:rPr>
      </w:pPr>
    </w:p>
    <w:p w:rsidR="00885D74" w:rsidRPr="00C70E0D" w:rsidRDefault="00885D74" w:rsidP="00885D74">
      <w:pPr>
        <w:numPr>
          <w:ilvl w:val="0"/>
          <w:numId w:val="1"/>
        </w:numPr>
        <w:tabs>
          <w:tab w:val="clear" w:pos="1260"/>
          <w:tab w:val="num" w:pos="142"/>
          <w:tab w:val="left" w:pos="900"/>
        </w:tabs>
        <w:ind w:left="0" w:firstLine="0"/>
        <w:jc w:val="both"/>
        <w:rPr>
          <w:szCs w:val="28"/>
        </w:rPr>
      </w:pPr>
      <w:r w:rsidRPr="00C70E0D">
        <w:rPr>
          <w:szCs w:val="28"/>
        </w:rPr>
        <w:t>Створити  робочу групу для вивчення питання та прийняття рішення щодо організації  роботи з дегазації 1-го котловану  полігону  твердих побутових відходів, що знаходиться в експлуатації МКП «Чернівціспецкомунтранс» у складі:</w:t>
      </w:r>
    </w:p>
    <w:p w:rsidR="00885D74" w:rsidRPr="006E288A" w:rsidRDefault="00885D74" w:rsidP="00885D74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885D74" w:rsidRPr="00673B21">
        <w:tc>
          <w:tcPr>
            <w:tcW w:w="9747" w:type="dxa"/>
            <w:gridSpan w:val="2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885D74" w:rsidRPr="00673B21">
        <w:tc>
          <w:tcPr>
            <w:tcW w:w="3528" w:type="dxa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885D74" w:rsidRPr="00673B21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</w:tc>
      </w:tr>
      <w:tr w:rsidR="00885D74" w:rsidRPr="00673B21">
        <w:tc>
          <w:tcPr>
            <w:tcW w:w="9747" w:type="dxa"/>
            <w:gridSpan w:val="2"/>
          </w:tcPr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885D74" w:rsidRPr="00673B21">
        <w:tc>
          <w:tcPr>
            <w:tcW w:w="3528" w:type="dxa"/>
          </w:tcPr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Бурак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 Кризонтович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6219" w:type="dxa"/>
          </w:tcPr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в.о.директора департаменту житлово-комунального господарства міської ради 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885D74" w:rsidRPr="00C41E26" w:rsidRDefault="00885D74" w:rsidP="00885D74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Ботук </w:t>
            </w:r>
          </w:p>
          <w:p w:rsidR="00885D74" w:rsidRPr="00673B21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Миколайович</w:t>
            </w:r>
          </w:p>
        </w:tc>
        <w:tc>
          <w:tcPr>
            <w:tcW w:w="6219" w:type="dxa"/>
          </w:tcPr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виробничо-технічного відділу  комунального  обслуговування та благоустрою управління комунального господарства департаменту житлово-комунального господарства міської ради;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Pr="00B96053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885D74" w:rsidRPr="00C41E26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</w:tcPr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Білик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Ростислав Романович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Бурега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Юрій Іванович</w:t>
            </w:r>
          </w:p>
          <w:p w:rsidR="00885D74" w:rsidRPr="00460996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Городенський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Ярослав Доринович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Кавуля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Андрій Васильович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Кушнірик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Ярослав Денисович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Летучий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Олександр Сергійович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Обшанський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Сергій Валерійович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Романчишин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Андрій Анатолійович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Собко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Микола Степанович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Сорохан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Любов Григорівна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Цимбалюк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Тетяна Олександрівна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Шиба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Олександр Михайлович</w:t>
            </w:r>
          </w:p>
          <w:p w:rsidR="00885D74" w:rsidRPr="00AE02C2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</w:tcPr>
          <w:p w:rsidR="00885D74" w:rsidRPr="00460996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(за згодою);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(за згодою);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(за згодою)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департаменту економіки міської ради; 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МКП «Чернівціспецкомунтранс»;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 виконавчому комітеті   міської ради;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(за згодою);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(за згодою);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 (за згодою);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фінансового управління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міської ради;</w:t>
            </w: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85D74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</w:t>
            </w:r>
          </w:p>
          <w:p w:rsidR="00885D74" w:rsidRPr="00673B21" w:rsidRDefault="00885D74" w:rsidP="00885D74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міської ради</w:t>
            </w:r>
          </w:p>
        </w:tc>
      </w:tr>
      <w:tr w:rsidR="00885D74" w:rsidRPr="00673B21">
        <w:tc>
          <w:tcPr>
            <w:tcW w:w="3528" w:type="dxa"/>
          </w:tcPr>
          <w:p w:rsidR="00885D74" w:rsidRPr="000C0C85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</w:tcPr>
          <w:p w:rsidR="00885D74" w:rsidRPr="00AE02C2" w:rsidRDefault="00885D74" w:rsidP="00885D74">
            <w:pPr>
              <w:jc w:val="both"/>
              <w:rPr>
                <w:color w:val="000000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Default="00885D74" w:rsidP="00885D74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</w:tcPr>
          <w:p w:rsidR="00885D74" w:rsidRPr="00AE02C2" w:rsidRDefault="00885D74" w:rsidP="00885D74">
            <w:pPr>
              <w:jc w:val="both"/>
              <w:rPr>
                <w:color w:val="000000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Pr="00673B21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</w:tcPr>
          <w:p w:rsidR="00885D74" w:rsidRPr="00673B21" w:rsidRDefault="00885D74" w:rsidP="00885D74">
            <w:pPr>
              <w:jc w:val="both"/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</w:tcPr>
          <w:p w:rsidR="00885D74" w:rsidRDefault="00885D74" w:rsidP="00885D74">
            <w:pPr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</w:tcPr>
          <w:p w:rsidR="00885D74" w:rsidRDefault="00885D74" w:rsidP="00885D74">
            <w:pPr>
              <w:rPr>
                <w:szCs w:val="28"/>
              </w:rPr>
            </w:pPr>
          </w:p>
        </w:tc>
      </w:tr>
      <w:tr w:rsidR="00885D74" w:rsidRPr="00673B21">
        <w:tc>
          <w:tcPr>
            <w:tcW w:w="3528" w:type="dxa"/>
          </w:tcPr>
          <w:p w:rsidR="00885D74" w:rsidRPr="00673B21" w:rsidRDefault="00885D74" w:rsidP="00885D74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</w:tcPr>
          <w:p w:rsidR="00885D74" w:rsidRPr="00AE02C2" w:rsidRDefault="00885D74" w:rsidP="00885D74">
            <w:pPr>
              <w:jc w:val="both"/>
            </w:pPr>
          </w:p>
        </w:tc>
      </w:tr>
    </w:tbl>
    <w:p w:rsidR="00885D74" w:rsidRDefault="00885D74" w:rsidP="00885D74">
      <w:pPr>
        <w:pStyle w:val="13"/>
        <w:ind w:firstLine="540"/>
        <w:rPr>
          <w:sz w:val="28"/>
          <w:szCs w:val="28"/>
        </w:rPr>
      </w:pPr>
    </w:p>
    <w:p w:rsidR="00885D74" w:rsidRDefault="00885D74" w:rsidP="00885D74">
      <w:pPr>
        <w:pStyle w:val="13"/>
        <w:numPr>
          <w:ilvl w:val="0"/>
          <w:numId w:val="1"/>
        </w:numPr>
        <w:tabs>
          <w:tab w:val="clear" w:pos="1260"/>
        </w:tabs>
        <w:spacing w:after="120"/>
        <w:ind w:left="0" w:firstLine="567"/>
        <w:rPr>
          <w:b w:val="0"/>
          <w:sz w:val="28"/>
          <w:szCs w:val="28"/>
        </w:rPr>
      </w:pPr>
      <w:r w:rsidRPr="00530CEF">
        <w:rPr>
          <w:b w:val="0"/>
          <w:sz w:val="28"/>
          <w:szCs w:val="28"/>
        </w:rPr>
        <w:t>Робоч</w:t>
      </w:r>
      <w:r>
        <w:rPr>
          <w:b w:val="0"/>
          <w:sz w:val="28"/>
          <w:szCs w:val="28"/>
        </w:rPr>
        <w:t>ій</w:t>
      </w:r>
      <w:r w:rsidRPr="00530CEF">
        <w:rPr>
          <w:b w:val="0"/>
          <w:sz w:val="28"/>
          <w:szCs w:val="28"/>
        </w:rPr>
        <w:t xml:space="preserve"> груп</w:t>
      </w:r>
      <w:r>
        <w:rPr>
          <w:b w:val="0"/>
          <w:sz w:val="28"/>
          <w:szCs w:val="28"/>
        </w:rPr>
        <w:t xml:space="preserve">і вивчити </w:t>
      </w:r>
      <w:r w:rsidRPr="001F791A">
        <w:rPr>
          <w:b w:val="0"/>
          <w:sz w:val="28"/>
          <w:szCs w:val="28"/>
        </w:rPr>
        <w:t>питання  щодо організації  роботи з дегазації 1-го котловану полігон твердих побутових відходів</w:t>
      </w:r>
      <w:r>
        <w:rPr>
          <w:b w:val="0"/>
          <w:sz w:val="28"/>
          <w:szCs w:val="28"/>
        </w:rPr>
        <w:t>, у разі наявності  виробничої потреби визначити спосіб та умови залучення третьої сторони для  проведення дегазації.</w:t>
      </w:r>
    </w:p>
    <w:p w:rsidR="00885D74" w:rsidRPr="00530CEF" w:rsidRDefault="00885D74" w:rsidP="00885D74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Пропозиції </w:t>
      </w:r>
      <w:r w:rsidRPr="001F791A">
        <w:rPr>
          <w:b w:val="0"/>
          <w:sz w:val="28"/>
          <w:szCs w:val="28"/>
        </w:rPr>
        <w:t>щодо організації  роботи з дегазації 1-го котловану  полігону  твердих побутових відходів</w:t>
      </w:r>
      <w:r>
        <w:rPr>
          <w:b w:val="0"/>
          <w:sz w:val="28"/>
          <w:szCs w:val="28"/>
        </w:rPr>
        <w:t xml:space="preserve"> надати до 20.08.2018 р.,  про хід та  результати роботи робочої  групи інформувати громаду міста.</w:t>
      </w:r>
    </w:p>
    <w:p w:rsidR="00885D74" w:rsidRDefault="00885D74" w:rsidP="00885D74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4</w:t>
      </w:r>
      <w:r w:rsidRPr="00530CEF">
        <w:rPr>
          <w:bCs/>
          <w:sz w:val="28"/>
          <w:szCs w:val="28"/>
          <w:lang w:eastAsia="uk-UA"/>
        </w:rPr>
        <w:t>.</w:t>
      </w:r>
      <w:r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Pr="00C41E26">
        <w:rPr>
          <w:b w:val="0"/>
          <w:bCs/>
          <w:sz w:val="28"/>
          <w:szCs w:val="28"/>
          <w:lang w:eastAsia="uk-UA"/>
        </w:rPr>
        <w:t>по</w:t>
      </w:r>
      <w:r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Pr="00C41E26">
        <w:rPr>
          <w:b w:val="0"/>
          <w:sz w:val="28"/>
          <w:szCs w:val="28"/>
          <w:lang w:eastAsia="uk-UA"/>
        </w:rPr>
        <w:t>.</w:t>
      </w:r>
    </w:p>
    <w:p w:rsidR="00885D74" w:rsidRPr="00C41E26" w:rsidRDefault="00885D74" w:rsidP="00885D74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Pr="006E288A">
        <w:rPr>
          <w:sz w:val="28"/>
          <w:szCs w:val="28"/>
        </w:rPr>
        <w:t>.</w:t>
      </w:r>
      <w:r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>
        <w:rPr>
          <w:b w:val="0"/>
          <w:sz w:val="28"/>
          <w:szCs w:val="28"/>
        </w:rPr>
        <w:t xml:space="preserve">покласти на заступника   </w:t>
      </w:r>
      <w:r w:rsidRPr="00C41E26">
        <w:rPr>
          <w:b w:val="0"/>
          <w:sz w:val="28"/>
          <w:szCs w:val="28"/>
        </w:rPr>
        <w:t>міського голови з питань діяльності виконавчих органів міської ради</w:t>
      </w:r>
      <w:r>
        <w:rPr>
          <w:b w:val="0"/>
          <w:sz w:val="28"/>
          <w:szCs w:val="28"/>
        </w:rPr>
        <w:br/>
        <w:t>Середюка В.Б.</w:t>
      </w:r>
    </w:p>
    <w:p w:rsidR="00885D74" w:rsidRDefault="00885D74" w:rsidP="00885D74">
      <w:pPr>
        <w:ind w:right="-87"/>
        <w:jc w:val="both"/>
        <w:rPr>
          <w:b/>
        </w:rPr>
      </w:pPr>
    </w:p>
    <w:p w:rsidR="00885D74" w:rsidRPr="0052623E" w:rsidRDefault="00885D74" w:rsidP="00885D74">
      <w:pPr>
        <w:ind w:right="-87"/>
        <w:jc w:val="both"/>
        <w:rPr>
          <w:b/>
        </w:rPr>
      </w:pPr>
    </w:p>
    <w:p w:rsidR="00885D74" w:rsidRDefault="00885D74" w:rsidP="00885D74">
      <w:pPr>
        <w:ind w:right="-87"/>
        <w:jc w:val="both"/>
        <w:rPr>
          <w:b/>
        </w:rPr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p w:rsidR="00885D74" w:rsidRDefault="00885D74" w:rsidP="00885D74">
      <w:pPr>
        <w:ind w:right="-87"/>
        <w:jc w:val="both"/>
        <w:rPr>
          <w:b/>
        </w:rPr>
      </w:pPr>
    </w:p>
    <w:p w:rsidR="00885D74" w:rsidRDefault="00885D74" w:rsidP="00885D74">
      <w:pPr>
        <w:ind w:right="-87"/>
        <w:jc w:val="both"/>
        <w:rPr>
          <w:b/>
        </w:rPr>
      </w:pPr>
    </w:p>
    <w:p w:rsidR="00885D74" w:rsidRDefault="00885D74" w:rsidP="00885D74">
      <w:pPr>
        <w:ind w:right="-87"/>
        <w:jc w:val="both"/>
        <w:rPr>
          <w:b/>
        </w:rPr>
      </w:pPr>
    </w:p>
    <w:p w:rsidR="00885D74" w:rsidRDefault="00885D74" w:rsidP="00885D74">
      <w:pPr>
        <w:ind w:right="-87"/>
        <w:jc w:val="both"/>
        <w:rPr>
          <w:b/>
        </w:rPr>
      </w:pPr>
    </w:p>
    <w:p w:rsidR="00885D74" w:rsidRDefault="00885D74" w:rsidP="00885D74">
      <w:pPr>
        <w:ind w:right="-87"/>
        <w:jc w:val="both"/>
        <w:rPr>
          <w:b/>
        </w:rPr>
      </w:pPr>
    </w:p>
    <w:p w:rsidR="00885D74" w:rsidRDefault="00885D74" w:rsidP="00885D74">
      <w:pPr>
        <w:ind w:right="-87"/>
        <w:jc w:val="both"/>
        <w:rPr>
          <w:b/>
        </w:rPr>
      </w:pPr>
    </w:p>
    <w:p w:rsidR="00157BD0" w:rsidRDefault="00157BD0"/>
    <w:sectPr w:rsidR="00157BD0" w:rsidSect="00885D74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5DB" w:rsidRDefault="006E05DB">
      <w:r>
        <w:separator/>
      </w:r>
    </w:p>
  </w:endnote>
  <w:endnote w:type="continuationSeparator" w:id="0">
    <w:p w:rsidR="006E05DB" w:rsidRDefault="006E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5DB" w:rsidRDefault="006E05DB">
      <w:r>
        <w:separator/>
      </w:r>
    </w:p>
  </w:footnote>
  <w:footnote w:type="continuationSeparator" w:id="0">
    <w:p w:rsidR="006E05DB" w:rsidRDefault="006E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D74" w:rsidRDefault="00885D74" w:rsidP="00885D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5D74" w:rsidRDefault="00885D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D74" w:rsidRDefault="00885D74" w:rsidP="00885D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1BD3">
      <w:rPr>
        <w:rStyle w:val="a4"/>
        <w:noProof/>
      </w:rPr>
      <w:t>3</w:t>
    </w:r>
    <w:r>
      <w:rPr>
        <w:rStyle w:val="a4"/>
      </w:rPr>
      <w:fldChar w:fldCharType="end"/>
    </w:r>
  </w:p>
  <w:p w:rsidR="00885D74" w:rsidRDefault="00885D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74"/>
    <w:rsid w:val="00026F1C"/>
    <w:rsid w:val="00157BD0"/>
    <w:rsid w:val="002C34EF"/>
    <w:rsid w:val="00553BAB"/>
    <w:rsid w:val="005F43E1"/>
    <w:rsid w:val="006E05DB"/>
    <w:rsid w:val="00885D74"/>
    <w:rsid w:val="00F41BD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3BE31-01CA-4160-9E19-F5AF44B1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D7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85D7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3">
    <w:name w:val="Обычный + 13 пт"/>
    <w:aliases w:val="По ширине"/>
    <w:basedOn w:val="a"/>
    <w:rsid w:val="00885D74"/>
    <w:pPr>
      <w:tabs>
        <w:tab w:val="left" w:pos="900"/>
      </w:tabs>
      <w:jc w:val="both"/>
    </w:pPr>
    <w:rPr>
      <w:b/>
      <w:sz w:val="26"/>
      <w:szCs w:val="26"/>
    </w:rPr>
  </w:style>
  <w:style w:type="paragraph" w:styleId="a3">
    <w:name w:val="header"/>
    <w:basedOn w:val="a"/>
    <w:rsid w:val="00885D7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88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2018-08-10T14:01:00Z</dcterms:created>
  <dcterms:modified xsi:type="dcterms:W3CDTF">2018-08-10T14:01:00Z</dcterms:modified>
</cp:coreProperties>
</file>