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927ED4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472505" w:rsidP="00622836">
      <w:pPr>
        <w:rPr>
          <w:b/>
          <w:szCs w:val="28"/>
        </w:rPr>
      </w:pPr>
      <w:r w:rsidRPr="00472505">
        <w:rPr>
          <w:szCs w:val="28"/>
          <w:u w:val="single"/>
        </w:rPr>
        <w:t>11.07.</w:t>
      </w:r>
      <w:r w:rsidR="00C87ACF" w:rsidRPr="00472505">
        <w:rPr>
          <w:szCs w:val="28"/>
          <w:u w:val="single"/>
        </w:rPr>
        <w:t>201</w:t>
      </w:r>
      <w:r w:rsidR="001F3C78" w:rsidRPr="00472505">
        <w:rPr>
          <w:szCs w:val="28"/>
          <w:u w:val="single"/>
        </w:rPr>
        <w:t>8</w:t>
      </w:r>
      <w:r w:rsidR="00A62292" w:rsidRPr="00472505">
        <w:rPr>
          <w:szCs w:val="28"/>
          <w:u w:val="single"/>
        </w:rPr>
        <w:t xml:space="preserve"> </w:t>
      </w:r>
      <w:r w:rsidR="00622836" w:rsidRPr="00472505">
        <w:rPr>
          <w:szCs w:val="28"/>
          <w:u w:val="single"/>
        </w:rPr>
        <w:t>№</w:t>
      </w:r>
      <w:r w:rsidR="00A62292" w:rsidRPr="00472505">
        <w:rPr>
          <w:szCs w:val="28"/>
          <w:u w:val="single"/>
        </w:rPr>
        <w:t xml:space="preserve"> </w:t>
      </w:r>
      <w:r w:rsidRPr="00472505">
        <w:rPr>
          <w:szCs w:val="28"/>
          <w:u w:val="single"/>
        </w:rPr>
        <w:t>30</w:t>
      </w:r>
      <w:r w:rsidR="00735F47">
        <w:rPr>
          <w:szCs w:val="28"/>
          <w:u w:val="single"/>
        </w:rPr>
        <w:t>1</w:t>
      </w:r>
      <w:r w:rsidRPr="00472505">
        <w:rPr>
          <w:szCs w:val="28"/>
          <w:u w:val="single"/>
        </w:rPr>
        <w:t>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c>
          <w:tcPr>
            <w:tcW w:w="9790" w:type="dxa"/>
          </w:tcPr>
          <w:p w:rsidR="00735F47" w:rsidRDefault="00735F47" w:rsidP="00735F47">
            <w:pPr>
              <w:pStyle w:val="31"/>
              <w:shd w:val="clear" w:color="auto" w:fill="auto"/>
              <w:tabs>
                <w:tab w:val="left" w:pos="4603"/>
              </w:tabs>
              <w:spacing w:after="596"/>
              <w:ind w:left="340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107289" w:rsidRPr="00735F47" w:rsidRDefault="00735F47" w:rsidP="00735F47">
            <w:pPr>
              <w:pStyle w:val="31"/>
              <w:shd w:val="clear" w:color="auto" w:fill="auto"/>
              <w:tabs>
                <w:tab w:val="left" w:pos="4603"/>
              </w:tabs>
              <w:spacing w:after="596"/>
              <w:ind w:left="340"/>
              <w:rPr>
                <w:sz w:val="28"/>
                <w:szCs w:val="28"/>
              </w:rPr>
            </w:pPr>
            <w:r w:rsidRPr="00735F47">
              <w:rPr>
                <w:color w:val="000000"/>
                <w:sz w:val="28"/>
                <w:szCs w:val="28"/>
                <w:lang w:val="uk-UA" w:eastAsia="uk-UA" w:bidi="uk-UA"/>
              </w:rPr>
              <w:t xml:space="preserve">Про внесення змін до розпорядження Чернівецького міського голови від </w:t>
            </w:r>
            <w:r w:rsidRPr="00735F47">
              <w:rPr>
                <w:rStyle w:val="314pt"/>
                <w:b/>
              </w:rPr>
              <w:t>08.05.2018 р. №191-р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735F47" w:rsidRDefault="00735F47" w:rsidP="00735F47">
      <w:pPr>
        <w:pStyle w:val="20"/>
        <w:shd w:val="clear" w:color="auto" w:fill="auto"/>
        <w:spacing w:before="0" w:after="533"/>
        <w:ind w:left="340" w:right="260" w:firstLine="720"/>
        <w:rPr>
          <w:sz w:val="28"/>
          <w:szCs w:val="28"/>
          <w:lang w:val="uk-UA"/>
        </w:rPr>
      </w:pPr>
      <w:r w:rsidRPr="00735F47">
        <w:rPr>
          <w:color w:val="000000"/>
          <w:sz w:val="28"/>
          <w:szCs w:val="28"/>
          <w:lang w:val="uk-UA" w:eastAsia="uk-UA" w:bidi="uk-UA"/>
        </w:rPr>
        <w:t>Відповідно до пункту 20 частини 4 статті 42 Закону України “Про місцеве самоврядування в Україні” та на підставі розпорядження Чернівецького міського голови від 31.05.2018 року №495-К</w:t>
      </w:r>
      <w:r w:rsidR="0004676D" w:rsidRPr="00735F47">
        <w:rPr>
          <w:sz w:val="28"/>
          <w:szCs w:val="28"/>
          <w:lang w:val="uk-UA"/>
        </w:rPr>
        <w:t>.</w:t>
      </w:r>
      <w:r w:rsidR="00453EE6" w:rsidRPr="00735F47">
        <w:rPr>
          <w:sz w:val="28"/>
          <w:szCs w:val="28"/>
          <w:lang w:val="uk-UA"/>
        </w:rPr>
        <w:t xml:space="preserve"> </w:t>
      </w: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735F47" w:rsidRPr="00735F47" w:rsidRDefault="00735F47" w:rsidP="00735F47">
      <w:pPr>
        <w:pStyle w:val="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322" w:lineRule="exact"/>
        <w:ind w:left="340" w:right="260" w:firstLine="720"/>
        <w:rPr>
          <w:lang w:val="uk-UA"/>
        </w:rPr>
      </w:pPr>
      <w:proofErr w:type="spellStart"/>
      <w:r>
        <w:rPr>
          <w:color w:val="000000"/>
          <w:lang w:val="uk-UA" w:eastAsia="uk-UA" w:bidi="uk-UA"/>
        </w:rPr>
        <w:t>Внести</w:t>
      </w:r>
      <w:proofErr w:type="spellEnd"/>
      <w:r>
        <w:rPr>
          <w:color w:val="000000"/>
          <w:lang w:val="uk-UA" w:eastAsia="uk-UA" w:bidi="uk-UA"/>
        </w:rPr>
        <w:t xml:space="preserve"> зміни до пункту 1 розпорядження Чернівецького міського голови від 08.05.2018 р. № 191-р про створення комісії з вивчення питання законності розміщення гаражів в районах багатоквартирної житлової забудови, а саме:</w:t>
      </w:r>
    </w:p>
    <w:p w:rsidR="00735F47" w:rsidRDefault="00735F47" w:rsidP="00735F47">
      <w:pPr>
        <w:pStyle w:val="20"/>
        <w:numPr>
          <w:ilvl w:val="1"/>
          <w:numId w:val="1"/>
        </w:numPr>
        <w:shd w:val="clear" w:color="auto" w:fill="auto"/>
        <w:tabs>
          <w:tab w:val="left" w:pos="1644"/>
        </w:tabs>
        <w:spacing w:before="0" w:after="0" w:line="322" w:lineRule="exact"/>
        <w:ind w:left="340" w:firstLine="720"/>
      </w:pPr>
      <w:r>
        <w:rPr>
          <w:color w:val="000000"/>
          <w:lang w:val="uk-UA" w:eastAsia="uk-UA" w:bidi="uk-UA"/>
        </w:rPr>
        <w:t>Вивести до складу зазначеної комісії:</w:t>
      </w:r>
    </w:p>
    <w:p w:rsidR="00735F47" w:rsidRDefault="00735F47" w:rsidP="00735F47">
      <w:pPr>
        <w:pStyle w:val="31"/>
        <w:shd w:val="clear" w:color="auto" w:fill="auto"/>
        <w:spacing w:after="0"/>
        <w:ind w:left="340"/>
      </w:pPr>
      <w:r>
        <w:rPr>
          <w:color w:val="000000"/>
          <w:lang w:val="uk-UA" w:eastAsia="uk-UA" w:bidi="uk-UA"/>
        </w:rPr>
        <w:t>Секретаря комісії:</w:t>
      </w:r>
    </w:p>
    <w:p w:rsidR="00735F47" w:rsidRDefault="00735F47" w:rsidP="00735F47">
      <w:pPr>
        <w:pStyle w:val="20"/>
        <w:shd w:val="clear" w:color="auto" w:fill="auto"/>
        <w:tabs>
          <w:tab w:val="left" w:pos="3683"/>
        </w:tabs>
        <w:spacing w:before="0" w:after="0" w:line="307" w:lineRule="exact"/>
        <w:ind w:left="340"/>
      </w:pPr>
      <w:r>
        <w:rPr>
          <w:rStyle w:val="21"/>
        </w:rPr>
        <w:t>Вакулу</w:t>
      </w:r>
      <w:r>
        <w:rPr>
          <w:rStyle w:val="21"/>
        </w:rPr>
        <w:tab/>
      </w:r>
      <w:r>
        <w:rPr>
          <w:rStyle w:val="21"/>
        </w:rPr>
        <w:t xml:space="preserve">    </w:t>
      </w:r>
      <w:bookmarkStart w:id="0" w:name="_GoBack"/>
      <w:bookmarkEnd w:id="0"/>
      <w:r>
        <w:rPr>
          <w:color w:val="000000"/>
          <w:lang w:val="uk-UA" w:eastAsia="uk-UA" w:bidi="uk-UA"/>
        </w:rPr>
        <w:t>- виконуючого обов’язків головного спеціаліста</w:t>
      </w:r>
    </w:p>
    <w:p w:rsidR="00735F47" w:rsidRDefault="00735F47" w:rsidP="00735F47">
      <w:pPr>
        <w:pStyle w:val="20"/>
        <w:shd w:val="clear" w:color="auto" w:fill="auto"/>
        <w:tabs>
          <w:tab w:val="left" w:pos="4070"/>
        </w:tabs>
        <w:spacing w:before="0" w:after="0" w:line="307" w:lineRule="exact"/>
        <w:ind w:left="340"/>
      </w:pPr>
      <w:r>
        <w:rPr>
          <w:rStyle w:val="21"/>
        </w:rPr>
        <w:t>Петра Віталійовича</w:t>
      </w:r>
      <w:r>
        <w:rPr>
          <w:rStyle w:val="21"/>
        </w:rPr>
        <w:tab/>
      </w:r>
      <w:r>
        <w:rPr>
          <w:color w:val="000000"/>
          <w:lang w:val="uk-UA" w:eastAsia="uk-UA" w:bidi="uk-UA"/>
        </w:rPr>
        <w:t>служби містобудівного кадастру управління</w:t>
      </w:r>
    </w:p>
    <w:p w:rsidR="00735F47" w:rsidRDefault="00735F47" w:rsidP="00735F47">
      <w:pPr>
        <w:pStyle w:val="20"/>
        <w:shd w:val="clear" w:color="auto" w:fill="auto"/>
        <w:spacing w:before="0" w:after="240" w:line="307" w:lineRule="exact"/>
        <w:ind w:left="4100" w:right="400"/>
      </w:pPr>
      <w:r>
        <w:rPr>
          <w:color w:val="000000"/>
          <w:lang w:val="uk-UA" w:eastAsia="uk-UA" w:bidi="uk-UA"/>
        </w:rPr>
        <w:t>містобудування та архітектури департаменту містобудівного комплексу та земельних відносин Чернівецької міської ради.</w:t>
      </w:r>
    </w:p>
    <w:p w:rsidR="00735F47" w:rsidRDefault="00735F47" w:rsidP="00735F47">
      <w:pPr>
        <w:pStyle w:val="20"/>
        <w:numPr>
          <w:ilvl w:val="1"/>
          <w:numId w:val="1"/>
        </w:numPr>
        <w:shd w:val="clear" w:color="auto" w:fill="auto"/>
        <w:tabs>
          <w:tab w:val="left" w:pos="1649"/>
        </w:tabs>
        <w:spacing w:before="0" w:after="0" w:line="307" w:lineRule="exact"/>
        <w:ind w:left="340" w:firstLine="720"/>
      </w:pPr>
      <w:r>
        <w:rPr>
          <w:color w:val="000000"/>
          <w:lang w:val="uk-UA" w:eastAsia="uk-UA" w:bidi="uk-UA"/>
        </w:rPr>
        <w:t>Ввести до складу комісії:</w:t>
      </w:r>
    </w:p>
    <w:p w:rsidR="00735F47" w:rsidRDefault="00735F47" w:rsidP="00735F47">
      <w:pPr>
        <w:pStyle w:val="31"/>
        <w:shd w:val="clear" w:color="auto" w:fill="auto"/>
        <w:spacing w:after="0" w:line="307" w:lineRule="exact"/>
        <w:ind w:left="340"/>
      </w:pPr>
      <w:r>
        <w:rPr>
          <w:color w:val="000000"/>
          <w:lang w:val="uk-UA" w:eastAsia="uk-UA" w:bidi="uk-UA"/>
        </w:rPr>
        <w:t>Секретаря комісії:</w:t>
      </w:r>
    </w:p>
    <w:p w:rsidR="00735F47" w:rsidRDefault="00735F47" w:rsidP="00735F47">
      <w:pPr>
        <w:pStyle w:val="20"/>
        <w:shd w:val="clear" w:color="auto" w:fill="auto"/>
        <w:tabs>
          <w:tab w:val="left" w:pos="3683"/>
        </w:tabs>
        <w:spacing w:before="0" w:after="0" w:line="307" w:lineRule="exact"/>
        <w:ind w:left="340"/>
      </w:pPr>
      <w:proofErr w:type="spellStart"/>
      <w:r>
        <w:rPr>
          <w:rStyle w:val="21"/>
        </w:rPr>
        <w:t>Мацишина</w:t>
      </w:r>
      <w:proofErr w:type="spellEnd"/>
      <w:r>
        <w:rPr>
          <w:rStyle w:val="21"/>
        </w:rPr>
        <w:tab/>
      </w:r>
      <w:r>
        <w:rPr>
          <w:color w:val="000000"/>
          <w:lang w:val="uk-UA" w:eastAsia="uk-UA" w:bidi="uk-UA"/>
        </w:rPr>
        <w:t>- спеціаліста першої категорії служби</w:t>
      </w:r>
    </w:p>
    <w:p w:rsidR="00735F47" w:rsidRDefault="00735F47" w:rsidP="00735F47">
      <w:pPr>
        <w:pStyle w:val="20"/>
        <w:shd w:val="clear" w:color="auto" w:fill="auto"/>
        <w:tabs>
          <w:tab w:val="left" w:pos="4070"/>
          <w:tab w:val="left" w:pos="6662"/>
          <w:tab w:val="left" w:pos="8514"/>
        </w:tabs>
        <w:spacing w:before="0" w:after="0" w:line="307" w:lineRule="exact"/>
        <w:ind w:left="340"/>
      </w:pPr>
      <w:r>
        <w:rPr>
          <w:rStyle w:val="21"/>
        </w:rPr>
        <w:t>Ігоря Ярославовича</w:t>
      </w:r>
      <w:r>
        <w:rPr>
          <w:rStyle w:val="21"/>
        </w:rPr>
        <w:tab/>
      </w:r>
      <w:r>
        <w:rPr>
          <w:color w:val="000000"/>
          <w:lang w:val="uk-UA" w:eastAsia="uk-UA" w:bidi="uk-UA"/>
        </w:rPr>
        <w:t>містобудівного</w:t>
      </w:r>
      <w:r>
        <w:rPr>
          <w:color w:val="000000"/>
          <w:lang w:val="uk-UA" w:eastAsia="uk-UA" w:bidi="uk-UA"/>
        </w:rPr>
        <w:tab/>
        <w:t>кадастру</w:t>
      </w:r>
      <w:r>
        <w:rPr>
          <w:color w:val="000000"/>
          <w:lang w:val="uk-UA" w:eastAsia="uk-UA" w:bidi="uk-UA"/>
        </w:rPr>
        <w:tab/>
        <w:t>управління</w:t>
      </w:r>
    </w:p>
    <w:p w:rsidR="00735F47" w:rsidRDefault="00735F47" w:rsidP="00735F47">
      <w:pPr>
        <w:pStyle w:val="20"/>
        <w:shd w:val="clear" w:color="auto" w:fill="auto"/>
        <w:spacing w:before="0" w:after="262" w:line="307" w:lineRule="exact"/>
        <w:ind w:left="4100" w:right="400"/>
      </w:pPr>
      <w:r>
        <w:rPr>
          <w:color w:val="000000"/>
          <w:lang w:val="uk-UA" w:eastAsia="uk-UA" w:bidi="uk-UA"/>
        </w:rPr>
        <w:t>містобудування та архітектури департаменту містобудівного комплексу та земельних відносин Чернівецької міської ради.</w:t>
      </w:r>
    </w:p>
    <w:p w:rsidR="00735F47" w:rsidRDefault="00735F47" w:rsidP="00735F47">
      <w:pPr>
        <w:pStyle w:val="20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280" w:lineRule="exact"/>
        <w:ind w:left="340" w:firstLine="720"/>
      </w:pPr>
      <w:r>
        <w:rPr>
          <w:color w:val="000000"/>
          <w:lang w:val="uk-UA" w:eastAsia="uk-UA" w:bidi="uk-UA"/>
        </w:rPr>
        <w:t xml:space="preserve">Контроль за виконанням </w:t>
      </w:r>
      <w:r>
        <w:rPr>
          <w:color w:val="000000"/>
          <w:lang w:val="uk-UA" w:eastAsia="uk-UA" w:bidi="uk-UA"/>
        </w:rPr>
        <w:t>цього розпорядження</w:t>
      </w:r>
      <w:r>
        <w:rPr>
          <w:color w:val="000000"/>
          <w:lang w:val="uk-UA" w:eastAsia="uk-UA" w:bidi="uk-UA"/>
        </w:rPr>
        <w:t xml:space="preserve"> залишаю за собою.</w:t>
      </w:r>
    </w:p>
    <w:p w:rsidR="005241BA" w:rsidRPr="00735F47" w:rsidRDefault="005241BA" w:rsidP="00622836">
      <w:pPr>
        <w:rPr>
          <w:b/>
          <w:szCs w:val="28"/>
          <w:lang w:val="ru-RU"/>
        </w:rPr>
      </w:pPr>
    </w:p>
    <w:p w:rsidR="009D1DA2" w:rsidRDefault="009D1DA2" w:rsidP="00622836">
      <w:pPr>
        <w:rPr>
          <w:b/>
          <w:szCs w:val="28"/>
        </w:rPr>
      </w:pPr>
    </w:p>
    <w:p w:rsidR="009C7BBE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</w:t>
      </w:r>
      <w:proofErr w:type="spellStart"/>
      <w:r>
        <w:rPr>
          <w:b/>
          <w:szCs w:val="28"/>
        </w:rPr>
        <w:t>Каспрук</w:t>
      </w:r>
      <w:proofErr w:type="spellEnd"/>
    </w:p>
    <w:p w:rsidR="009C7BBE" w:rsidRDefault="009C7BBE" w:rsidP="005241BA">
      <w:pPr>
        <w:rPr>
          <w:b/>
          <w:szCs w:val="28"/>
        </w:rPr>
      </w:pPr>
    </w:p>
    <w:sectPr w:rsidR="009C7BBE" w:rsidSect="00091B36">
      <w:headerReference w:type="even" r:id="rId8"/>
      <w:headerReference w:type="default" r:id="rId9"/>
      <w:pgSz w:w="11906" w:h="16838" w:code="9"/>
      <w:pgMar w:top="71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B30" w:rsidRDefault="00B32B30">
      <w:r>
        <w:separator/>
      </w:r>
    </w:p>
  </w:endnote>
  <w:endnote w:type="continuationSeparator" w:id="0">
    <w:p w:rsidR="00B32B30" w:rsidRDefault="00B3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B30" w:rsidRDefault="00B32B30">
      <w:r>
        <w:separator/>
      </w:r>
    </w:p>
  </w:footnote>
  <w:footnote w:type="continuationSeparator" w:id="0">
    <w:p w:rsidR="00B32B30" w:rsidRDefault="00B32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F47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53DDD"/>
    <w:multiLevelType w:val="multilevel"/>
    <w:tmpl w:val="EFC629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200F3"/>
    <w:rsid w:val="000304C0"/>
    <w:rsid w:val="0003346D"/>
    <w:rsid w:val="0003473F"/>
    <w:rsid w:val="000362AC"/>
    <w:rsid w:val="0004676D"/>
    <w:rsid w:val="000626B5"/>
    <w:rsid w:val="0006764E"/>
    <w:rsid w:val="00074C7C"/>
    <w:rsid w:val="0008586C"/>
    <w:rsid w:val="000861A3"/>
    <w:rsid w:val="000916D4"/>
    <w:rsid w:val="00091B36"/>
    <w:rsid w:val="00097DCD"/>
    <w:rsid w:val="000B18C0"/>
    <w:rsid w:val="000B2FC4"/>
    <w:rsid w:val="000B582C"/>
    <w:rsid w:val="000D2C99"/>
    <w:rsid w:val="000D4D36"/>
    <w:rsid w:val="000E7AA0"/>
    <w:rsid w:val="000F1BE8"/>
    <w:rsid w:val="00104E0D"/>
    <w:rsid w:val="00105C4A"/>
    <w:rsid w:val="00107289"/>
    <w:rsid w:val="00107A76"/>
    <w:rsid w:val="00116830"/>
    <w:rsid w:val="00121721"/>
    <w:rsid w:val="00123123"/>
    <w:rsid w:val="00127F19"/>
    <w:rsid w:val="00135CB8"/>
    <w:rsid w:val="001365F8"/>
    <w:rsid w:val="00141C04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C4605"/>
    <w:rsid w:val="001D10CE"/>
    <w:rsid w:val="001E3CD9"/>
    <w:rsid w:val="001F3C78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A6522"/>
    <w:rsid w:val="002B1FEE"/>
    <w:rsid w:val="002B24F9"/>
    <w:rsid w:val="002B4F1A"/>
    <w:rsid w:val="002B57F4"/>
    <w:rsid w:val="002C24A9"/>
    <w:rsid w:val="002D4BBB"/>
    <w:rsid w:val="002D6345"/>
    <w:rsid w:val="002F28C8"/>
    <w:rsid w:val="00301CAD"/>
    <w:rsid w:val="0030252D"/>
    <w:rsid w:val="003163F9"/>
    <w:rsid w:val="0033622F"/>
    <w:rsid w:val="003402E8"/>
    <w:rsid w:val="00342DF7"/>
    <w:rsid w:val="0034559D"/>
    <w:rsid w:val="003515D0"/>
    <w:rsid w:val="003537CE"/>
    <w:rsid w:val="00366ACC"/>
    <w:rsid w:val="0037134E"/>
    <w:rsid w:val="00371BAD"/>
    <w:rsid w:val="00373506"/>
    <w:rsid w:val="00376959"/>
    <w:rsid w:val="003848E1"/>
    <w:rsid w:val="00392CC4"/>
    <w:rsid w:val="0039708A"/>
    <w:rsid w:val="003D16CE"/>
    <w:rsid w:val="003D2DA9"/>
    <w:rsid w:val="003D3433"/>
    <w:rsid w:val="003D7586"/>
    <w:rsid w:val="003E1401"/>
    <w:rsid w:val="003E6565"/>
    <w:rsid w:val="003F1BBA"/>
    <w:rsid w:val="003F4F69"/>
    <w:rsid w:val="00403A7D"/>
    <w:rsid w:val="00415665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7F2"/>
    <w:rsid w:val="00461E35"/>
    <w:rsid w:val="00467739"/>
    <w:rsid w:val="004702A3"/>
    <w:rsid w:val="00471254"/>
    <w:rsid w:val="00472505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50E2"/>
    <w:rsid w:val="004E57F0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52EC"/>
    <w:rsid w:val="005476F1"/>
    <w:rsid w:val="00550064"/>
    <w:rsid w:val="0055124E"/>
    <w:rsid w:val="00551581"/>
    <w:rsid w:val="005542D3"/>
    <w:rsid w:val="00554E5B"/>
    <w:rsid w:val="00557679"/>
    <w:rsid w:val="0056173E"/>
    <w:rsid w:val="00564D88"/>
    <w:rsid w:val="00566F36"/>
    <w:rsid w:val="00567330"/>
    <w:rsid w:val="00573326"/>
    <w:rsid w:val="00573676"/>
    <w:rsid w:val="00573E4E"/>
    <w:rsid w:val="00580916"/>
    <w:rsid w:val="005936E3"/>
    <w:rsid w:val="00594780"/>
    <w:rsid w:val="00597B23"/>
    <w:rsid w:val="005A0764"/>
    <w:rsid w:val="005A5FDA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35F47"/>
    <w:rsid w:val="007412EC"/>
    <w:rsid w:val="007437C3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01277"/>
    <w:rsid w:val="008117F3"/>
    <w:rsid w:val="00812016"/>
    <w:rsid w:val="00816EB4"/>
    <w:rsid w:val="00817884"/>
    <w:rsid w:val="00831453"/>
    <w:rsid w:val="00834FEE"/>
    <w:rsid w:val="008472B5"/>
    <w:rsid w:val="00854484"/>
    <w:rsid w:val="008553FF"/>
    <w:rsid w:val="0085693C"/>
    <w:rsid w:val="00860B44"/>
    <w:rsid w:val="0086590B"/>
    <w:rsid w:val="00867EA9"/>
    <w:rsid w:val="00881520"/>
    <w:rsid w:val="008818E7"/>
    <w:rsid w:val="00891D18"/>
    <w:rsid w:val="008927F5"/>
    <w:rsid w:val="00897336"/>
    <w:rsid w:val="008B1965"/>
    <w:rsid w:val="008B2F9A"/>
    <w:rsid w:val="008B692F"/>
    <w:rsid w:val="008C1D7A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27ED4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D61A5"/>
    <w:rsid w:val="009E1AFA"/>
    <w:rsid w:val="009E6E90"/>
    <w:rsid w:val="009F7ED9"/>
    <w:rsid w:val="00A01A4E"/>
    <w:rsid w:val="00A07DAB"/>
    <w:rsid w:val="00A15ABE"/>
    <w:rsid w:val="00A1702C"/>
    <w:rsid w:val="00A22617"/>
    <w:rsid w:val="00A30A3D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51A0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1ABA"/>
    <w:rsid w:val="00B2427A"/>
    <w:rsid w:val="00B32B30"/>
    <w:rsid w:val="00B341F0"/>
    <w:rsid w:val="00B34C57"/>
    <w:rsid w:val="00B40966"/>
    <w:rsid w:val="00B44063"/>
    <w:rsid w:val="00B5235F"/>
    <w:rsid w:val="00B54620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2C97"/>
    <w:rsid w:val="00BF2CBF"/>
    <w:rsid w:val="00BF3BEA"/>
    <w:rsid w:val="00BF799B"/>
    <w:rsid w:val="00C016F5"/>
    <w:rsid w:val="00C1174F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42D9"/>
    <w:rsid w:val="00CB485A"/>
    <w:rsid w:val="00CC1E39"/>
    <w:rsid w:val="00CC3168"/>
    <w:rsid w:val="00CC597B"/>
    <w:rsid w:val="00CD062F"/>
    <w:rsid w:val="00CD2D8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66328"/>
    <w:rsid w:val="00D731C8"/>
    <w:rsid w:val="00D8027C"/>
    <w:rsid w:val="00D91286"/>
    <w:rsid w:val="00D961CA"/>
    <w:rsid w:val="00D96339"/>
    <w:rsid w:val="00DA0ECB"/>
    <w:rsid w:val="00DA319F"/>
    <w:rsid w:val="00DA3BD9"/>
    <w:rsid w:val="00DD610C"/>
    <w:rsid w:val="00E029BB"/>
    <w:rsid w:val="00E138B6"/>
    <w:rsid w:val="00E14AB0"/>
    <w:rsid w:val="00E17998"/>
    <w:rsid w:val="00E302FD"/>
    <w:rsid w:val="00E37097"/>
    <w:rsid w:val="00E417A5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1F2F"/>
    <w:rsid w:val="00E848C2"/>
    <w:rsid w:val="00E85617"/>
    <w:rsid w:val="00E90295"/>
    <w:rsid w:val="00E93763"/>
    <w:rsid w:val="00E9573D"/>
    <w:rsid w:val="00E976CF"/>
    <w:rsid w:val="00EA025D"/>
    <w:rsid w:val="00EA4067"/>
    <w:rsid w:val="00EB4BC7"/>
    <w:rsid w:val="00EC028F"/>
    <w:rsid w:val="00EC467D"/>
    <w:rsid w:val="00EE1249"/>
    <w:rsid w:val="00EE3357"/>
    <w:rsid w:val="00EF65B9"/>
    <w:rsid w:val="00F10D2D"/>
    <w:rsid w:val="00F10E07"/>
    <w:rsid w:val="00F11D0F"/>
    <w:rsid w:val="00F123AC"/>
    <w:rsid w:val="00F141AA"/>
    <w:rsid w:val="00F21958"/>
    <w:rsid w:val="00F2600C"/>
    <w:rsid w:val="00F2650E"/>
    <w:rsid w:val="00F26CC5"/>
    <w:rsid w:val="00F32A8F"/>
    <w:rsid w:val="00F42C65"/>
    <w:rsid w:val="00F43272"/>
    <w:rsid w:val="00F54036"/>
    <w:rsid w:val="00F5605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7087E"/>
  <w15:chartTrackingRefBased/>
  <w15:docId w15:val="{CD05015C-BC2E-46C7-9EE7-3A428648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character" w:customStyle="1" w:styleId="FontStyle13">
    <w:name w:val="Font Style13"/>
    <w:basedOn w:val="a0"/>
    <w:rsid w:val="007437C3"/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(3)_"/>
    <w:basedOn w:val="a0"/>
    <w:link w:val="31"/>
    <w:rsid w:val="00735F47"/>
    <w:rPr>
      <w:b/>
      <w:bCs/>
      <w:sz w:val="26"/>
      <w:szCs w:val="26"/>
      <w:shd w:val="clear" w:color="auto" w:fill="FFFFFF"/>
    </w:rPr>
  </w:style>
  <w:style w:type="character" w:customStyle="1" w:styleId="314pt">
    <w:name w:val="Основной текст (3) + 14 pt"/>
    <w:basedOn w:val="30"/>
    <w:rsid w:val="00735F47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735F47"/>
    <w:pPr>
      <w:widowControl w:val="0"/>
      <w:shd w:val="clear" w:color="auto" w:fill="FFFFFF"/>
      <w:spacing w:after="600" w:line="322" w:lineRule="exact"/>
      <w:jc w:val="both"/>
    </w:pPr>
    <w:rPr>
      <w:b/>
      <w:bCs/>
      <w:sz w:val="26"/>
      <w:szCs w:val="26"/>
      <w:lang w:val="ru-RU"/>
    </w:rPr>
  </w:style>
  <w:style w:type="character" w:customStyle="1" w:styleId="2">
    <w:name w:val="Основной текст (2)_"/>
    <w:basedOn w:val="a0"/>
    <w:link w:val="20"/>
    <w:rsid w:val="00735F4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F47"/>
    <w:pPr>
      <w:widowControl w:val="0"/>
      <w:shd w:val="clear" w:color="auto" w:fill="FFFFFF"/>
      <w:spacing w:before="600" w:after="480" w:line="326" w:lineRule="exact"/>
      <w:jc w:val="both"/>
    </w:pPr>
    <w:rPr>
      <w:sz w:val="26"/>
      <w:szCs w:val="26"/>
      <w:lang w:val="ru-RU"/>
    </w:rPr>
  </w:style>
  <w:style w:type="character" w:customStyle="1" w:styleId="21">
    <w:name w:val="Основной текст (2) + Полужирный"/>
    <w:basedOn w:val="2"/>
    <w:rsid w:val="00735F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2018-07-02T12:55:00Z</cp:lastPrinted>
  <dcterms:created xsi:type="dcterms:W3CDTF">2019-01-11T13:23:00Z</dcterms:created>
  <dcterms:modified xsi:type="dcterms:W3CDTF">2019-01-11T13:23:00Z</dcterms:modified>
</cp:coreProperties>
</file>