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0AD" w:rsidRDefault="00DC20AD" w:rsidP="00DC20AD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0AD" w:rsidRDefault="00DC20AD" w:rsidP="00DC20A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C20AD" w:rsidRDefault="00DC20AD" w:rsidP="00DC20AD">
      <w:pPr>
        <w:jc w:val="center"/>
        <w:rPr>
          <w:b/>
          <w:sz w:val="36"/>
          <w:szCs w:val="36"/>
        </w:rPr>
      </w:pPr>
      <w:proofErr w:type="spellStart"/>
      <w:proofErr w:type="gramStart"/>
      <w:r>
        <w:rPr>
          <w:b/>
          <w:sz w:val="36"/>
          <w:szCs w:val="36"/>
        </w:rPr>
        <w:t>Чернівецький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міський</w:t>
      </w:r>
      <w:proofErr w:type="spellEnd"/>
      <w:proofErr w:type="gramEnd"/>
      <w:r>
        <w:rPr>
          <w:b/>
          <w:sz w:val="36"/>
          <w:szCs w:val="36"/>
        </w:rPr>
        <w:t xml:space="preserve"> голова</w:t>
      </w:r>
    </w:p>
    <w:p w:rsidR="00DC20AD" w:rsidRDefault="00DC20AD" w:rsidP="00DC20AD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DC20AD" w:rsidRDefault="00DC20AD" w:rsidP="00DC20AD">
      <w:pPr>
        <w:jc w:val="center"/>
        <w:rPr>
          <w:b/>
          <w:sz w:val="36"/>
          <w:szCs w:val="36"/>
          <w:lang w:val="uk-UA"/>
        </w:rPr>
      </w:pPr>
    </w:p>
    <w:p w:rsidR="00DC20AD" w:rsidRDefault="00DC20AD" w:rsidP="00DC20AD">
      <w:pPr>
        <w:pStyle w:val="1"/>
        <w:rPr>
          <w:bCs/>
          <w:sz w:val="27"/>
        </w:rPr>
      </w:pPr>
      <w:r>
        <w:rPr>
          <w:u w:val="single"/>
        </w:rPr>
        <w:t xml:space="preserve"> 05 червня    </w:t>
      </w:r>
      <w:r>
        <w:rPr>
          <w:bCs/>
          <w:sz w:val="27"/>
          <w:u w:val="single"/>
        </w:rPr>
        <w:t xml:space="preserve">2018 №    246-р </w:t>
      </w:r>
      <w:r>
        <w:rPr>
          <w:bCs/>
          <w:sz w:val="27"/>
        </w:rPr>
        <w:t xml:space="preserve">        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            </w:t>
      </w:r>
      <w:proofErr w:type="spellStart"/>
      <w:r>
        <w:rPr>
          <w:bCs/>
          <w:sz w:val="27"/>
        </w:rPr>
        <w:t>м.Чернівці</w:t>
      </w:r>
      <w:proofErr w:type="spellEnd"/>
      <w:r>
        <w:rPr>
          <w:bCs/>
          <w:sz w:val="27"/>
        </w:rPr>
        <w:tab/>
      </w:r>
    </w:p>
    <w:p w:rsidR="00DC20AD" w:rsidRDefault="00DC20AD" w:rsidP="00DC20AD">
      <w:pPr>
        <w:rPr>
          <w:lang w:val="uk-UA"/>
        </w:rPr>
      </w:pPr>
    </w:p>
    <w:p w:rsidR="00DC20AD" w:rsidRDefault="00DC20AD" w:rsidP="00DC20AD">
      <w:pPr>
        <w:rPr>
          <w:lang w:val="uk-UA"/>
        </w:rPr>
      </w:pPr>
    </w:p>
    <w:p w:rsidR="00DC20AD" w:rsidRDefault="00DC20AD" w:rsidP="00DC20AD">
      <w:pPr>
        <w:pStyle w:val="1"/>
        <w:rPr>
          <w:b/>
          <w:bCs/>
        </w:rPr>
      </w:pPr>
      <w:bookmarkStart w:id="0" w:name="_GoBack"/>
      <w:r>
        <w:rPr>
          <w:b/>
          <w:bCs/>
        </w:rPr>
        <w:t>Про списання дебіторської заборгованості</w:t>
      </w:r>
      <w:bookmarkEnd w:id="0"/>
    </w:p>
    <w:p w:rsidR="00DC20AD" w:rsidRDefault="00DC20AD" w:rsidP="00DC20AD">
      <w:pPr>
        <w:rPr>
          <w:b/>
          <w:bCs/>
          <w:sz w:val="28"/>
          <w:lang w:val="uk-UA"/>
        </w:rPr>
      </w:pPr>
    </w:p>
    <w:p w:rsidR="00DC20AD" w:rsidRDefault="00DC20AD" w:rsidP="00DC20AD">
      <w:pPr>
        <w:pStyle w:val="21"/>
      </w:pPr>
      <w:r>
        <w:tab/>
        <w:t>Відповідно до статті 42  Закону України “Про місцеве самоврядування  України” , наказу Міністерства фінансів України від 02.04.2014р. № 372 «Про затвердження Порядку бухгалтерського обліку окремих активів та зобов`язань бюджетних установ та внесення змін до деяких нормативно- правових актів з бухгалтерського обліку бюджетних установ», зі змінами, керуючись роз`ясненнями Національного банку України від 17.04.2018 р. № 20-0010/21676, ТОВ «БРОКІНВЕСТГРУП» від 27.04.2018 р. № 01/02-05/1015:</w:t>
      </w:r>
    </w:p>
    <w:p w:rsidR="00DC20AD" w:rsidRDefault="00DC20AD" w:rsidP="00DC20AD">
      <w:pPr>
        <w:pStyle w:val="21"/>
      </w:pPr>
    </w:p>
    <w:p w:rsidR="00DC20AD" w:rsidRDefault="00DC20AD" w:rsidP="00DC20AD">
      <w:pPr>
        <w:jc w:val="both"/>
        <w:rPr>
          <w:sz w:val="28"/>
          <w:lang w:val="uk-UA"/>
        </w:rPr>
      </w:pPr>
    </w:p>
    <w:p w:rsidR="00DC20AD" w:rsidRDefault="00DC20AD" w:rsidP="00DC20AD">
      <w:pPr>
        <w:ind w:firstLine="708"/>
        <w:jc w:val="both"/>
        <w:rPr>
          <w:bCs/>
          <w:sz w:val="28"/>
          <w:lang w:val="uk-UA"/>
        </w:rPr>
      </w:pPr>
      <w:r w:rsidRPr="00D3717A">
        <w:rPr>
          <w:b/>
          <w:bCs/>
          <w:sz w:val="28"/>
          <w:lang w:val="uk-UA"/>
        </w:rPr>
        <w:t>1.</w:t>
      </w:r>
      <w:r>
        <w:rPr>
          <w:bCs/>
          <w:sz w:val="28"/>
          <w:lang w:val="uk-UA"/>
        </w:rPr>
        <w:t xml:space="preserve"> Списати дебіторську заборгованість в сумі 6134,85 гривень прийняту на баланс виконавчим комітетом Чернівецької міської ради  від </w:t>
      </w:r>
      <w:proofErr w:type="spellStart"/>
      <w:r>
        <w:rPr>
          <w:bCs/>
          <w:sz w:val="28"/>
          <w:lang w:val="uk-UA"/>
        </w:rPr>
        <w:t>Садгірської</w:t>
      </w:r>
      <w:proofErr w:type="spellEnd"/>
      <w:r>
        <w:rPr>
          <w:bCs/>
          <w:sz w:val="28"/>
          <w:lang w:val="uk-UA"/>
        </w:rPr>
        <w:t xml:space="preserve"> районної  у м. Чернівцях  ради ( згідно  з  актом  прийому -  передачі  від 27.11.  2015 р.), що є залишком коштів спеціального фонду на рахунку Акціонерного комерційного агропромислового банку «Україна» та які були заблоковані 23.07. 2001 року, ймовірність погашення заборгованості в повному обсязі нульова.</w:t>
      </w:r>
    </w:p>
    <w:p w:rsidR="00DC20AD" w:rsidRDefault="00DC20AD" w:rsidP="00DC20AD">
      <w:pPr>
        <w:ind w:firstLine="708"/>
        <w:jc w:val="both"/>
        <w:rPr>
          <w:bCs/>
          <w:sz w:val="28"/>
          <w:lang w:val="uk-UA"/>
        </w:rPr>
      </w:pPr>
    </w:p>
    <w:p w:rsidR="00DC20AD" w:rsidRDefault="00DC20AD" w:rsidP="00DC20AD">
      <w:pPr>
        <w:ind w:firstLine="708"/>
        <w:jc w:val="both"/>
        <w:rPr>
          <w:bCs/>
          <w:sz w:val="28"/>
          <w:lang w:val="uk-UA"/>
        </w:rPr>
      </w:pPr>
      <w:r w:rsidRPr="00BA22CC">
        <w:rPr>
          <w:b/>
          <w:bCs/>
          <w:sz w:val="28"/>
          <w:lang w:val="uk-UA"/>
        </w:rPr>
        <w:t>2.</w:t>
      </w:r>
      <w:r>
        <w:rPr>
          <w:bCs/>
          <w:sz w:val="28"/>
          <w:lang w:val="uk-UA"/>
        </w:rPr>
        <w:t xml:space="preserve"> Н</w:t>
      </w:r>
      <w:r>
        <w:rPr>
          <w:sz w:val="28"/>
          <w:lang w:val="uk-UA"/>
        </w:rPr>
        <w:t xml:space="preserve">ачальнику </w:t>
      </w:r>
      <w:r>
        <w:rPr>
          <w:bCs/>
          <w:sz w:val="28"/>
          <w:lang w:val="uk-UA"/>
        </w:rPr>
        <w:t>в</w:t>
      </w:r>
      <w:r w:rsidRPr="00C6739E">
        <w:rPr>
          <w:bCs/>
          <w:sz w:val="28"/>
          <w:lang w:val="uk-UA"/>
        </w:rPr>
        <w:t xml:space="preserve">ідділу </w:t>
      </w:r>
      <w:r>
        <w:rPr>
          <w:bCs/>
          <w:sz w:val="28"/>
          <w:lang w:val="uk-UA"/>
        </w:rPr>
        <w:t>бухгалтерського обліку та звітності міської ради  відобразити в бухгалтерському обліку списання даної дебіторської заборгованості.</w:t>
      </w:r>
    </w:p>
    <w:p w:rsidR="00DC20AD" w:rsidRDefault="00DC20AD" w:rsidP="00DC20AD">
      <w:pPr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:rsidR="00DC20AD" w:rsidRDefault="00DC20AD" w:rsidP="00DC20AD">
      <w:pPr>
        <w:jc w:val="both"/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3. </w:t>
      </w:r>
      <w:r>
        <w:rPr>
          <w:sz w:val="28"/>
          <w:lang w:val="uk-UA"/>
        </w:rPr>
        <w:t>Контроль за виконанням цього розпорядження залишаю за собою.</w:t>
      </w:r>
    </w:p>
    <w:p w:rsidR="00DC20AD" w:rsidRDefault="00DC20AD" w:rsidP="00DC20AD">
      <w:pPr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DC20AD" w:rsidRDefault="00DC20AD" w:rsidP="00DC20AD">
      <w:pPr>
        <w:rPr>
          <w:sz w:val="28"/>
          <w:lang w:val="uk-UA"/>
        </w:rPr>
      </w:pPr>
    </w:p>
    <w:p w:rsidR="00DC20AD" w:rsidRDefault="00DC20AD" w:rsidP="00DC20AD">
      <w:pPr>
        <w:pStyle w:val="2"/>
      </w:pPr>
      <w:r>
        <w:t>Чернівецький міський голова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О.Каспрук</w:t>
      </w:r>
      <w:proofErr w:type="spellEnd"/>
    </w:p>
    <w:p w:rsidR="00DC20AD" w:rsidRDefault="00DC20AD" w:rsidP="00DC20AD">
      <w:pPr>
        <w:rPr>
          <w:b/>
          <w:bCs/>
          <w:sz w:val="28"/>
          <w:lang w:val="uk-UA"/>
        </w:rPr>
      </w:pPr>
    </w:p>
    <w:p w:rsidR="000E45A3" w:rsidRDefault="000E45A3"/>
    <w:sectPr w:rsidR="000E45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77B"/>
    <w:rsid w:val="000E45A3"/>
    <w:rsid w:val="005C4105"/>
    <w:rsid w:val="006C3477"/>
    <w:rsid w:val="00BA477B"/>
    <w:rsid w:val="00DC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91168F-6E0C-4876-A428-0521484A5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C20AD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DC20AD"/>
    <w:pPr>
      <w:keepNext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20A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C20A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2"/>
    <w:basedOn w:val="a"/>
    <w:link w:val="22"/>
    <w:semiHidden/>
    <w:rsid w:val="00DC20AD"/>
    <w:pPr>
      <w:jc w:val="both"/>
    </w:pPr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semiHidden/>
    <w:rsid w:val="00DC20A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dcterms:created xsi:type="dcterms:W3CDTF">2018-06-06T07:57:00Z</dcterms:created>
  <dcterms:modified xsi:type="dcterms:W3CDTF">2018-06-06T07:57:00Z</dcterms:modified>
</cp:coreProperties>
</file>