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499" w:rsidRPr="000F6499" w:rsidRDefault="000F6499" w:rsidP="004D7F0F">
      <w:pPr>
        <w:rPr>
          <w:sz w:val="24"/>
          <w:szCs w:val="24"/>
        </w:rPr>
      </w:pPr>
    </w:p>
    <w:p w:rsidR="000F6499" w:rsidRDefault="000F6499" w:rsidP="004D7F0F">
      <w:pPr>
        <w:rPr>
          <w:sz w:val="24"/>
          <w:szCs w:val="24"/>
          <w:lang w:val="uk-UA"/>
        </w:rPr>
      </w:pPr>
    </w:p>
    <w:p w:rsidR="000F6499" w:rsidRDefault="000F6499" w:rsidP="004D7F0F">
      <w:pPr>
        <w:rPr>
          <w:sz w:val="24"/>
          <w:szCs w:val="24"/>
          <w:lang w:val="uk-UA"/>
        </w:rPr>
      </w:pPr>
    </w:p>
    <w:p w:rsidR="00B31834" w:rsidRDefault="00AB46C4" w:rsidP="00B31834">
      <w:pPr>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31834" w:rsidRPr="00D8231A" w:rsidRDefault="00B31834" w:rsidP="00B31834">
      <w:pPr>
        <w:jc w:val="center"/>
        <w:rPr>
          <w:b/>
          <w:sz w:val="36"/>
          <w:szCs w:val="36"/>
        </w:rPr>
      </w:pPr>
      <w:r w:rsidRPr="00D8231A">
        <w:rPr>
          <w:b/>
          <w:sz w:val="36"/>
          <w:szCs w:val="36"/>
        </w:rPr>
        <w:t>У К Р А Ї Н А</w:t>
      </w:r>
    </w:p>
    <w:p w:rsidR="00B31834" w:rsidRDefault="00B31834" w:rsidP="00B31834">
      <w:pPr>
        <w:jc w:val="center"/>
        <w:rPr>
          <w:b/>
          <w:sz w:val="36"/>
          <w:szCs w:val="36"/>
          <w:lang w:val="uk-UA"/>
        </w:rPr>
      </w:pPr>
      <w:r>
        <w:rPr>
          <w:b/>
          <w:sz w:val="36"/>
          <w:szCs w:val="36"/>
        </w:rPr>
        <w:t>Чернівецький</w:t>
      </w:r>
      <w:r w:rsidRPr="00D8231A">
        <w:rPr>
          <w:b/>
          <w:sz w:val="36"/>
          <w:szCs w:val="36"/>
        </w:rPr>
        <w:t xml:space="preserve">  міський голова</w:t>
      </w:r>
    </w:p>
    <w:p w:rsidR="00B31834" w:rsidRDefault="00B31834" w:rsidP="00B31834">
      <w:pPr>
        <w:pStyle w:val="3"/>
        <w:rPr>
          <w:sz w:val="36"/>
          <w:szCs w:val="36"/>
        </w:rPr>
      </w:pPr>
      <w:r w:rsidRPr="00D8231A">
        <w:rPr>
          <w:sz w:val="36"/>
          <w:szCs w:val="36"/>
        </w:rPr>
        <w:t>Р О З П О Р Я Д Ж Е Н Н Я</w:t>
      </w:r>
    </w:p>
    <w:p w:rsidR="00B31834" w:rsidRPr="00E33B52" w:rsidRDefault="00B31834" w:rsidP="00B31834">
      <w:pPr>
        <w:rPr>
          <w:lang w:val="uk-UA"/>
        </w:rPr>
      </w:pPr>
    </w:p>
    <w:p w:rsidR="00B31834" w:rsidRDefault="00B31834" w:rsidP="00B31834">
      <w:pPr>
        <w:rPr>
          <w:lang w:val="uk-UA"/>
        </w:rPr>
      </w:pPr>
    </w:p>
    <w:p w:rsidR="00B31834" w:rsidRPr="00D60176" w:rsidRDefault="00D60176" w:rsidP="00B31834">
      <w:pPr>
        <w:rPr>
          <w:b/>
          <w:sz w:val="28"/>
          <w:szCs w:val="28"/>
          <w:lang w:val="uk-UA"/>
        </w:rPr>
      </w:pPr>
      <w:r w:rsidRPr="00D60176">
        <w:rPr>
          <w:b/>
          <w:sz w:val="28"/>
          <w:szCs w:val="28"/>
          <w:lang w:val="uk-UA"/>
        </w:rPr>
        <w:t>15.03.</w:t>
      </w:r>
      <w:r w:rsidR="00B31834" w:rsidRPr="00D60176">
        <w:rPr>
          <w:b/>
          <w:sz w:val="28"/>
          <w:szCs w:val="28"/>
          <w:lang w:val="uk-UA"/>
        </w:rPr>
        <w:t>2018  №</w:t>
      </w:r>
      <w:r w:rsidRPr="00D60176">
        <w:rPr>
          <w:b/>
          <w:sz w:val="28"/>
          <w:szCs w:val="28"/>
          <w:lang w:val="uk-UA"/>
        </w:rPr>
        <w:t>104-р</w:t>
      </w:r>
      <w:r w:rsidR="00B31834" w:rsidRPr="00D60176">
        <w:rPr>
          <w:b/>
          <w:sz w:val="28"/>
          <w:szCs w:val="28"/>
          <w:lang w:val="uk-UA"/>
        </w:rPr>
        <w:t xml:space="preserve">                                                                              м. Чернівці</w:t>
      </w:r>
    </w:p>
    <w:p w:rsidR="00B31834" w:rsidRDefault="00B31834" w:rsidP="00B31834">
      <w:pPr>
        <w:rPr>
          <w:sz w:val="28"/>
          <w:szCs w:val="28"/>
          <w:lang w:val="uk-UA"/>
        </w:rPr>
      </w:pPr>
    </w:p>
    <w:p w:rsidR="00B31834" w:rsidRDefault="00B31834" w:rsidP="00B31834">
      <w:pPr>
        <w:jc w:val="center"/>
        <w:rPr>
          <w:b/>
          <w:bCs/>
          <w:sz w:val="28"/>
          <w:szCs w:val="28"/>
          <w:lang w:val="uk-UA"/>
        </w:rPr>
      </w:pPr>
      <w:bookmarkStart w:id="0" w:name="_GoBack"/>
      <w:r w:rsidRPr="0062188E">
        <w:rPr>
          <w:b/>
          <w:szCs w:val="28"/>
          <w:lang w:val="uk-UA"/>
        </w:rPr>
        <w:t xml:space="preserve">Про </w:t>
      </w:r>
      <w:r>
        <w:rPr>
          <w:b/>
          <w:szCs w:val="28"/>
          <w:lang w:val="uk-UA"/>
        </w:rPr>
        <w:t xml:space="preserve">тимчасове визначення </w:t>
      </w:r>
      <w:r>
        <w:rPr>
          <w:b/>
          <w:bCs/>
          <w:sz w:val="28"/>
          <w:szCs w:val="28"/>
          <w:lang w:val="uk-UA"/>
        </w:rPr>
        <w:t xml:space="preserve"> а</w:t>
      </w:r>
      <w:r w:rsidRPr="0093465C">
        <w:rPr>
          <w:b/>
          <w:bCs/>
          <w:sz w:val="28"/>
          <w:szCs w:val="28"/>
          <w:lang w:val="uk-UA"/>
        </w:rPr>
        <w:t>дміністратор</w:t>
      </w:r>
      <w:r>
        <w:rPr>
          <w:b/>
          <w:bCs/>
          <w:sz w:val="28"/>
          <w:szCs w:val="28"/>
          <w:lang w:val="uk-UA"/>
        </w:rPr>
        <w:t>а</w:t>
      </w:r>
      <w:r w:rsidRPr="0093465C">
        <w:rPr>
          <w:b/>
          <w:bCs/>
          <w:sz w:val="28"/>
          <w:szCs w:val="28"/>
          <w:lang w:val="uk-UA"/>
        </w:rPr>
        <w:t xml:space="preserve"> системи моніторингу громадського транспорту</w:t>
      </w:r>
      <w:r>
        <w:rPr>
          <w:b/>
          <w:bCs/>
          <w:sz w:val="28"/>
          <w:szCs w:val="28"/>
          <w:lang w:val="uk-UA"/>
        </w:rPr>
        <w:t xml:space="preserve"> в м. Чернівцях</w:t>
      </w:r>
    </w:p>
    <w:bookmarkEnd w:id="0"/>
    <w:p w:rsidR="00B31834" w:rsidRDefault="00B31834" w:rsidP="00B31834">
      <w:pPr>
        <w:jc w:val="center"/>
        <w:rPr>
          <w:b/>
          <w:bCs/>
          <w:sz w:val="28"/>
          <w:szCs w:val="28"/>
          <w:lang w:val="uk-UA"/>
        </w:rPr>
      </w:pPr>
    </w:p>
    <w:p w:rsidR="00B31834" w:rsidRPr="00BF6CCC" w:rsidRDefault="00B31834" w:rsidP="00B31834">
      <w:pPr>
        <w:jc w:val="center"/>
        <w:rPr>
          <w:sz w:val="28"/>
          <w:szCs w:val="28"/>
          <w:lang w:val="uk-UA"/>
        </w:rPr>
      </w:pPr>
    </w:p>
    <w:p w:rsidR="00B31834" w:rsidRPr="0093465C" w:rsidRDefault="00B31834" w:rsidP="00B31834">
      <w:pPr>
        <w:ind w:firstLine="480"/>
        <w:jc w:val="both"/>
        <w:rPr>
          <w:sz w:val="28"/>
          <w:szCs w:val="28"/>
          <w:lang w:val="uk-UA"/>
        </w:rPr>
      </w:pPr>
      <w:r w:rsidRPr="00BF6CCC">
        <w:rPr>
          <w:sz w:val="28"/>
          <w:szCs w:val="28"/>
          <w:lang w:val="uk-UA"/>
        </w:rPr>
        <w:tab/>
      </w:r>
      <w:r w:rsidRPr="00A630A7">
        <w:rPr>
          <w:color w:val="000000"/>
          <w:sz w:val="28"/>
          <w:szCs w:val="28"/>
          <w:shd w:val="clear" w:color="auto" w:fill="FFFFFF"/>
          <w:lang w:val="uk-UA"/>
        </w:rPr>
        <w:t xml:space="preserve">Відповідно до </w:t>
      </w:r>
      <w:r>
        <w:rPr>
          <w:color w:val="000000"/>
          <w:sz w:val="28"/>
          <w:szCs w:val="28"/>
          <w:shd w:val="clear" w:color="auto" w:fill="FFFFFF"/>
          <w:lang w:val="uk-UA"/>
        </w:rPr>
        <w:t xml:space="preserve">статті 42 </w:t>
      </w:r>
      <w:r w:rsidRPr="00FA4FB1">
        <w:rPr>
          <w:sz w:val="28"/>
          <w:szCs w:val="28"/>
          <w:lang w:val="uk-UA"/>
        </w:rPr>
        <w:t>Закону України «Про місцеве самоврядування в Україні»</w:t>
      </w:r>
      <w:r>
        <w:rPr>
          <w:sz w:val="28"/>
          <w:szCs w:val="28"/>
          <w:lang w:val="uk-UA"/>
        </w:rPr>
        <w:t xml:space="preserve">, враховуючи рішення виконавчого комітету Чернівецької міської ради від </w:t>
      </w:r>
      <w:r>
        <w:rPr>
          <w:color w:val="000000"/>
          <w:sz w:val="28"/>
          <w:szCs w:val="28"/>
          <w:lang w:val="uk-UA"/>
        </w:rPr>
        <w:t>16.06.2017р. №</w:t>
      </w:r>
      <w:r w:rsidRPr="0093465C">
        <w:rPr>
          <w:color w:val="000000"/>
          <w:sz w:val="28"/>
          <w:szCs w:val="28"/>
          <w:lang w:val="uk-UA"/>
        </w:rPr>
        <w:t>324/12</w:t>
      </w:r>
      <w:r>
        <w:rPr>
          <w:color w:val="000000"/>
          <w:sz w:val="28"/>
          <w:szCs w:val="28"/>
          <w:lang w:val="uk-UA"/>
        </w:rPr>
        <w:t xml:space="preserve"> </w:t>
      </w:r>
      <w:r w:rsidRPr="0093465C">
        <w:rPr>
          <w:color w:val="000000"/>
          <w:sz w:val="28"/>
          <w:szCs w:val="28"/>
          <w:lang w:val="uk-UA"/>
        </w:rPr>
        <w:t>«Про організацію пасажирських перевезень на автобусних маршрутах загального  користування  в  м. Чернівці</w:t>
      </w:r>
      <w:r w:rsidRPr="0093465C">
        <w:rPr>
          <w:color w:val="000000"/>
          <w:spacing w:val="5"/>
          <w:sz w:val="28"/>
          <w:szCs w:val="28"/>
          <w:lang w:val="uk-UA"/>
        </w:rPr>
        <w:t xml:space="preserve">  та  визнання  такими, що втратили  чинність,  рішень виконавчого комітету міської ради з цього питання»</w:t>
      </w:r>
      <w:r>
        <w:rPr>
          <w:color w:val="000000"/>
          <w:spacing w:val="5"/>
          <w:sz w:val="28"/>
          <w:szCs w:val="28"/>
          <w:lang w:val="uk-UA"/>
        </w:rPr>
        <w:t xml:space="preserve"> та від </w:t>
      </w:r>
      <w:r>
        <w:rPr>
          <w:sz w:val="27"/>
          <w:szCs w:val="27"/>
          <w:lang w:val="uk-UA"/>
        </w:rPr>
        <w:t>20.02.</w:t>
      </w:r>
      <w:r w:rsidRPr="00777164">
        <w:rPr>
          <w:sz w:val="27"/>
          <w:szCs w:val="27"/>
          <w:lang w:val="uk-UA"/>
        </w:rPr>
        <w:t>2018</w:t>
      </w:r>
      <w:r>
        <w:rPr>
          <w:sz w:val="27"/>
          <w:szCs w:val="27"/>
          <w:lang w:val="uk-UA"/>
        </w:rPr>
        <w:t xml:space="preserve">р.  </w:t>
      </w:r>
      <w:r w:rsidRPr="00216F3A">
        <w:rPr>
          <w:sz w:val="27"/>
          <w:szCs w:val="27"/>
          <w:lang w:val="uk-UA"/>
        </w:rPr>
        <w:t>№</w:t>
      </w:r>
      <w:r>
        <w:rPr>
          <w:sz w:val="27"/>
          <w:szCs w:val="27"/>
          <w:lang w:val="uk-UA"/>
        </w:rPr>
        <w:t xml:space="preserve">92/4 </w:t>
      </w:r>
      <w:r w:rsidRPr="0093465C">
        <w:rPr>
          <w:sz w:val="27"/>
          <w:szCs w:val="27"/>
          <w:lang w:val="uk-UA"/>
        </w:rPr>
        <w:t>«</w:t>
      </w:r>
      <w:r w:rsidRPr="0093465C">
        <w:rPr>
          <w:bCs/>
          <w:sz w:val="28"/>
          <w:szCs w:val="28"/>
          <w:lang w:val="uk-UA"/>
        </w:rPr>
        <w:t>Про затвердження Порядку проведення компенсації та Типового договору про виплату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w:t>
      </w:r>
      <w:r>
        <w:rPr>
          <w:bCs/>
          <w:sz w:val="28"/>
          <w:szCs w:val="28"/>
          <w:lang w:val="uk-UA"/>
        </w:rPr>
        <w:t>, беручи до уваги лист комунального підприємства «Муніципальний інфоцентр» від 15.03.2018р. №03-01/2018:</w:t>
      </w:r>
    </w:p>
    <w:p w:rsidR="00B31834" w:rsidRDefault="00B31834" w:rsidP="00B31834">
      <w:pPr>
        <w:ind w:firstLine="480"/>
        <w:jc w:val="both"/>
        <w:rPr>
          <w:sz w:val="28"/>
          <w:szCs w:val="28"/>
          <w:shd w:val="clear" w:color="auto" w:fill="FFFFFF"/>
          <w:lang w:val="uk-UA"/>
        </w:rPr>
      </w:pPr>
    </w:p>
    <w:p w:rsidR="00B31834" w:rsidRPr="00C67FE8" w:rsidRDefault="00B31834" w:rsidP="00B31834">
      <w:pPr>
        <w:ind w:firstLine="480"/>
        <w:jc w:val="center"/>
        <w:rPr>
          <w:sz w:val="28"/>
          <w:szCs w:val="28"/>
          <w:shd w:val="clear" w:color="auto" w:fill="FFFFFF"/>
          <w:lang w:val="uk-UA"/>
        </w:rPr>
      </w:pPr>
    </w:p>
    <w:p w:rsidR="00B31834" w:rsidRPr="00B31834" w:rsidRDefault="00B31834" w:rsidP="00B31834">
      <w:pPr>
        <w:ind w:firstLine="480"/>
        <w:jc w:val="both"/>
        <w:rPr>
          <w:color w:val="000000"/>
          <w:sz w:val="28"/>
          <w:szCs w:val="28"/>
          <w:lang w:val="uk-UA"/>
        </w:rPr>
      </w:pPr>
      <w:r w:rsidRPr="00B31834">
        <w:rPr>
          <w:b/>
          <w:sz w:val="28"/>
          <w:szCs w:val="28"/>
          <w:lang w:val="uk-UA"/>
        </w:rPr>
        <w:t xml:space="preserve">1. </w:t>
      </w:r>
      <w:r>
        <w:rPr>
          <w:sz w:val="28"/>
          <w:szCs w:val="28"/>
          <w:lang w:val="uk-UA"/>
        </w:rPr>
        <w:t>Доручити</w:t>
      </w:r>
      <w:r w:rsidRPr="00B31834">
        <w:rPr>
          <w:sz w:val="28"/>
          <w:szCs w:val="28"/>
          <w:lang w:val="uk-UA"/>
        </w:rPr>
        <w:t xml:space="preserve"> </w:t>
      </w:r>
      <w:r w:rsidRPr="00B31834">
        <w:rPr>
          <w:color w:val="000000"/>
          <w:sz w:val="28"/>
          <w:szCs w:val="28"/>
          <w:lang w:val="uk-UA"/>
        </w:rPr>
        <w:t>тимчасово, до прийняття відповідного рішення виконавчим комітетом міської ради, Чернівецьк</w:t>
      </w:r>
      <w:r>
        <w:rPr>
          <w:color w:val="000000"/>
          <w:sz w:val="28"/>
          <w:szCs w:val="28"/>
          <w:lang w:val="uk-UA"/>
        </w:rPr>
        <w:t>ому</w:t>
      </w:r>
      <w:r w:rsidRPr="00B31834">
        <w:rPr>
          <w:color w:val="000000"/>
          <w:sz w:val="28"/>
          <w:szCs w:val="28"/>
          <w:lang w:val="uk-UA"/>
        </w:rPr>
        <w:t xml:space="preserve"> комунальн</w:t>
      </w:r>
      <w:r>
        <w:rPr>
          <w:color w:val="000000"/>
          <w:sz w:val="28"/>
          <w:szCs w:val="28"/>
          <w:lang w:val="uk-UA"/>
        </w:rPr>
        <w:t>ому</w:t>
      </w:r>
      <w:r w:rsidRPr="00B31834">
        <w:rPr>
          <w:color w:val="000000"/>
          <w:sz w:val="28"/>
          <w:szCs w:val="28"/>
          <w:lang w:val="uk-UA"/>
        </w:rPr>
        <w:t xml:space="preserve"> підприємств</w:t>
      </w:r>
      <w:r>
        <w:rPr>
          <w:color w:val="000000"/>
          <w:sz w:val="28"/>
          <w:szCs w:val="28"/>
          <w:lang w:val="uk-UA"/>
        </w:rPr>
        <w:t xml:space="preserve">у </w:t>
      </w:r>
      <w:r w:rsidRPr="00B31834">
        <w:rPr>
          <w:color w:val="000000"/>
          <w:sz w:val="28"/>
          <w:szCs w:val="28"/>
          <w:lang w:val="uk-UA"/>
        </w:rPr>
        <w:t>«Муніципальний інфоцентр» (код ЄДРПОУ 31561539)</w:t>
      </w:r>
      <w:r>
        <w:rPr>
          <w:color w:val="000000"/>
          <w:sz w:val="28"/>
          <w:szCs w:val="28"/>
          <w:lang w:val="uk-UA"/>
        </w:rPr>
        <w:t xml:space="preserve"> виконання функцій основного адміністратора </w:t>
      </w:r>
      <w:r w:rsidRPr="00B31834">
        <w:rPr>
          <w:color w:val="000000"/>
          <w:sz w:val="28"/>
          <w:szCs w:val="28"/>
          <w:lang w:val="uk-UA"/>
        </w:rPr>
        <w:t>системи моніторингу громадського транспорту в м. Чернівцях.</w:t>
      </w:r>
    </w:p>
    <w:p w:rsidR="00B31834" w:rsidRPr="00B31834" w:rsidRDefault="00B31834" w:rsidP="00B31834">
      <w:pPr>
        <w:ind w:firstLine="480"/>
        <w:jc w:val="both"/>
        <w:rPr>
          <w:b/>
          <w:sz w:val="28"/>
          <w:szCs w:val="28"/>
          <w:lang w:val="uk-UA"/>
        </w:rPr>
      </w:pPr>
    </w:p>
    <w:p w:rsidR="00B31834" w:rsidRDefault="00B31834" w:rsidP="00B31834">
      <w:pPr>
        <w:ind w:firstLine="480"/>
        <w:jc w:val="both"/>
        <w:rPr>
          <w:sz w:val="28"/>
          <w:szCs w:val="28"/>
          <w:lang w:val="uk-UA"/>
        </w:rPr>
      </w:pPr>
      <w:r>
        <w:rPr>
          <w:b/>
          <w:sz w:val="28"/>
          <w:szCs w:val="28"/>
          <w:lang w:val="uk-UA"/>
        </w:rPr>
        <w:t>2</w:t>
      </w:r>
      <w:r w:rsidRPr="007D0B87">
        <w:rPr>
          <w:b/>
          <w:sz w:val="28"/>
          <w:szCs w:val="28"/>
          <w:lang w:val="uk-UA"/>
        </w:rPr>
        <w:t>.</w:t>
      </w:r>
      <w:r w:rsidRPr="007D0B87">
        <w:rPr>
          <w:sz w:val="28"/>
          <w:szCs w:val="28"/>
          <w:lang w:val="uk-UA"/>
        </w:rPr>
        <w:t xml:space="preserve"> </w:t>
      </w:r>
      <w:r>
        <w:rPr>
          <w:sz w:val="28"/>
          <w:szCs w:val="28"/>
          <w:lang w:val="uk-UA"/>
        </w:rPr>
        <w:t>К</w:t>
      </w:r>
      <w:r w:rsidRPr="007D0B87">
        <w:rPr>
          <w:sz w:val="28"/>
          <w:szCs w:val="28"/>
          <w:lang w:val="uk-UA"/>
        </w:rPr>
        <w:t>онтроль за виконанням цього розпорядження</w:t>
      </w:r>
      <w:r>
        <w:rPr>
          <w:sz w:val="28"/>
          <w:szCs w:val="28"/>
          <w:lang w:val="uk-UA"/>
        </w:rPr>
        <w:t xml:space="preserve"> покласти на</w:t>
      </w:r>
      <w:r w:rsidRPr="007D0B87">
        <w:rPr>
          <w:sz w:val="28"/>
          <w:szCs w:val="28"/>
          <w:lang w:val="uk-UA"/>
        </w:rPr>
        <w:t xml:space="preserve"> </w:t>
      </w:r>
      <w:r>
        <w:rPr>
          <w:sz w:val="28"/>
          <w:szCs w:val="28"/>
          <w:lang w:val="uk-UA"/>
        </w:rPr>
        <w:t>з</w:t>
      </w:r>
      <w:r w:rsidRPr="007D0B87">
        <w:rPr>
          <w:sz w:val="28"/>
          <w:szCs w:val="28"/>
          <w:lang w:val="uk-UA"/>
        </w:rPr>
        <w:t>аступник</w:t>
      </w:r>
      <w:r>
        <w:rPr>
          <w:sz w:val="28"/>
          <w:szCs w:val="28"/>
          <w:lang w:val="uk-UA"/>
        </w:rPr>
        <w:t>а</w:t>
      </w:r>
      <w:r w:rsidRPr="007D0B87">
        <w:rPr>
          <w:sz w:val="28"/>
          <w:szCs w:val="28"/>
          <w:lang w:val="uk-UA"/>
        </w:rPr>
        <w:t xml:space="preserve"> міського голови з питань діяльності виконавчих органів міської ради </w:t>
      </w:r>
      <w:r>
        <w:rPr>
          <w:sz w:val="28"/>
          <w:szCs w:val="28"/>
          <w:lang w:val="uk-UA"/>
        </w:rPr>
        <w:t xml:space="preserve">   Середюка В.Б.</w:t>
      </w:r>
    </w:p>
    <w:p w:rsidR="00B31834" w:rsidRDefault="00B31834" w:rsidP="00B31834">
      <w:pPr>
        <w:jc w:val="both"/>
        <w:rPr>
          <w:sz w:val="28"/>
          <w:szCs w:val="28"/>
          <w:lang w:val="uk-UA"/>
        </w:rPr>
      </w:pPr>
    </w:p>
    <w:p w:rsidR="00B31834" w:rsidRPr="007D0B87" w:rsidRDefault="00B31834" w:rsidP="00B31834">
      <w:pPr>
        <w:ind w:firstLine="480"/>
        <w:jc w:val="both"/>
        <w:rPr>
          <w:sz w:val="28"/>
          <w:szCs w:val="28"/>
          <w:lang w:val="uk-UA"/>
        </w:rPr>
      </w:pPr>
    </w:p>
    <w:p w:rsidR="00B31834" w:rsidRDefault="00B31834" w:rsidP="00B31834">
      <w:pPr>
        <w:jc w:val="both"/>
        <w:rPr>
          <w:b/>
          <w:sz w:val="28"/>
          <w:szCs w:val="28"/>
          <w:lang w:val="uk-UA"/>
        </w:rPr>
      </w:pPr>
    </w:p>
    <w:p w:rsidR="00B31834" w:rsidRDefault="00B31834" w:rsidP="00B31834">
      <w:pPr>
        <w:jc w:val="both"/>
        <w:rPr>
          <w:szCs w:val="28"/>
          <w:lang w:val="uk-UA"/>
        </w:rPr>
      </w:pPr>
      <w:r>
        <w:rPr>
          <w:b/>
          <w:sz w:val="28"/>
          <w:szCs w:val="28"/>
          <w:lang w:val="uk-UA"/>
        </w:rPr>
        <w:t>Чернівецький міський голова                                               О. Каспрук</w:t>
      </w:r>
    </w:p>
    <w:p w:rsidR="00B31834" w:rsidRPr="00181159" w:rsidRDefault="00B31834" w:rsidP="00B31834">
      <w:pPr>
        <w:jc w:val="both"/>
        <w:rPr>
          <w:sz w:val="28"/>
          <w:szCs w:val="28"/>
          <w:lang w:val="uk-UA"/>
        </w:rPr>
      </w:pPr>
    </w:p>
    <w:p w:rsidR="00B31834" w:rsidRDefault="00B31834" w:rsidP="00B31834">
      <w:pPr>
        <w:rPr>
          <w:b/>
          <w:sz w:val="24"/>
          <w:szCs w:val="24"/>
          <w:lang w:val="uk-UA"/>
        </w:rPr>
      </w:pPr>
    </w:p>
    <w:p w:rsidR="00B31834" w:rsidRDefault="00B31834" w:rsidP="00B31834">
      <w:pPr>
        <w:rPr>
          <w:sz w:val="24"/>
          <w:szCs w:val="24"/>
          <w:lang w:val="uk-UA"/>
        </w:rPr>
      </w:pPr>
    </w:p>
    <w:sectPr w:rsidR="00B31834" w:rsidSect="002E45E4">
      <w:pgSz w:w="11906" w:h="16838"/>
      <w:pgMar w:top="539" w:right="851" w:bottom="71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2E7" w:rsidRDefault="00EC52E7">
      <w:r>
        <w:separator/>
      </w:r>
    </w:p>
  </w:endnote>
  <w:endnote w:type="continuationSeparator" w:id="0">
    <w:p w:rsidR="00EC52E7" w:rsidRDefault="00EC5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DejaVu Sans Mono">
    <w:altName w:val="Arial Unicode MS"/>
    <w:charset w:val="80"/>
    <w:family w:val="modern"/>
    <w:pitch w:val="default"/>
  </w:font>
  <w:font w:name="DejaVu Sans">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2E7" w:rsidRDefault="00EC52E7">
      <w:r>
        <w:separator/>
      </w:r>
    </w:p>
  </w:footnote>
  <w:footnote w:type="continuationSeparator" w:id="0">
    <w:p w:rsidR="00EC52E7" w:rsidRDefault="00EC52E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627A7"/>
    <w:multiLevelType w:val="hybridMultilevel"/>
    <w:tmpl w:val="7130D330"/>
    <w:lvl w:ilvl="0" w:tplc="CAE68B0A">
      <w:start w:val="19"/>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F0F"/>
    <w:rsid w:val="00033DBB"/>
    <w:rsid w:val="00046632"/>
    <w:rsid w:val="000A20B2"/>
    <w:rsid w:val="000B32BC"/>
    <w:rsid w:val="000C25E3"/>
    <w:rsid w:val="000F6499"/>
    <w:rsid w:val="00114F20"/>
    <w:rsid w:val="00126F03"/>
    <w:rsid w:val="00131C42"/>
    <w:rsid w:val="00135C48"/>
    <w:rsid w:val="00181159"/>
    <w:rsid w:val="00182E1D"/>
    <w:rsid w:val="00190639"/>
    <w:rsid w:val="001A2371"/>
    <w:rsid w:val="001D3488"/>
    <w:rsid w:val="001E318C"/>
    <w:rsid w:val="00221150"/>
    <w:rsid w:val="00237289"/>
    <w:rsid w:val="002604C8"/>
    <w:rsid w:val="002A28F4"/>
    <w:rsid w:val="002E45E4"/>
    <w:rsid w:val="00301C00"/>
    <w:rsid w:val="003058F7"/>
    <w:rsid w:val="00306417"/>
    <w:rsid w:val="00353332"/>
    <w:rsid w:val="003C2DD3"/>
    <w:rsid w:val="003C6CFD"/>
    <w:rsid w:val="003E5E81"/>
    <w:rsid w:val="003E7EC8"/>
    <w:rsid w:val="00415647"/>
    <w:rsid w:val="00465B5D"/>
    <w:rsid w:val="004812DC"/>
    <w:rsid w:val="00493153"/>
    <w:rsid w:val="004C12D1"/>
    <w:rsid w:val="004D2079"/>
    <w:rsid w:val="004D7F0F"/>
    <w:rsid w:val="0050352C"/>
    <w:rsid w:val="005235BA"/>
    <w:rsid w:val="005469C1"/>
    <w:rsid w:val="00560F55"/>
    <w:rsid w:val="00582DFF"/>
    <w:rsid w:val="0058722C"/>
    <w:rsid w:val="005B4337"/>
    <w:rsid w:val="005F7582"/>
    <w:rsid w:val="0061384B"/>
    <w:rsid w:val="00614C5B"/>
    <w:rsid w:val="0062078D"/>
    <w:rsid w:val="0062188E"/>
    <w:rsid w:val="00655538"/>
    <w:rsid w:val="006767A8"/>
    <w:rsid w:val="0067700B"/>
    <w:rsid w:val="006B0C73"/>
    <w:rsid w:val="006C5B43"/>
    <w:rsid w:val="006E2C75"/>
    <w:rsid w:val="006E4BB1"/>
    <w:rsid w:val="00715449"/>
    <w:rsid w:val="007238E8"/>
    <w:rsid w:val="00736D36"/>
    <w:rsid w:val="00750EF2"/>
    <w:rsid w:val="007705D9"/>
    <w:rsid w:val="007765C3"/>
    <w:rsid w:val="007872F6"/>
    <w:rsid w:val="0079181E"/>
    <w:rsid w:val="007A0B14"/>
    <w:rsid w:val="007B58AF"/>
    <w:rsid w:val="007C42C0"/>
    <w:rsid w:val="007D0657"/>
    <w:rsid w:val="007D0B87"/>
    <w:rsid w:val="007F3A17"/>
    <w:rsid w:val="008278FA"/>
    <w:rsid w:val="00841F4E"/>
    <w:rsid w:val="00894D11"/>
    <w:rsid w:val="0089781D"/>
    <w:rsid w:val="00897EF0"/>
    <w:rsid w:val="008B2621"/>
    <w:rsid w:val="0093465C"/>
    <w:rsid w:val="00947345"/>
    <w:rsid w:val="00952622"/>
    <w:rsid w:val="009858C5"/>
    <w:rsid w:val="009A7F20"/>
    <w:rsid w:val="009B428A"/>
    <w:rsid w:val="009D2CCE"/>
    <w:rsid w:val="009E2E82"/>
    <w:rsid w:val="009F1027"/>
    <w:rsid w:val="00A20162"/>
    <w:rsid w:val="00A2497D"/>
    <w:rsid w:val="00A32508"/>
    <w:rsid w:val="00A60A20"/>
    <w:rsid w:val="00A83A94"/>
    <w:rsid w:val="00A950B4"/>
    <w:rsid w:val="00AB0AAE"/>
    <w:rsid w:val="00AB46C4"/>
    <w:rsid w:val="00AE330F"/>
    <w:rsid w:val="00AF4833"/>
    <w:rsid w:val="00B31834"/>
    <w:rsid w:val="00B37A86"/>
    <w:rsid w:val="00B529B3"/>
    <w:rsid w:val="00B93F7D"/>
    <w:rsid w:val="00BF6CCC"/>
    <w:rsid w:val="00C25347"/>
    <w:rsid w:val="00C67FE8"/>
    <w:rsid w:val="00C9048B"/>
    <w:rsid w:val="00C9338C"/>
    <w:rsid w:val="00C94FEC"/>
    <w:rsid w:val="00CD5465"/>
    <w:rsid w:val="00CE2830"/>
    <w:rsid w:val="00D03231"/>
    <w:rsid w:val="00D0773F"/>
    <w:rsid w:val="00D3417D"/>
    <w:rsid w:val="00D40329"/>
    <w:rsid w:val="00D441CF"/>
    <w:rsid w:val="00D60176"/>
    <w:rsid w:val="00D708DC"/>
    <w:rsid w:val="00D8595C"/>
    <w:rsid w:val="00DB7B92"/>
    <w:rsid w:val="00DD4167"/>
    <w:rsid w:val="00DE02F6"/>
    <w:rsid w:val="00DF5B15"/>
    <w:rsid w:val="00E07F6D"/>
    <w:rsid w:val="00E33B52"/>
    <w:rsid w:val="00E532B2"/>
    <w:rsid w:val="00E56BBA"/>
    <w:rsid w:val="00E722DB"/>
    <w:rsid w:val="00EC3BF9"/>
    <w:rsid w:val="00EC52E7"/>
    <w:rsid w:val="00EE1682"/>
    <w:rsid w:val="00F01FF4"/>
    <w:rsid w:val="00F86733"/>
    <w:rsid w:val="00FD20DC"/>
    <w:rsid w:val="00FE5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B1096D-24EE-4BC0-BBD2-62939197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F0F"/>
    <w:rPr>
      <w:sz w:val="30"/>
    </w:rPr>
  </w:style>
  <w:style w:type="paragraph" w:styleId="1">
    <w:name w:val="heading 1"/>
    <w:basedOn w:val="a"/>
    <w:next w:val="a"/>
    <w:qFormat/>
    <w:rsid w:val="004D7F0F"/>
    <w:pPr>
      <w:keepNext/>
      <w:outlineLvl w:val="0"/>
    </w:pPr>
    <w:rPr>
      <w:b/>
      <w:sz w:val="28"/>
      <w:lang w:val="uk-UA"/>
    </w:rPr>
  </w:style>
  <w:style w:type="paragraph" w:styleId="3">
    <w:name w:val="heading 3"/>
    <w:basedOn w:val="a"/>
    <w:next w:val="a"/>
    <w:qFormat/>
    <w:rsid w:val="004D7F0F"/>
    <w:pPr>
      <w:keepNext/>
      <w:jc w:val="center"/>
      <w:outlineLvl w:val="2"/>
    </w:pPr>
    <w:rPr>
      <w:b/>
      <w:bCs/>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2"/>
    <w:basedOn w:val="a"/>
    <w:rsid w:val="004D7F0F"/>
    <w:pPr>
      <w:jc w:val="both"/>
    </w:pPr>
    <w:rPr>
      <w:lang w:val="uk-UA"/>
    </w:rPr>
  </w:style>
  <w:style w:type="table" w:styleId="a3">
    <w:name w:val="Table Grid"/>
    <w:basedOn w:val="a1"/>
    <w:rsid w:val="004D7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w:basedOn w:val="a"/>
    <w:rsid w:val="00A2497D"/>
    <w:rPr>
      <w:rFonts w:ascii="Verdana" w:hAnsi="Verdana"/>
      <w:sz w:val="20"/>
      <w:lang w:val="en-US" w:eastAsia="en-US"/>
    </w:rPr>
  </w:style>
  <w:style w:type="paragraph" w:styleId="a4">
    <w:name w:val="header"/>
    <w:basedOn w:val="a"/>
    <w:rsid w:val="00E33B52"/>
    <w:pPr>
      <w:tabs>
        <w:tab w:val="center" w:pos="4677"/>
        <w:tab w:val="right" w:pos="9355"/>
      </w:tabs>
    </w:pPr>
  </w:style>
  <w:style w:type="character" w:styleId="a5">
    <w:name w:val="page number"/>
    <w:basedOn w:val="a0"/>
    <w:rsid w:val="00E33B52"/>
  </w:style>
  <w:style w:type="paragraph" w:customStyle="1" w:styleId="a6">
    <w:name w:val="Текст у вказаному форматі"/>
    <w:basedOn w:val="a"/>
    <w:rsid w:val="000F6499"/>
    <w:pPr>
      <w:widowControl w:val="0"/>
      <w:suppressAutoHyphens/>
    </w:pPr>
    <w:rPr>
      <w:rFonts w:ascii="DejaVu Sans Mono" w:eastAsia="DejaVu Sans" w:hAnsi="DejaVu Sans Mono" w:cs="DejaVu Sans Mono"/>
      <w:kern w:val="1"/>
      <w:sz w:val="20"/>
      <w:lang w:val="uk-UA" w:eastAsia="hi-IN" w:bidi="hi-IN"/>
    </w:rPr>
  </w:style>
  <w:style w:type="paragraph" w:styleId="a7">
    <w:name w:val="Body Text"/>
    <w:basedOn w:val="a"/>
    <w:rsid w:val="00B3183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2018-03-15T15:18:00Z</cp:lastPrinted>
  <dcterms:created xsi:type="dcterms:W3CDTF">2018-03-19T07:35:00Z</dcterms:created>
  <dcterms:modified xsi:type="dcterms:W3CDTF">2018-03-19T07:35:00Z</dcterms:modified>
</cp:coreProperties>
</file>