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13" w:rsidRDefault="005F6213" w:rsidP="005F6213">
      <w:pPr>
        <w:jc w:val="both"/>
        <w:rPr>
          <w:sz w:val="28"/>
          <w:szCs w:val="28"/>
        </w:rPr>
      </w:pPr>
      <w:r>
        <w:rPr>
          <w:sz w:val="23"/>
          <w:szCs w:val="23"/>
        </w:rPr>
        <w:t xml:space="preserve">  </w:t>
      </w:r>
    </w:p>
    <w:p w:rsidR="005F6213" w:rsidRDefault="005F6213" w:rsidP="005F6213">
      <w:pPr>
        <w:jc w:val="both"/>
        <w:rPr>
          <w:sz w:val="28"/>
          <w:szCs w:val="28"/>
        </w:rPr>
      </w:pP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0B4499">
        <w:rPr>
          <w:sz w:val="28"/>
          <w:szCs w:val="28"/>
        </w:rPr>
        <w:t xml:space="preserve">                </w:t>
      </w:r>
      <w:r w:rsidRPr="00B54BAC">
        <w:rPr>
          <w:sz w:val="28"/>
          <w:szCs w:val="28"/>
        </w:rPr>
        <w:t xml:space="preserve"> </w:t>
      </w:r>
      <w:r w:rsidRPr="00B54BAC">
        <w:rPr>
          <w:b/>
          <w:sz w:val="28"/>
          <w:szCs w:val="28"/>
        </w:rPr>
        <w:t>Додаток 1</w:t>
      </w:r>
    </w:p>
    <w:p w:rsidR="005F6213" w:rsidRPr="00B54BAC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54BAC">
        <w:rPr>
          <w:b/>
          <w:sz w:val="28"/>
          <w:szCs w:val="28"/>
        </w:rPr>
        <w:t xml:space="preserve">                     </w:t>
      </w:r>
      <w:r w:rsidRPr="00B54BAC">
        <w:rPr>
          <w:b/>
          <w:sz w:val="28"/>
          <w:szCs w:val="28"/>
        </w:rPr>
        <w:t xml:space="preserve">до розпорядження міського голови </w:t>
      </w:r>
    </w:p>
    <w:p w:rsidR="005F6213" w:rsidRPr="00F478EF" w:rsidRDefault="005F6213" w:rsidP="000B4499">
      <w:pPr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B54BAC">
        <w:rPr>
          <w:b/>
          <w:sz w:val="28"/>
          <w:szCs w:val="28"/>
        </w:rPr>
        <w:t xml:space="preserve">                         </w:t>
      </w:r>
      <w:r w:rsidR="00F478EF" w:rsidRPr="00F478EF">
        <w:rPr>
          <w:b/>
          <w:bCs/>
          <w:sz w:val="28"/>
          <w:szCs w:val="28"/>
        </w:rPr>
        <w:t xml:space="preserve">27.02.2017 </w:t>
      </w:r>
      <w:r w:rsidRPr="00B54BAC">
        <w:rPr>
          <w:b/>
          <w:sz w:val="28"/>
          <w:szCs w:val="28"/>
        </w:rPr>
        <w:t xml:space="preserve">№ </w:t>
      </w:r>
      <w:r w:rsidR="00F478EF">
        <w:rPr>
          <w:b/>
          <w:sz w:val="28"/>
          <w:szCs w:val="28"/>
        </w:rPr>
        <w:t>96-р</w:t>
      </w: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Default="005F6213" w:rsidP="005F6213">
      <w:pPr>
        <w:jc w:val="center"/>
        <w:rPr>
          <w:b/>
          <w:sz w:val="26"/>
          <w:szCs w:val="26"/>
        </w:rPr>
      </w:pP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Заходи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 xml:space="preserve">з підготовки об’єктів господарського комплексу, житлово-комунального господарства та соціальної </w:t>
      </w:r>
    </w:p>
    <w:p w:rsidR="005F6213" w:rsidRPr="00B54BAC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сфери до експлуатації в умовах осінньо-зимового періоду 201</w:t>
      </w:r>
      <w:r w:rsidR="003E0EFA">
        <w:rPr>
          <w:b/>
          <w:sz w:val="28"/>
          <w:szCs w:val="28"/>
        </w:rPr>
        <w:t>7</w:t>
      </w:r>
      <w:r w:rsidRPr="00B54BAC">
        <w:rPr>
          <w:b/>
          <w:sz w:val="28"/>
          <w:szCs w:val="28"/>
        </w:rPr>
        <w:t>-201</w:t>
      </w:r>
      <w:r w:rsidR="003E0EFA">
        <w:rPr>
          <w:b/>
          <w:sz w:val="28"/>
          <w:szCs w:val="28"/>
        </w:rPr>
        <w:t>8</w:t>
      </w:r>
      <w:r w:rsidRPr="00B54BAC">
        <w:rPr>
          <w:b/>
          <w:sz w:val="28"/>
          <w:szCs w:val="28"/>
        </w:rPr>
        <w:t xml:space="preserve"> років</w:t>
      </w:r>
    </w:p>
    <w:p w:rsidR="005F6213" w:rsidRDefault="005F6213" w:rsidP="005F6213">
      <w:pPr>
        <w:jc w:val="center"/>
        <w:rPr>
          <w:b/>
          <w:sz w:val="28"/>
          <w:szCs w:val="28"/>
        </w:rPr>
      </w:pPr>
      <w:r w:rsidRPr="00B54BAC">
        <w:rPr>
          <w:b/>
          <w:sz w:val="28"/>
          <w:szCs w:val="28"/>
        </w:rPr>
        <w:t>по _______________________________________</w:t>
      </w:r>
    </w:p>
    <w:p w:rsidR="005F6213" w:rsidRDefault="005F6213" w:rsidP="005F621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rPr>
          <w:b/>
          <w:sz w:val="22"/>
          <w:szCs w:val="22"/>
        </w:rPr>
        <w:t xml:space="preserve"> (місту, району, підприємству)</w:t>
      </w:r>
    </w:p>
    <w:p w:rsidR="005F6213" w:rsidRDefault="005F6213" w:rsidP="005F621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5F6213" w:rsidRDefault="005F6213" w:rsidP="005F6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22"/>
        <w:gridCol w:w="1649"/>
        <w:gridCol w:w="1440"/>
        <w:gridCol w:w="565"/>
        <w:gridCol w:w="579"/>
        <w:gridCol w:w="710"/>
        <w:gridCol w:w="728"/>
        <w:gridCol w:w="1055"/>
        <w:gridCol w:w="1223"/>
        <w:gridCol w:w="1260"/>
        <w:gridCol w:w="900"/>
        <w:gridCol w:w="1620"/>
      </w:tblGrid>
      <w:tr w:rsidR="005F6213" w:rsidTr="002540A9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732111">
            <w:pPr>
              <w:ind w:right="-6"/>
              <w:jc w:val="center"/>
              <w:rPr>
                <w:b/>
              </w:rPr>
            </w:pPr>
            <w:r w:rsidRPr="00215225">
              <w:rPr>
                <w:b/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347980</wp:posOffset>
                      </wp:positionV>
                      <wp:extent cx="0" cy="0"/>
                      <wp:effectExtent l="9525" t="13335" r="9525" b="571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F6F9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pt,27.4pt" to="340.8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" o:allowincell="f"/>
                  </w:pict>
                </mc:Fallback>
              </mc:AlternateContent>
            </w:r>
            <w:r w:rsidR="005F6213" w:rsidRPr="00215225">
              <w:rPr>
                <w:b/>
              </w:rPr>
              <w:t>№</w:t>
            </w:r>
          </w:p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з/п</w:t>
            </w:r>
          </w:p>
        </w:tc>
        <w:tc>
          <w:tcPr>
            <w:tcW w:w="23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 xml:space="preserve">Зміст 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</w:tc>
        <w:tc>
          <w:tcPr>
            <w:tcW w:w="164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Обсяги</w:t>
            </w:r>
          </w:p>
          <w:p w:rsidR="005F6213" w:rsidRPr="00215225" w:rsidRDefault="005F6213">
            <w:pPr>
              <w:ind w:left="-16"/>
              <w:jc w:val="center"/>
              <w:rPr>
                <w:b/>
              </w:rPr>
            </w:pPr>
            <w:r w:rsidRPr="00215225">
              <w:rPr>
                <w:b/>
              </w:rPr>
              <w:t xml:space="preserve"> виконання  на  рік в натуральних показниках</w:t>
            </w:r>
          </w:p>
          <w:p w:rsidR="005F6213" w:rsidRPr="00215225" w:rsidRDefault="005F6213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Попередня вартість (тис.грн)</w:t>
            </w:r>
          </w:p>
        </w:tc>
        <w:tc>
          <w:tcPr>
            <w:tcW w:w="258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В т.ч. по кварталах</w:t>
            </w:r>
          </w:p>
        </w:tc>
        <w:tc>
          <w:tcPr>
            <w:tcW w:w="105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</w:rPr>
            </w:pPr>
            <w:r w:rsidRPr="00215225">
              <w:rPr>
                <w:b/>
              </w:rPr>
              <w:t>Термін</w:t>
            </w:r>
          </w:p>
          <w:p w:rsidR="005F6213" w:rsidRPr="00215225" w:rsidRDefault="005F6213">
            <w:pPr>
              <w:ind w:left="-76"/>
              <w:jc w:val="center"/>
              <w:rPr>
                <w:b/>
              </w:rPr>
            </w:pPr>
            <w:r w:rsidRPr="00215225">
              <w:rPr>
                <w:b/>
              </w:rPr>
              <w:t>виконання</w:t>
            </w:r>
          </w:p>
        </w:tc>
        <w:tc>
          <w:tcPr>
            <w:tcW w:w="338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 (тис.грн.)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225">
              <w:rPr>
                <w:rFonts w:ascii="Times New Roman" w:hAnsi="Times New Roman" w:cs="Times New Roman"/>
                <w:b/>
                <w:sz w:val="24"/>
                <w:szCs w:val="24"/>
              </w:rPr>
              <w:t>Виконавець</w:t>
            </w:r>
          </w:p>
        </w:tc>
      </w:tr>
      <w:tr w:rsidR="005F6213" w:rsidTr="002540A9">
        <w:trPr>
          <w:cantSplit/>
          <w:trHeight w:val="54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2582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215225">
              <w:rPr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pStyle w:val="9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м.Чернівці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pStyle w:val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225">
              <w:rPr>
                <w:rFonts w:ascii="Times New Roman" w:hAnsi="Times New Roman" w:cs="Times New Roman"/>
                <w:b/>
                <w:sz w:val="20"/>
                <w:szCs w:val="20"/>
              </w:rPr>
              <w:t>Власні кошти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9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23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bCs/>
                <w:kern w:val="32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III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jc w:val="center"/>
              <w:rPr>
                <w:b/>
                <w:lang w:val="en-US"/>
              </w:rPr>
            </w:pPr>
            <w:r w:rsidRPr="00215225">
              <w:rPr>
                <w:b/>
                <w:lang w:val="en-US"/>
              </w:rPr>
              <w:t>IV</w:t>
            </w:r>
          </w:p>
        </w:tc>
        <w:tc>
          <w:tcPr>
            <w:tcW w:w="105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Pr="00215225" w:rsidRDefault="005F6213">
            <w:pPr>
              <w:rPr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6213" w:rsidRDefault="005F6213">
            <w:pPr>
              <w:rPr>
                <w:sz w:val="16"/>
                <w:szCs w:val="16"/>
              </w:rPr>
            </w:pPr>
          </w:p>
        </w:tc>
      </w:tr>
      <w:tr w:rsidR="005F6213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                 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Default="005F62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  <w:rPr>
                <w:noProof/>
              </w:rPr>
            </w:pPr>
            <w:r w:rsidRPr="00AC4918">
              <w:rPr>
                <w:noProof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  <w:tr w:rsidR="005F6213" w:rsidRPr="00AC4918" w:rsidTr="002540A9">
        <w:trPr>
          <w:cantSplit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  <w:rPr>
                <w:noProof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13" w:rsidRPr="00AC4918" w:rsidRDefault="005F6213">
            <w:pPr>
              <w:jc w:val="center"/>
            </w:pPr>
          </w:p>
        </w:tc>
      </w:tr>
    </w:tbl>
    <w:p w:rsidR="005F6213" w:rsidRPr="00AC4918" w:rsidRDefault="005F6213" w:rsidP="005F6213">
      <w:pPr>
        <w:jc w:val="both"/>
      </w:pPr>
      <w:r w:rsidRPr="00AC4918">
        <w:t xml:space="preserve">                               </w:t>
      </w:r>
    </w:p>
    <w:p w:rsidR="005045DE" w:rsidRDefault="005F6213" w:rsidP="005045DE">
      <w:pPr>
        <w:rPr>
          <w:b/>
          <w:sz w:val="28"/>
          <w:szCs w:val="28"/>
        </w:rPr>
      </w:pPr>
      <w:r w:rsidRPr="00AC4918">
        <w:rPr>
          <w:b/>
          <w:sz w:val="28"/>
          <w:szCs w:val="28"/>
        </w:rPr>
        <w:t xml:space="preserve">     </w:t>
      </w:r>
    </w:p>
    <w:p w:rsidR="005F6213" w:rsidRPr="00D9771A" w:rsidRDefault="005F6213" w:rsidP="0081540D">
      <w:pPr>
        <w:rPr>
          <w:sz w:val="28"/>
          <w:szCs w:val="28"/>
        </w:rPr>
      </w:pPr>
      <w:r w:rsidRPr="00AC4918">
        <w:rPr>
          <w:b/>
          <w:sz w:val="28"/>
          <w:szCs w:val="28"/>
        </w:rPr>
        <w:t xml:space="preserve">   </w:t>
      </w:r>
      <w:r w:rsidR="005045DE">
        <w:rPr>
          <w:b/>
          <w:sz w:val="28"/>
          <w:szCs w:val="28"/>
        </w:rPr>
        <w:t>Чернівецький міський голова</w:t>
      </w:r>
      <w:r w:rsidR="005045DE" w:rsidRPr="00D9771A">
        <w:rPr>
          <w:b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 w:rsidR="005045DE" w:rsidRPr="00D9771A">
        <w:rPr>
          <w:b/>
          <w:sz w:val="28"/>
          <w:szCs w:val="28"/>
        </w:rPr>
        <w:t xml:space="preserve">                   </w:t>
      </w:r>
      <w:r w:rsidR="005045DE">
        <w:rPr>
          <w:b/>
          <w:sz w:val="28"/>
          <w:szCs w:val="28"/>
        </w:rPr>
        <w:t xml:space="preserve">                      </w:t>
      </w:r>
      <w:r w:rsidR="005045DE" w:rsidRPr="00D9771A">
        <w:rPr>
          <w:b/>
          <w:sz w:val="28"/>
          <w:szCs w:val="28"/>
        </w:rPr>
        <w:t xml:space="preserve">      </w:t>
      </w:r>
      <w:r w:rsidR="005045DE">
        <w:rPr>
          <w:b/>
          <w:sz w:val="28"/>
          <w:szCs w:val="28"/>
        </w:rPr>
        <w:t xml:space="preserve">             </w:t>
      </w:r>
      <w:r w:rsidR="005045DE" w:rsidRPr="00D9771A">
        <w:rPr>
          <w:b/>
          <w:sz w:val="28"/>
          <w:szCs w:val="28"/>
        </w:rPr>
        <w:t xml:space="preserve"> О. </w:t>
      </w:r>
      <w:r w:rsidR="005045DE">
        <w:rPr>
          <w:b/>
          <w:sz w:val="28"/>
          <w:szCs w:val="28"/>
        </w:rPr>
        <w:t>Каспрук</w:t>
      </w:r>
    </w:p>
    <w:sectPr w:rsidR="005F6213" w:rsidRPr="00D9771A" w:rsidSect="00635B16">
      <w:pgSz w:w="16838" w:h="11906" w:orient="landscape"/>
      <w:pgMar w:top="851" w:right="902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72A4"/>
    <w:multiLevelType w:val="hybridMultilevel"/>
    <w:tmpl w:val="0F82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75824"/>
    <w:multiLevelType w:val="multilevel"/>
    <w:tmpl w:val="33884C46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  <w:b/>
      </w:rPr>
    </w:lvl>
  </w:abstractNum>
  <w:abstractNum w:abstractNumId="2" w15:restartNumberingAfterBreak="0">
    <w:nsid w:val="3C1A65DE"/>
    <w:multiLevelType w:val="hybridMultilevel"/>
    <w:tmpl w:val="599056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AB4EC4"/>
    <w:multiLevelType w:val="hybridMultilevel"/>
    <w:tmpl w:val="90860CDE"/>
    <w:lvl w:ilvl="0" w:tplc="5F441352">
      <w:start w:val="2"/>
      <w:numFmt w:val="decimal"/>
      <w:lvlText w:val="%1"/>
      <w:lvlJc w:val="left"/>
      <w:pPr>
        <w:tabs>
          <w:tab w:val="num" w:pos="11640"/>
        </w:tabs>
        <w:ind w:left="11640" w:hanging="38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4" w15:restartNumberingAfterBreak="0">
    <w:nsid w:val="60BC4BE1"/>
    <w:multiLevelType w:val="multilevel"/>
    <w:tmpl w:val="59905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4A"/>
    <w:rsid w:val="00037E37"/>
    <w:rsid w:val="00041DDD"/>
    <w:rsid w:val="00050328"/>
    <w:rsid w:val="000669AE"/>
    <w:rsid w:val="000A4347"/>
    <w:rsid w:val="000A7EC8"/>
    <w:rsid w:val="000B4499"/>
    <w:rsid w:val="000C1F9B"/>
    <w:rsid w:val="000C2754"/>
    <w:rsid w:val="0013630F"/>
    <w:rsid w:val="00153EF1"/>
    <w:rsid w:val="00161E16"/>
    <w:rsid w:val="001922BE"/>
    <w:rsid w:val="001A2DC8"/>
    <w:rsid w:val="001C0527"/>
    <w:rsid w:val="001C7803"/>
    <w:rsid w:val="001D416A"/>
    <w:rsid w:val="001E264C"/>
    <w:rsid w:val="00215225"/>
    <w:rsid w:val="002432F8"/>
    <w:rsid w:val="002540A9"/>
    <w:rsid w:val="002C4793"/>
    <w:rsid w:val="002D7AAF"/>
    <w:rsid w:val="002E67F5"/>
    <w:rsid w:val="00310913"/>
    <w:rsid w:val="003D1230"/>
    <w:rsid w:val="003E0EFA"/>
    <w:rsid w:val="0041717D"/>
    <w:rsid w:val="004307A7"/>
    <w:rsid w:val="00441907"/>
    <w:rsid w:val="004552B9"/>
    <w:rsid w:val="0046548A"/>
    <w:rsid w:val="00474A00"/>
    <w:rsid w:val="004826F9"/>
    <w:rsid w:val="004D5D77"/>
    <w:rsid w:val="00501BBE"/>
    <w:rsid w:val="005045DE"/>
    <w:rsid w:val="00536447"/>
    <w:rsid w:val="00575E7C"/>
    <w:rsid w:val="005976F0"/>
    <w:rsid w:val="005A37EB"/>
    <w:rsid w:val="005B3FEF"/>
    <w:rsid w:val="005D1E1F"/>
    <w:rsid w:val="005F5F84"/>
    <w:rsid w:val="005F6213"/>
    <w:rsid w:val="00616DA7"/>
    <w:rsid w:val="00635B16"/>
    <w:rsid w:val="00645841"/>
    <w:rsid w:val="006558B5"/>
    <w:rsid w:val="00663508"/>
    <w:rsid w:val="006A1920"/>
    <w:rsid w:val="006A7A69"/>
    <w:rsid w:val="006B55F8"/>
    <w:rsid w:val="006D7C8B"/>
    <w:rsid w:val="00707DD1"/>
    <w:rsid w:val="007142E1"/>
    <w:rsid w:val="00732111"/>
    <w:rsid w:val="00757398"/>
    <w:rsid w:val="00770227"/>
    <w:rsid w:val="007764B2"/>
    <w:rsid w:val="0078000A"/>
    <w:rsid w:val="007A09E0"/>
    <w:rsid w:val="007A3DD1"/>
    <w:rsid w:val="007A59F5"/>
    <w:rsid w:val="007A74E9"/>
    <w:rsid w:val="007B0FCD"/>
    <w:rsid w:val="007B3E2C"/>
    <w:rsid w:val="007C561C"/>
    <w:rsid w:val="007E1F5A"/>
    <w:rsid w:val="007E6536"/>
    <w:rsid w:val="008110E0"/>
    <w:rsid w:val="00814C6E"/>
    <w:rsid w:val="0081540D"/>
    <w:rsid w:val="00816375"/>
    <w:rsid w:val="00842D67"/>
    <w:rsid w:val="00843F36"/>
    <w:rsid w:val="00890761"/>
    <w:rsid w:val="008933F8"/>
    <w:rsid w:val="008A07A0"/>
    <w:rsid w:val="008B14E3"/>
    <w:rsid w:val="008C7281"/>
    <w:rsid w:val="008C7DAA"/>
    <w:rsid w:val="008D0F0F"/>
    <w:rsid w:val="008D4F80"/>
    <w:rsid w:val="008F2799"/>
    <w:rsid w:val="009164A6"/>
    <w:rsid w:val="009206E7"/>
    <w:rsid w:val="00926A45"/>
    <w:rsid w:val="00941907"/>
    <w:rsid w:val="00950F53"/>
    <w:rsid w:val="00974771"/>
    <w:rsid w:val="009B6D8C"/>
    <w:rsid w:val="009C4A7C"/>
    <w:rsid w:val="009F2556"/>
    <w:rsid w:val="00A27294"/>
    <w:rsid w:val="00A35431"/>
    <w:rsid w:val="00A84B15"/>
    <w:rsid w:val="00AC24A1"/>
    <w:rsid w:val="00AC4918"/>
    <w:rsid w:val="00AE703D"/>
    <w:rsid w:val="00B1474E"/>
    <w:rsid w:val="00B346B6"/>
    <w:rsid w:val="00B54BAC"/>
    <w:rsid w:val="00BA63EA"/>
    <w:rsid w:val="00BB55FC"/>
    <w:rsid w:val="00BC10F6"/>
    <w:rsid w:val="00BD1BAC"/>
    <w:rsid w:val="00BF0760"/>
    <w:rsid w:val="00BF5129"/>
    <w:rsid w:val="00C039F1"/>
    <w:rsid w:val="00C206AF"/>
    <w:rsid w:val="00C243A5"/>
    <w:rsid w:val="00C624E9"/>
    <w:rsid w:val="00C95F07"/>
    <w:rsid w:val="00D64DA5"/>
    <w:rsid w:val="00D651F3"/>
    <w:rsid w:val="00D9771A"/>
    <w:rsid w:val="00DA5C53"/>
    <w:rsid w:val="00DD08F9"/>
    <w:rsid w:val="00E04D64"/>
    <w:rsid w:val="00E147D4"/>
    <w:rsid w:val="00E20AFC"/>
    <w:rsid w:val="00E22D01"/>
    <w:rsid w:val="00E63FEE"/>
    <w:rsid w:val="00E72508"/>
    <w:rsid w:val="00E87179"/>
    <w:rsid w:val="00EA124A"/>
    <w:rsid w:val="00EB0E2A"/>
    <w:rsid w:val="00ED01DF"/>
    <w:rsid w:val="00EE5CB1"/>
    <w:rsid w:val="00F43B28"/>
    <w:rsid w:val="00F478EF"/>
    <w:rsid w:val="00F500E7"/>
    <w:rsid w:val="00F763E3"/>
    <w:rsid w:val="00F8723F"/>
    <w:rsid w:val="00F93D34"/>
    <w:rsid w:val="00FE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07750"/>
  <w15:chartTrackingRefBased/>
  <w15:docId w15:val="{4F90542B-E37B-4501-84DE-FAD31998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4A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5F62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A124A"/>
    <w:pPr>
      <w:keepNext/>
      <w:outlineLvl w:val="2"/>
    </w:pPr>
    <w:rPr>
      <w:rFonts w:eastAsia="Arial Unicode MS"/>
      <w:b/>
      <w:sz w:val="32"/>
    </w:rPr>
  </w:style>
  <w:style w:type="paragraph" w:styleId="9">
    <w:name w:val="heading 9"/>
    <w:basedOn w:val="a"/>
    <w:next w:val="a"/>
    <w:qFormat/>
    <w:rsid w:val="005F621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124A"/>
    <w:pPr>
      <w:jc w:val="both"/>
    </w:pPr>
    <w:rPr>
      <w:sz w:val="28"/>
      <w:szCs w:val="20"/>
    </w:rPr>
  </w:style>
  <w:style w:type="paragraph" w:styleId="a4">
    <w:name w:val="Body Text Indent"/>
    <w:basedOn w:val="a"/>
    <w:rsid w:val="00EA124A"/>
    <w:pPr>
      <w:ind w:firstLine="720"/>
      <w:jc w:val="both"/>
    </w:pPr>
    <w:rPr>
      <w:sz w:val="28"/>
      <w:szCs w:val="20"/>
    </w:rPr>
  </w:style>
  <w:style w:type="paragraph" w:styleId="2">
    <w:name w:val="Body Text 2"/>
    <w:basedOn w:val="a"/>
    <w:rsid w:val="00EA124A"/>
    <w:pPr>
      <w:jc w:val="both"/>
    </w:pPr>
    <w:rPr>
      <w:b/>
      <w:sz w:val="28"/>
      <w:szCs w:val="20"/>
    </w:rPr>
  </w:style>
  <w:style w:type="character" w:styleId="a5">
    <w:name w:val="Hyperlink"/>
    <w:rsid w:val="00BA63EA"/>
    <w:rPr>
      <w:color w:val="0000FF"/>
      <w:u w:val="single"/>
    </w:rPr>
  </w:style>
  <w:style w:type="paragraph" w:styleId="a6">
    <w:name w:val="header"/>
    <w:basedOn w:val="a"/>
    <w:rsid w:val="000C1F9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C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4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Links>
    <vt:vector size="18" baseType="variant">
      <vt:variant>
        <vt:i4>3145849</vt:i4>
      </vt:variant>
      <vt:variant>
        <vt:i4>6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3145849</vt:i4>
      </vt:variant>
      <vt:variant>
        <vt:i4>3</vt:i4>
      </vt:variant>
      <vt:variant>
        <vt:i4>0</vt:i4>
      </vt:variant>
      <vt:variant>
        <vt:i4>5</vt:i4>
      </vt:variant>
      <vt:variant>
        <vt:lpwstr>http://org.i.ua/js/compose/?id=6511358</vt:lpwstr>
      </vt:variant>
      <vt:variant>
        <vt:lpwstr/>
      </vt:variant>
      <vt:variant>
        <vt:i4>2162756</vt:i4>
      </vt:variant>
      <vt:variant>
        <vt:i4>0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4</cp:revision>
  <cp:lastPrinted>2017-02-21T07:53:00Z</cp:lastPrinted>
  <dcterms:created xsi:type="dcterms:W3CDTF">2017-03-14T13:11:00Z</dcterms:created>
  <dcterms:modified xsi:type="dcterms:W3CDTF">2017-03-14T13:14:00Z</dcterms:modified>
</cp:coreProperties>
</file>