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9E6" w:rsidRDefault="008B3DD2" w:rsidP="00AD49E6">
      <w:pPr>
        <w:jc w:val="center"/>
      </w:pPr>
      <w:bookmarkStart w:id="0" w:name="_GoBack"/>
      <w:bookmarkEnd w:id="0"/>
      <w:r w:rsidRPr="005052F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9E6" w:rsidRDefault="00AD49E6" w:rsidP="00AD49E6">
      <w:pPr>
        <w:jc w:val="center"/>
        <w:rPr>
          <w:sz w:val="10"/>
          <w:szCs w:val="10"/>
        </w:rPr>
      </w:pPr>
    </w:p>
    <w:p w:rsidR="00AD49E6" w:rsidRDefault="00AD49E6" w:rsidP="00AD49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D49E6" w:rsidRDefault="00AD49E6" w:rsidP="00AD49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D49E6" w:rsidRDefault="00AD49E6" w:rsidP="00AD49E6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D49E6" w:rsidRDefault="00AD49E6" w:rsidP="00AD49E6">
      <w:pPr>
        <w:rPr>
          <w:sz w:val="16"/>
          <w:szCs w:val="16"/>
        </w:rPr>
      </w:pPr>
    </w:p>
    <w:p w:rsidR="00AD49E6" w:rsidRDefault="00F64DA1" w:rsidP="00AD49E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22.02.</w:t>
      </w:r>
      <w:r w:rsidR="00AD49E6">
        <w:rPr>
          <w:sz w:val="28"/>
          <w:szCs w:val="28"/>
        </w:rPr>
        <w:t>201</w:t>
      </w:r>
      <w:r w:rsidR="00AD49E6">
        <w:rPr>
          <w:sz w:val="28"/>
          <w:szCs w:val="28"/>
          <w:lang w:val="uk-UA"/>
        </w:rPr>
        <w:t>7</w:t>
      </w:r>
      <w:r w:rsidR="00AD49E6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84-р</w:t>
      </w:r>
      <w:r w:rsidR="00AD49E6">
        <w:rPr>
          <w:i/>
          <w:sz w:val="28"/>
          <w:szCs w:val="28"/>
        </w:rPr>
        <w:t xml:space="preserve">    </w:t>
      </w:r>
      <w:r w:rsidR="00AD49E6">
        <w:rPr>
          <w:sz w:val="28"/>
          <w:szCs w:val="28"/>
        </w:rPr>
        <w:t xml:space="preserve">                                                                      м. Чернівці</w:t>
      </w:r>
    </w:p>
    <w:p w:rsidR="00AD49E6" w:rsidRDefault="00AD49E6" w:rsidP="00AD49E6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AD49E6" w:rsidTr="00A37DA7">
        <w:trPr>
          <w:trHeight w:val="1262"/>
        </w:trPr>
        <w:tc>
          <w:tcPr>
            <w:tcW w:w="5599" w:type="dxa"/>
            <w:hideMark/>
          </w:tcPr>
          <w:p w:rsidR="00AD49E6" w:rsidRDefault="00AD49E6" w:rsidP="00AD49E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 xml:space="preserve">ою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Хотинська, 2-Г</w:t>
            </w:r>
          </w:p>
        </w:tc>
        <w:tc>
          <w:tcPr>
            <w:tcW w:w="3584" w:type="dxa"/>
          </w:tcPr>
          <w:p w:rsidR="00AD49E6" w:rsidRDefault="00AD49E6" w:rsidP="00A37DA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D49E6" w:rsidRDefault="00AD49E6" w:rsidP="00AD49E6">
      <w:pPr>
        <w:ind w:firstLine="708"/>
        <w:jc w:val="both"/>
        <w:rPr>
          <w:sz w:val="28"/>
          <w:szCs w:val="28"/>
          <w:lang w:val="uk-UA"/>
        </w:rPr>
      </w:pPr>
    </w:p>
    <w:p w:rsidR="00AD49E6" w:rsidRDefault="00AD49E6" w:rsidP="00AD49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8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02.02.2017р. №569</w:t>
      </w:r>
    </w:p>
    <w:p w:rsidR="00AD49E6" w:rsidRDefault="00AD49E6" w:rsidP="00AD49E6">
      <w:pPr>
        <w:ind w:firstLine="708"/>
        <w:jc w:val="both"/>
        <w:rPr>
          <w:sz w:val="28"/>
          <w:szCs w:val="28"/>
          <w:lang w:val="uk-UA"/>
        </w:rPr>
      </w:pPr>
    </w:p>
    <w:p w:rsidR="00AD49E6" w:rsidRDefault="00AD49E6" w:rsidP="00AD49E6">
      <w:pPr>
        <w:ind w:firstLine="708"/>
        <w:jc w:val="both"/>
        <w:rPr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sz w:val="28"/>
          <w:szCs w:val="28"/>
          <w:lang w:val="uk-UA"/>
        </w:rPr>
      </w:pPr>
    </w:p>
    <w:p w:rsidR="00AD49E6" w:rsidRDefault="00AD49E6" w:rsidP="00AD49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AD49E6" w:rsidRDefault="00AD49E6" w:rsidP="00AD49E6">
      <w:pPr>
        <w:jc w:val="center"/>
        <w:rPr>
          <w:b/>
          <w:sz w:val="28"/>
          <w:szCs w:val="28"/>
        </w:rPr>
      </w:pPr>
    </w:p>
    <w:p w:rsidR="00AD49E6" w:rsidRDefault="00AD49E6" w:rsidP="00AD49E6">
      <w:pPr>
        <w:rPr>
          <w:sz w:val="28"/>
          <w:szCs w:val="28"/>
        </w:rPr>
      </w:pPr>
    </w:p>
    <w:p w:rsidR="00AD49E6" w:rsidRDefault="00AD49E6" w:rsidP="00AD49E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 xml:space="preserve">ою </w:t>
      </w:r>
      <w:r>
        <w:rPr>
          <w:sz w:val="28"/>
          <w:szCs w:val="28"/>
        </w:rPr>
        <w:t>вул.</w:t>
      </w:r>
      <w:r>
        <w:rPr>
          <w:sz w:val="28"/>
          <w:szCs w:val="28"/>
          <w:lang w:val="uk-UA"/>
        </w:rPr>
        <w:t>Хотинська, 2-Г</w:t>
      </w:r>
      <w:r>
        <w:rPr>
          <w:sz w:val="28"/>
          <w:szCs w:val="28"/>
        </w:rPr>
        <w:t>, у складі:</w:t>
      </w:r>
    </w:p>
    <w:p w:rsidR="00AD49E6" w:rsidRDefault="00AD49E6" w:rsidP="00AD49E6">
      <w:pPr>
        <w:ind w:firstLine="708"/>
        <w:jc w:val="both"/>
        <w:rPr>
          <w:b/>
          <w:sz w:val="28"/>
          <w:szCs w:val="28"/>
        </w:rPr>
      </w:pPr>
    </w:p>
    <w:p w:rsidR="00AD49E6" w:rsidRDefault="00AD49E6" w:rsidP="00AD49E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AD49E6" w:rsidRDefault="00AD49E6" w:rsidP="00AD49E6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AD49E6" w:rsidTr="00A37DA7">
        <w:trPr>
          <w:trHeight w:val="57"/>
        </w:trPr>
        <w:tc>
          <w:tcPr>
            <w:tcW w:w="3274" w:type="dxa"/>
          </w:tcPr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D49E6" w:rsidTr="00A37DA7">
        <w:trPr>
          <w:trHeight w:val="126"/>
        </w:trPr>
        <w:tc>
          <w:tcPr>
            <w:tcW w:w="9646" w:type="dxa"/>
            <w:gridSpan w:val="4"/>
          </w:tcPr>
          <w:p w:rsidR="00AD49E6" w:rsidRDefault="00AD49E6" w:rsidP="00A37DA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AD49E6" w:rsidRDefault="00AD49E6" w:rsidP="00A37DA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D49E6" w:rsidRPr="00AD49E6" w:rsidTr="00A37DA7">
        <w:trPr>
          <w:trHeight w:val="57"/>
        </w:trPr>
        <w:tc>
          <w:tcPr>
            <w:tcW w:w="3274" w:type="dxa"/>
            <w:hideMark/>
          </w:tcPr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AD49E6" w:rsidRDefault="00AD49E6" w:rsidP="00AD49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</w:t>
            </w:r>
            <w:r w:rsidRPr="00AD49E6">
              <w:rPr>
                <w:sz w:val="28"/>
                <w:szCs w:val="28"/>
                <w:lang w:val="uk-UA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 w:rsidRPr="00AD49E6">
              <w:rPr>
                <w:sz w:val="28"/>
                <w:szCs w:val="28"/>
                <w:lang w:val="uk-UA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AD49E6" w:rsidTr="00A37DA7">
        <w:trPr>
          <w:trHeight w:val="57"/>
        </w:trPr>
        <w:tc>
          <w:tcPr>
            <w:tcW w:w="9646" w:type="dxa"/>
            <w:gridSpan w:val="4"/>
          </w:tcPr>
          <w:p w:rsidR="00AD49E6" w:rsidRDefault="00AD49E6" w:rsidP="00A37DA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AD49E6" w:rsidTr="00A37DA7">
        <w:trPr>
          <w:trHeight w:val="83"/>
        </w:trPr>
        <w:tc>
          <w:tcPr>
            <w:tcW w:w="9646" w:type="dxa"/>
            <w:gridSpan w:val="4"/>
          </w:tcPr>
          <w:p w:rsidR="00AD49E6" w:rsidRDefault="00AD49E6" w:rsidP="00A37DA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D49E6" w:rsidRPr="00AD49E6" w:rsidTr="00A37DA7">
        <w:trPr>
          <w:trHeight w:val="86"/>
        </w:trPr>
        <w:tc>
          <w:tcPr>
            <w:tcW w:w="3337" w:type="dxa"/>
            <w:gridSpan w:val="2"/>
          </w:tcPr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Сорохан Любов Георгіївна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Осачук Василь Іванович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Черножукова Любов Іванівна</w:t>
            </w:r>
          </w:p>
        </w:tc>
        <w:tc>
          <w:tcPr>
            <w:tcW w:w="387" w:type="dxa"/>
          </w:tcPr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AD49E6" w:rsidRDefault="00AD49E6" w:rsidP="00A37D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AD49E6" w:rsidRDefault="00AD49E6" w:rsidP="00A37DA7">
            <w:pPr>
              <w:rPr>
                <w:sz w:val="28"/>
                <w:szCs w:val="28"/>
                <w:lang w:val="uk-UA"/>
              </w:rPr>
            </w:pPr>
          </w:p>
          <w:p w:rsidR="00AD49E6" w:rsidRDefault="00AD49E6" w:rsidP="00A37DA7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  </w:t>
            </w:r>
            <w:r>
              <w:rPr>
                <w:sz w:val="28"/>
                <w:szCs w:val="28"/>
              </w:rPr>
              <w:t xml:space="preserve">скликання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згодою</w:t>
            </w:r>
            <w:r>
              <w:rPr>
                <w:sz w:val="28"/>
                <w:szCs w:val="28"/>
                <w:lang w:val="uk-UA"/>
              </w:rPr>
              <w:t>);</w:t>
            </w:r>
          </w:p>
          <w:p w:rsidR="00AD49E6" w:rsidRDefault="00AD49E6" w:rsidP="00A37DA7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AD49E6" w:rsidRPr="00AD49E6" w:rsidRDefault="00AD49E6" w:rsidP="00AD49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ind w:firstLine="708"/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19.04.2017р. надати пропозиції щодо  вирішення             питання землекористування за адресою вул.Хотинська, 2-Г. </w:t>
      </w:r>
    </w:p>
    <w:p w:rsidR="00AD49E6" w:rsidRDefault="00AD49E6" w:rsidP="00AD49E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D49E6" w:rsidRDefault="00AD49E6" w:rsidP="00AD49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AD49E6" w:rsidRDefault="00AD49E6" w:rsidP="00AD49E6">
      <w:pPr>
        <w:ind w:firstLine="708"/>
        <w:jc w:val="both"/>
        <w:rPr>
          <w:b/>
          <w:sz w:val="28"/>
          <w:szCs w:val="28"/>
        </w:rPr>
      </w:pPr>
    </w:p>
    <w:p w:rsidR="00AD49E6" w:rsidRDefault="00AD49E6" w:rsidP="00AD49E6">
      <w:pPr>
        <w:jc w:val="both"/>
        <w:rPr>
          <w:b/>
          <w:sz w:val="28"/>
          <w:szCs w:val="28"/>
        </w:rPr>
      </w:pP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b/>
          <w:sz w:val="28"/>
          <w:szCs w:val="28"/>
          <w:lang w:val="uk-UA"/>
        </w:rPr>
      </w:pPr>
    </w:p>
    <w:p w:rsidR="00AD49E6" w:rsidRDefault="00AD49E6" w:rsidP="00AD49E6">
      <w:pPr>
        <w:jc w:val="both"/>
        <w:rPr>
          <w:b/>
          <w:sz w:val="20"/>
          <w:szCs w:val="20"/>
          <w:lang w:val="uk-UA"/>
        </w:rPr>
      </w:pPr>
    </w:p>
    <w:p w:rsidR="00AD49E6" w:rsidRDefault="00AD49E6" w:rsidP="00AD49E6">
      <w:pPr>
        <w:rPr>
          <w:szCs w:val="28"/>
          <w:lang w:val="uk-UA"/>
        </w:rPr>
      </w:pPr>
    </w:p>
    <w:p w:rsidR="00AD49E6" w:rsidRDefault="00AD49E6" w:rsidP="00AD49E6">
      <w:pPr>
        <w:jc w:val="both"/>
        <w:rPr>
          <w:szCs w:val="28"/>
          <w:lang w:val="uk-UA"/>
        </w:rPr>
      </w:pPr>
    </w:p>
    <w:p w:rsidR="00AD49E6" w:rsidRDefault="00AD49E6" w:rsidP="00AD49E6">
      <w:pPr>
        <w:jc w:val="both"/>
        <w:rPr>
          <w:b/>
          <w:szCs w:val="20"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jc w:val="both"/>
        <w:rPr>
          <w:b/>
          <w:lang w:val="uk-UA"/>
        </w:rPr>
      </w:pPr>
    </w:p>
    <w:p w:rsidR="00AD49E6" w:rsidRDefault="00AD49E6" w:rsidP="00AD49E6">
      <w:pPr>
        <w:rPr>
          <w:sz w:val="20"/>
          <w:szCs w:val="20"/>
        </w:rPr>
      </w:pPr>
    </w:p>
    <w:sectPr w:rsidR="00AD49E6" w:rsidSect="00A3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0533C2"/>
    <w:rsid w:val="001306FF"/>
    <w:rsid w:val="00167ECB"/>
    <w:rsid w:val="00191138"/>
    <w:rsid w:val="00206A2E"/>
    <w:rsid w:val="003611B3"/>
    <w:rsid w:val="004755CC"/>
    <w:rsid w:val="004D1A78"/>
    <w:rsid w:val="004F22CE"/>
    <w:rsid w:val="00587C39"/>
    <w:rsid w:val="005C1DE9"/>
    <w:rsid w:val="005F088B"/>
    <w:rsid w:val="00624C1F"/>
    <w:rsid w:val="00634C2A"/>
    <w:rsid w:val="00645E66"/>
    <w:rsid w:val="006A2DCA"/>
    <w:rsid w:val="00782A6E"/>
    <w:rsid w:val="008612BB"/>
    <w:rsid w:val="00864355"/>
    <w:rsid w:val="008A76AD"/>
    <w:rsid w:val="008B3DD2"/>
    <w:rsid w:val="008D3973"/>
    <w:rsid w:val="008E5820"/>
    <w:rsid w:val="009006B9"/>
    <w:rsid w:val="00907908"/>
    <w:rsid w:val="009217E1"/>
    <w:rsid w:val="00936120"/>
    <w:rsid w:val="009C5E43"/>
    <w:rsid w:val="00A37DA7"/>
    <w:rsid w:val="00A8243B"/>
    <w:rsid w:val="00AC77C3"/>
    <w:rsid w:val="00AD49E6"/>
    <w:rsid w:val="00AE4D4E"/>
    <w:rsid w:val="00AF798B"/>
    <w:rsid w:val="00B100E1"/>
    <w:rsid w:val="00B26821"/>
    <w:rsid w:val="00B41EB3"/>
    <w:rsid w:val="00B669EB"/>
    <w:rsid w:val="00C17BB4"/>
    <w:rsid w:val="00C37598"/>
    <w:rsid w:val="00C63C6B"/>
    <w:rsid w:val="00CC192B"/>
    <w:rsid w:val="00CC49C6"/>
    <w:rsid w:val="00CD3306"/>
    <w:rsid w:val="00D1056A"/>
    <w:rsid w:val="00D54903"/>
    <w:rsid w:val="00D72008"/>
    <w:rsid w:val="00D77CB1"/>
    <w:rsid w:val="00DF7886"/>
    <w:rsid w:val="00E11890"/>
    <w:rsid w:val="00EC352F"/>
    <w:rsid w:val="00ED55C0"/>
    <w:rsid w:val="00F0118F"/>
    <w:rsid w:val="00F50CED"/>
    <w:rsid w:val="00F51075"/>
    <w:rsid w:val="00F6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D321-E0A6-42E4-952C-419D4669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AD49E6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AD49E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2017-02-22T09:15:00Z</cp:lastPrinted>
  <dcterms:created xsi:type="dcterms:W3CDTF">2017-03-07T10:11:00Z</dcterms:created>
  <dcterms:modified xsi:type="dcterms:W3CDTF">2017-03-07T10:11:00Z</dcterms:modified>
</cp:coreProperties>
</file>