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E06" w:rsidRDefault="00113687" w:rsidP="00184E0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E06" w:rsidRPr="00E221EA" w:rsidRDefault="00184E06" w:rsidP="00184E0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184E06" w:rsidRPr="00E221EA" w:rsidRDefault="00184E06" w:rsidP="00184E06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184E06" w:rsidRDefault="00184E06" w:rsidP="00184E06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184E06" w:rsidRPr="00E221EA" w:rsidRDefault="00184E06" w:rsidP="00184E06">
      <w:pPr>
        <w:jc w:val="center"/>
        <w:rPr>
          <w:sz w:val="36"/>
          <w:szCs w:val="36"/>
        </w:rPr>
      </w:pPr>
    </w:p>
    <w:p w:rsidR="00184E06" w:rsidRPr="00E221EA" w:rsidRDefault="00184E06" w:rsidP="00184E06"/>
    <w:p w:rsidR="00184E06" w:rsidRDefault="00D42B40" w:rsidP="00184E06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13.01.</w:t>
      </w:r>
      <w:r w:rsidR="00184E06" w:rsidRPr="0030691F">
        <w:rPr>
          <w:b w:val="0"/>
          <w:sz w:val="24"/>
        </w:rPr>
        <w:t>201</w:t>
      </w:r>
      <w:r w:rsidR="00184E06">
        <w:rPr>
          <w:b w:val="0"/>
          <w:sz w:val="24"/>
        </w:rPr>
        <w:t>7</w:t>
      </w:r>
      <w:r w:rsidR="00184E06">
        <w:rPr>
          <w:szCs w:val="28"/>
        </w:rPr>
        <w:t xml:space="preserve"> № </w:t>
      </w:r>
      <w:r>
        <w:rPr>
          <w:i/>
          <w:szCs w:val="28"/>
        </w:rPr>
        <w:t>8-з</w:t>
      </w:r>
      <w:r w:rsidR="00184E06">
        <w:rPr>
          <w:b w:val="0"/>
          <w:szCs w:val="28"/>
        </w:rPr>
        <w:tab/>
      </w:r>
      <w:r w:rsidR="00184E06">
        <w:rPr>
          <w:b w:val="0"/>
          <w:szCs w:val="28"/>
        </w:rPr>
        <w:tab/>
      </w:r>
      <w:r w:rsidR="00184E06">
        <w:rPr>
          <w:b w:val="0"/>
          <w:szCs w:val="28"/>
        </w:rPr>
        <w:tab/>
      </w:r>
      <w:r w:rsidR="00184E06">
        <w:rPr>
          <w:b w:val="0"/>
          <w:szCs w:val="28"/>
        </w:rPr>
        <w:tab/>
      </w:r>
      <w:r w:rsidR="00184E06">
        <w:rPr>
          <w:b w:val="0"/>
          <w:szCs w:val="28"/>
        </w:rPr>
        <w:tab/>
      </w:r>
      <w:r w:rsidR="00184E06">
        <w:rPr>
          <w:b w:val="0"/>
          <w:szCs w:val="28"/>
        </w:rPr>
        <w:tab/>
        <w:t xml:space="preserve">            </w:t>
      </w:r>
      <w:r w:rsidR="00184E06" w:rsidRPr="007D4765">
        <w:rPr>
          <w:b w:val="0"/>
          <w:sz w:val="24"/>
        </w:rPr>
        <w:t>м. Чернівці</w:t>
      </w:r>
    </w:p>
    <w:p w:rsidR="00184E06" w:rsidRDefault="00184E06" w:rsidP="00184E06">
      <w:pPr>
        <w:rPr>
          <w:rFonts w:ascii="Bookman Old Style" w:hAnsi="Bookman Old Style"/>
          <w:b w:val="0"/>
          <w:sz w:val="22"/>
          <w:szCs w:val="22"/>
        </w:rPr>
      </w:pPr>
    </w:p>
    <w:p w:rsidR="00184E06" w:rsidRDefault="00184E06" w:rsidP="00184E06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184E06" w:rsidTr="00FB5D3D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184E06" w:rsidRPr="00E221EA" w:rsidRDefault="00184E06" w:rsidP="00FB5D3D">
            <w:r>
              <w:t>Про заохочення</w:t>
            </w:r>
          </w:p>
        </w:tc>
        <w:tc>
          <w:tcPr>
            <w:tcW w:w="4253" w:type="dxa"/>
          </w:tcPr>
          <w:p w:rsidR="00184E06" w:rsidRDefault="00184E06" w:rsidP="00FB5D3D">
            <w:pPr>
              <w:rPr>
                <w:b w:val="0"/>
                <w:sz w:val="26"/>
              </w:rPr>
            </w:pPr>
          </w:p>
        </w:tc>
      </w:tr>
    </w:tbl>
    <w:p w:rsidR="00184E06" w:rsidRDefault="00184E06" w:rsidP="00184E06">
      <w:pPr>
        <w:pStyle w:val="a3"/>
      </w:pPr>
    </w:p>
    <w:p w:rsidR="00184E06" w:rsidRDefault="00184E06" w:rsidP="00184E06">
      <w:pPr>
        <w:pStyle w:val="a3"/>
      </w:pPr>
    </w:p>
    <w:p w:rsidR="00184E06" w:rsidRDefault="00184E06" w:rsidP="00184E06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</w:p>
    <w:p w:rsidR="00184E06" w:rsidRDefault="00184E06" w:rsidP="00184E06">
      <w:pPr>
        <w:pStyle w:val="a3"/>
        <w:ind w:firstLine="600"/>
        <w:rPr>
          <w:bCs/>
          <w:szCs w:val="28"/>
        </w:rPr>
      </w:pPr>
    </w:p>
    <w:p w:rsidR="00184E06" w:rsidRPr="00412775" w:rsidRDefault="00184E06" w:rsidP="00184E06">
      <w:pPr>
        <w:ind w:firstLine="709"/>
        <w:jc w:val="both"/>
        <w:rPr>
          <w:b w:val="0"/>
          <w:szCs w:val="28"/>
        </w:rPr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>
        <w:rPr>
          <w:b w:val="0"/>
          <w:bCs w:val="0"/>
        </w:rPr>
        <w:t>багаторічну сумлінну працю, високий професіоналізм та з нагоди 60-річчя від Дня народження</w:t>
      </w:r>
      <w:r>
        <w:rPr>
          <w:b w:val="0"/>
        </w:rPr>
        <w:t xml:space="preserve">,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</w:t>
      </w:r>
      <w:r w:rsidR="00FB5D3D" w:rsidRPr="00FB5D3D">
        <w:rPr>
          <w:b w:val="0"/>
          <w:bCs w:val="0"/>
        </w:rPr>
        <w:t>Грамотою Чернівецького міського голови</w:t>
      </w:r>
      <w:r w:rsidR="00FB5D3D" w:rsidRPr="00FB5D3D">
        <w:rPr>
          <w:b w:val="0"/>
        </w:rPr>
        <w:t xml:space="preserve"> та</w:t>
      </w:r>
      <w:r w:rsidR="00FB5D3D" w:rsidRPr="00FB5D3D">
        <w:rPr>
          <w:b w:val="0"/>
          <w:bCs w:val="0"/>
          <w:szCs w:val="28"/>
        </w:rPr>
        <w:t xml:space="preserve"> цінним подарунком – </w:t>
      </w:r>
      <w:r w:rsidR="00FB5D3D" w:rsidRPr="00FB5D3D">
        <w:rPr>
          <w:b w:val="0"/>
          <w:szCs w:val="28"/>
        </w:rPr>
        <w:t>л</w:t>
      </w:r>
      <w:r w:rsidR="00FB5D3D" w:rsidRPr="00FB5D3D">
        <w:rPr>
          <w:b w:val="0"/>
          <w:color w:val="000000"/>
          <w:szCs w:val="28"/>
        </w:rPr>
        <w:t>иттєвою скульптурою “Чернівецька міська рада” в оксамитовому футлярі</w:t>
      </w:r>
      <w:r w:rsidRPr="00ED14A0">
        <w:rPr>
          <w:b w:val="0"/>
        </w:rPr>
        <w:t xml:space="preserve"> </w:t>
      </w:r>
      <w:r>
        <w:t xml:space="preserve">ПРИСЯЖНЮК Ларису Петрівну – </w:t>
      </w:r>
      <w:r>
        <w:rPr>
          <w:b w:val="0"/>
        </w:rPr>
        <w:t xml:space="preserve">начальника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ради, </w:t>
      </w:r>
      <w:r w:rsidRPr="0082081E">
        <w:rPr>
          <w:szCs w:val="28"/>
        </w:rPr>
        <w:t>(</w:t>
      </w:r>
      <w:r w:rsidR="00D42B40">
        <w:rPr>
          <w:b w:val="0"/>
          <w:szCs w:val="28"/>
        </w:rPr>
        <w:t>……</w:t>
      </w:r>
      <w:bookmarkStart w:id="0" w:name="_GoBack"/>
      <w:bookmarkEnd w:id="0"/>
      <w:r w:rsidR="00D42B40">
        <w:rPr>
          <w:b w:val="0"/>
          <w:szCs w:val="28"/>
        </w:rPr>
        <w:t>…….</w:t>
      </w:r>
      <w:r w:rsidRPr="00412775">
        <w:rPr>
          <w:b w:val="0"/>
          <w:szCs w:val="28"/>
        </w:rPr>
        <w:t xml:space="preserve">). </w:t>
      </w:r>
    </w:p>
    <w:p w:rsidR="00184E06" w:rsidRPr="00412775" w:rsidRDefault="00184E06" w:rsidP="00184E06">
      <w:pPr>
        <w:ind w:firstLine="600"/>
        <w:jc w:val="both"/>
        <w:rPr>
          <w:b w:val="0"/>
        </w:rPr>
      </w:pPr>
    </w:p>
    <w:p w:rsidR="00FB5D3D" w:rsidRPr="00FB5D3D" w:rsidRDefault="00FB5D3D" w:rsidP="00FB5D3D">
      <w:pPr>
        <w:ind w:firstLine="708"/>
        <w:jc w:val="both"/>
        <w:rPr>
          <w:b w:val="0"/>
        </w:rPr>
      </w:pPr>
      <w:r w:rsidRPr="00FB5D3D">
        <w:rPr>
          <w:bCs w:val="0"/>
          <w:szCs w:val="28"/>
        </w:rPr>
        <w:t>2.</w:t>
      </w:r>
      <w:r w:rsidRPr="00FB5D3D">
        <w:rPr>
          <w:b w:val="0"/>
          <w:bCs w:val="0"/>
          <w:szCs w:val="28"/>
        </w:rPr>
        <w:t xml:space="preserve"> </w:t>
      </w:r>
      <w:r w:rsidRPr="00FB5D3D">
        <w:rPr>
          <w:b w:val="0"/>
          <w:bCs w:val="0"/>
        </w:rPr>
        <w:t xml:space="preserve">Відповідно до Податкового кодексу України відділу бухгалтерського обліку та звітності міської ради (Голік Л.В.) сплатити податок за платника </w:t>
      </w:r>
      <w:r>
        <w:rPr>
          <w:b w:val="0"/>
          <w:bCs w:val="0"/>
        </w:rPr>
        <w:t>Присяжнюк Л.П</w:t>
      </w:r>
      <w:r w:rsidRPr="00FB5D3D">
        <w:rPr>
          <w:b w:val="0"/>
          <w:bCs w:val="0"/>
        </w:rPr>
        <w:t>.</w:t>
      </w:r>
      <w:r w:rsidRPr="00FB5D3D">
        <w:rPr>
          <w:b w:val="0"/>
          <w:szCs w:val="28"/>
        </w:rPr>
        <w:t xml:space="preserve"> </w:t>
      </w:r>
      <w:r w:rsidRPr="00FB5D3D">
        <w:rPr>
          <w:b w:val="0"/>
        </w:rPr>
        <w:t>з доходу, отриманого н</w:t>
      </w:r>
      <w:r>
        <w:rPr>
          <w:b w:val="0"/>
        </w:rPr>
        <w:t>ею</w:t>
      </w:r>
      <w:r w:rsidRPr="00FB5D3D">
        <w:rPr>
          <w:b w:val="0"/>
        </w:rPr>
        <w:t xml:space="preserve"> у вигляді подарунку – </w:t>
      </w:r>
      <w:r w:rsidRPr="00FB5D3D">
        <w:rPr>
          <w:b w:val="0"/>
          <w:szCs w:val="28"/>
        </w:rPr>
        <w:t>л</w:t>
      </w:r>
      <w:r w:rsidRPr="00FB5D3D">
        <w:rPr>
          <w:b w:val="0"/>
          <w:color w:val="000000"/>
          <w:szCs w:val="28"/>
        </w:rPr>
        <w:t>иттєвої скульптури “Чернівецька міська рада” в оксамитовому футлярі</w:t>
      </w:r>
      <w:r w:rsidRPr="00FB5D3D">
        <w:rPr>
          <w:b w:val="0"/>
          <w:bCs w:val="0"/>
        </w:rPr>
        <w:t xml:space="preserve">, </w:t>
      </w:r>
      <w:r w:rsidRPr="00FB5D3D">
        <w:rPr>
          <w:b w:val="0"/>
        </w:rPr>
        <w:t>вартістю 1000 (одна тисяча) гривень.</w:t>
      </w:r>
    </w:p>
    <w:p w:rsidR="00184E06" w:rsidRPr="002C0C35" w:rsidRDefault="00184E06" w:rsidP="00184E06">
      <w:pPr>
        <w:ind w:firstLine="600"/>
        <w:jc w:val="both"/>
        <w:rPr>
          <w:bCs w:val="0"/>
          <w:szCs w:val="28"/>
        </w:rPr>
      </w:pPr>
    </w:p>
    <w:p w:rsidR="00184E06" w:rsidRPr="001C5F09" w:rsidRDefault="00184E06" w:rsidP="00184E06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184E06" w:rsidRPr="00412775" w:rsidRDefault="00184E06" w:rsidP="00184E06">
      <w:pPr>
        <w:rPr>
          <w:sz w:val="16"/>
          <w:szCs w:val="16"/>
        </w:rPr>
      </w:pPr>
    </w:p>
    <w:p w:rsidR="00184E06" w:rsidRDefault="00184E06" w:rsidP="00184E06">
      <w:pPr>
        <w:jc w:val="both"/>
        <w:rPr>
          <w:bCs w:val="0"/>
          <w:sz w:val="24"/>
        </w:rPr>
      </w:pPr>
    </w:p>
    <w:p w:rsidR="00184E06" w:rsidRPr="00412775" w:rsidRDefault="00184E06" w:rsidP="00184E06">
      <w:pPr>
        <w:jc w:val="both"/>
        <w:rPr>
          <w:b w:val="0"/>
          <w:bCs w:val="0"/>
          <w:sz w:val="16"/>
          <w:szCs w:val="16"/>
        </w:rPr>
      </w:pPr>
    </w:p>
    <w:p w:rsidR="00184E06" w:rsidRDefault="00184E06" w:rsidP="00184E06">
      <w:pPr>
        <w:jc w:val="both"/>
        <w:rPr>
          <w:b w:val="0"/>
          <w:bCs w:val="0"/>
          <w:sz w:val="24"/>
        </w:rPr>
      </w:pPr>
    </w:p>
    <w:p w:rsidR="00184E06" w:rsidRPr="00412775" w:rsidRDefault="00184E06" w:rsidP="00184E06">
      <w:pPr>
        <w:jc w:val="both"/>
        <w:rPr>
          <w:b w:val="0"/>
          <w:bCs w:val="0"/>
          <w:sz w:val="16"/>
          <w:szCs w:val="16"/>
        </w:rPr>
      </w:pPr>
    </w:p>
    <w:p w:rsidR="00184E06" w:rsidRDefault="00184E06" w:rsidP="00184E06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184E06" w:rsidRDefault="00184E06" w:rsidP="00184E06">
      <w:pPr>
        <w:jc w:val="both"/>
        <w:rPr>
          <w:szCs w:val="28"/>
        </w:rPr>
      </w:pPr>
    </w:p>
    <w:p w:rsidR="00184E06" w:rsidRDefault="00184E06" w:rsidP="00184E06">
      <w:pPr>
        <w:jc w:val="both"/>
        <w:rPr>
          <w:szCs w:val="28"/>
        </w:rPr>
      </w:pPr>
    </w:p>
    <w:p w:rsidR="00184E06" w:rsidRDefault="00184E06" w:rsidP="00184E06">
      <w:pPr>
        <w:jc w:val="both"/>
        <w:rPr>
          <w:szCs w:val="28"/>
        </w:rPr>
      </w:pPr>
    </w:p>
    <w:p w:rsidR="00184E06" w:rsidRDefault="00184E06" w:rsidP="00184E06">
      <w:pPr>
        <w:jc w:val="both"/>
        <w:rPr>
          <w:szCs w:val="28"/>
        </w:rPr>
      </w:pPr>
    </w:p>
    <w:p w:rsidR="00184E06" w:rsidRDefault="00184E06" w:rsidP="00184E06">
      <w:pPr>
        <w:jc w:val="both"/>
        <w:rPr>
          <w:szCs w:val="28"/>
        </w:rPr>
      </w:pPr>
    </w:p>
    <w:sectPr w:rsidR="00184E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06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3687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84E06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1613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6134"/>
    <w:rsid w:val="008D4D19"/>
    <w:rsid w:val="008E21F2"/>
    <w:rsid w:val="008E424E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2B40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B5D3D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54FF7-81B4-4479-97CE-E8956239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E06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84E06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184E06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2017-01-13T12:55:00Z</cp:lastPrinted>
  <dcterms:created xsi:type="dcterms:W3CDTF">2017-02-21T10:57:00Z</dcterms:created>
  <dcterms:modified xsi:type="dcterms:W3CDTF">2017-02-21T10:57:00Z</dcterms:modified>
</cp:coreProperties>
</file>