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BB2" w:rsidRPr="00C33FE3" w:rsidRDefault="00233BB2" w:rsidP="00233BB2">
      <w:pPr>
        <w:jc w:val="center"/>
        <w:rPr>
          <w:lang w:val="uk-UA"/>
        </w:rPr>
      </w:pPr>
      <w:r w:rsidRPr="00C33FE3">
        <w:rPr>
          <w:noProof/>
        </w:rPr>
        <w:drawing>
          <wp:inline distT="0" distB="0" distL="0" distR="0">
            <wp:extent cx="5334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BB2" w:rsidRPr="00C33FE3" w:rsidRDefault="00233BB2" w:rsidP="00233BB2">
      <w:pPr>
        <w:pStyle w:val="a3"/>
      </w:pPr>
      <w:r w:rsidRPr="00C33FE3">
        <w:t>У К Р А Ї Н А</w:t>
      </w:r>
    </w:p>
    <w:p w:rsidR="00233BB2" w:rsidRPr="00C33FE3" w:rsidRDefault="00233BB2" w:rsidP="00233BB2">
      <w:pPr>
        <w:jc w:val="center"/>
        <w:rPr>
          <w:b/>
          <w:bCs/>
          <w:sz w:val="36"/>
          <w:lang w:val="uk-UA"/>
        </w:rPr>
      </w:pPr>
      <w:r w:rsidRPr="00C33FE3">
        <w:rPr>
          <w:b/>
          <w:bCs/>
          <w:sz w:val="36"/>
          <w:lang w:val="uk-UA"/>
        </w:rPr>
        <w:t>Чернівецький міський голова</w:t>
      </w:r>
    </w:p>
    <w:p w:rsidR="00233BB2" w:rsidRPr="00C33FE3" w:rsidRDefault="00233BB2" w:rsidP="00233BB2">
      <w:pPr>
        <w:pStyle w:val="1"/>
        <w:rPr>
          <w:sz w:val="28"/>
        </w:rPr>
      </w:pPr>
      <w:r w:rsidRPr="00C33FE3">
        <w:t xml:space="preserve">Р О З П О Р Я Д Ж Е Н </w:t>
      </w:r>
      <w:proofErr w:type="spellStart"/>
      <w:r w:rsidRPr="00C33FE3">
        <w:t>Н</w:t>
      </w:r>
      <w:proofErr w:type="spellEnd"/>
      <w:r w:rsidRPr="00C33FE3">
        <w:t xml:space="preserve"> Я</w:t>
      </w:r>
    </w:p>
    <w:p w:rsidR="00233BB2" w:rsidRPr="00C33FE3" w:rsidRDefault="00233BB2" w:rsidP="00233BB2">
      <w:pPr>
        <w:rPr>
          <w:b/>
          <w:bCs/>
          <w:sz w:val="28"/>
          <w:lang w:val="uk-UA"/>
        </w:rPr>
      </w:pPr>
    </w:p>
    <w:p w:rsidR="00233BB2" w:rsidRPr="00C33FE3" w:rsidRDefault="00233BB2" w:rsidP="00233BB2">
      <w:pPr>
        <w:rPr>
          <w:b/>
          <w:bCs/>
          <w:sz w:val="28"/>
          <w:lang w:val="uk-UA"/>
        </w:rPr>
      </w:pPr>
    </w:p>
    <w:p w:rsidR="00233BB2" w:rsidRPr="00C33FE3" w:rsidRDefault="00233BB2" w:rsidP="00233BB2">
      <w:pPr>
        <w:jc w:val="both"/>
        <w:rPr>
          <w:sz w:val="28"/>
          <w:lang w:val="uk-UA"/>
        </w:rPr>
      </w:pPr>
      <w:r>
        <w:rPr>
          <w:sz w:val="28"/>
          <w:lang w:val="uk-UA"/>
        </w:rPr>
        <w:t>20.02.</w:t>
      </w:r>
      <w:r w:rsidRPr="00C33FE3">
        <w:rPr>
          <w:sz w:val="28"/>
          <w:lang w:val="uk-UA"/>
        </w:rPr>
        <w:t xml:space="preserve">2017 </w:t>
      </w:r>
      <w:r>
        <w:rPr>
          <w:sz w:val="28"/>
          <w:lang w:val="uk-UA"/>
        </w:rPr>
        <w:t>№ 71-р</w:t>
      </w:r>
      <w:r w:rsidRPr="00C33FE3">
        <w:rPr>
          <w:sz w:val="28"/>
          <w:lang w:val="uk-UA"/>
        </w:rPr>
        <w:tab/>
      </w:r>
      <w:r w:rsidRPr="00C33FE3">
        <w:rPr>
          <w:sz w:val="28"/>
          <w:lang w:val="uk-UA"/>
        </w:rPr>
        <w:tab/>
      </w:r>
      <w:r w:rsidRPr="00C33FE3">
        <w:rPr>
          <w:sz w:val="28"/>
          <w:lang w:val="uk-UA"/>
        </w:rPr>
        <w:tab/>
      </w:r>
      <w:r w:rsidRPr="00C33FE3">
        <w:rPr>
          <w:sz w:val="28"/>
          <w:lang w:val="uk-UA"/>
        </w:rPr>
        <w:tab/>
      </w:r>
      <w:r w:rsidRPr="00C33FE3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</w:t>
      </w:r>
      <w:r w:rsidRPr="00C33FE3">
        <w:rPr>
          <w:sz w:val="28"/>
          <w:lang w:val="uk-UA"/>
        </w:rPr>
        <w:tab/>
      </w:r>
      <w:r w:rsidRPr="00C33FE3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</w:t>
      </w:r>
      <w:r w:rsidRPr="00C33FE3">
        <w:rPr>
          <w:sz w:val="28"/>
          <w:lang w:val="uk-UA"/>
        </w:rPr>
        <w:t>м. Чернівці</w:t>
      </w:r>
    </w:p>
    <w:p w:rsidR="00233BB2" w:rsidRPr="00C33FE3" w:rsidRDefault="00233BB2" w:rsidP="00233BB2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540"/>
      </w:tblGrid>
      <w:tr w:rsidR="00233BB2" w:rsidRPr="00C33FE3" w:rsidTr="004F171F">
        <w:tc>
          <w:tcPr>
            <w:tcW w:w="4890" w:type="dxa"/>
          </w:tcPr>
          <w:p w:rsidR="00233BB2" w:rsidRPr="00C33FE3" w:rsidRDefault="00233BB2" w:rsidP="004F171F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C33FE3">
              <w:rPr>
                <w:b/>
                <w:sz w:val="28"/>
                <w:szCs w:val="28"/>
                <w:lang w:val="uk-UA"/>
              </w:rPr>
              <w:t xml:space="preserve">Про передачу матеріальних цінностей </w:t>
            </w:r>
          </w:p>
          <w:bookmarkEnd w:id="0"/>
          <w:p w:rsidR="00233BB2" w:rsidRPr="00C33FE3" w:rsidRDefault="00233BB2" w:rsidP="004F171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540" w:type="dxa"/>
          </w:tcPr>
          <w:p w:rsidR="00233BB2" w:rsidRPr="00C33FE3" w:rsidRDefault="00233BB2" w:rsidP="004F171F">
            <w:pPr>
              <w:rPr>
                <w:b/>
                <w:sz w:val="28"/>
                <w:lang w:val="uk-UA"/>
              </w:rPr>
            </w:pPr>
          </w:p>
        </w:tc>
      </w:tr>
    </w:tbl>
    <w:p w:rsidR="00233BB2" w:rsidRPr="00C33FE3" w:rsidRDefault="00233BB2" w:rsidP="00233BB2">
      <w:pPr>
        <w:pStyle w:val="a4"/>
        <w:ind w:firstLine="0"/>
        <w:rPr>
          <w:szCs w:val="28"/>
        </w:rPr>
      </w:pPr>
    </w:p>
    <w:p w:rsidR="00233BB2" w:rsidRPr="00C33FE3" w:rsidRDefault="00233BB2" w:rsidP="00233BB2">
      <w:pPr>
        <w:pStyle w:val="a4"/>
        <w:spacing w:line="276" w:lineRule="auto"/>
        <w:ind w:firstLine="720"/>
        <w:rPr>
          <w:b/>
          <w:bCs/>
          <w:szCs w:val="28"/>
        </w:rPr>
      </w:pPr>
      <w:r w:rsidRPr="00C33FE3">
        <w:rPr>
          <w:szCs w:val="28"/>
        </w:rPr>
        <w:t xml:space="preserve">Відповідно до статті 42 Закону України «Про місцеве самоврядування в Україні», беручи до </w:t>
      </w:r>
      <w:r>
        <w:rPr>
          <w:szCs w:val="28"/>
        </w:rPr>
        <w:t>уваги лист Управління</w:t>
      </w:r>
      <w:r w:rsidRPr="00C33FE3">
        <w:rPr>
          <w:szCs w:val="28"/>
        </w:rPr>
        <w:t xml:space="preserve"> патрульної поліції в м. Чернівці  Департаменту </w:t>
      </w:r>
      <w:r>
        <w:rPr>
          <w:szCs w:val="28"/>
        </w:rPr>
        <w:t>патрульної поліції</w:t>
      </w:r>
      <w:r w:rsidRPr="00C33FE3">
        <w:rPr>
          <w:szCs w:val="28"/>
        </w:rPr>
        <w:t>, -</w:t>
      </w:r>
    </w:p>
    <w:p w:rsidR="00233BB2" w:rsidRPr="00C33FE3" w:rsidRDefault="00233BB2" w:rsidP="00233BB2">
      <w:pPr>
        <w:spacing w:line="276" w:lineRule="auto"/>
        <w:ind w:firstLine="708"/>
        <w:jc w:val="both"/>
        <w:rPr>
          <w:sz w:val="20"/>
          <w:szCs w:val="20"/>
          <w:lang w:val="uk-UA"/>
        </w:rPr>
      </w:pPr>
    </w:p>
    <w:p w:rsidR="00233BB2" w:rsidRPr="00C33FE3" w:rsidRDefault="00233BB2" w:rsidP="00233BB2">
      <w:pPr>
        <w:numPr>
          <w:ilvl w:val="0"/>
          <w:numId w:val="1"/>
        </w:numPr>
        <w:tabs>
          <w:tab w:val="clear" w:pos="1758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C33FE3">
        <w:rPr>
          <w:sz w:val="28"/>
          <w:szCs w:val="28"/>
          <w:lang w:val="uk-UA"/>
        </w:rPr>
        <w:t xml:space="preserve">Передати Управлінню патрульної поліції в м. Чернівці  Департаменту патрульної поліції  </w:t>
      </w:r>
      <w:r w:rsidRPr="00C33FE3">
        <w:rPr>
          <w:bCs/>
          <w:sz w:val="28"/>
          <w:szCs w:val="28"/>
          <w:lang w:val="uk-UA"/>
        </w:rPr>
        <w:t xml:space="preserve">інформаційну  та </w:t>
      </w:r>
      <w:r w:rsidRPr="00C33FE3">
        <w:rPr>
          <w:sz w:val="28"/>
          <w:szCs w:val="28"/>
          <w:lang w:val="uk-UA"/>
        </w:rPr>
        <w:t xml:space="preserve"> </w:t>
      </w:r>
      <w:r w:rsidRPr="00C33FE3">
        <w:rPr>
          <w:bCs/>
          <w:sz w:val="28"/>
          <w:szCs w:val="28"/>
          <w:lang w:val="uk-UA"/>
        </w:rPr>
        <w:t xml:space="preserve">сувенірну продукцію  з тематикою  м. Чернівців для  учасників </w:t>
      </w:r>
      <w:r w:rsidRPr="00C33FE3">
        <w:rPr>
          <w:sz w:val="28"/>
          <w:szCs w:val="28"/>
          <w:lang w:val="uk-UA"/>
        </w:rPr>
        <w:t xml:space="preserve"> </w:t>
      </w:r>
      <w:r w:rsidRPr="00C33FE3">
        <w:rPr>
          <w:bCs/>
          <w:sz w:val="28"/>
          <w:szCs w:val="28"/>
          <w:lang w:val="uk-UA"/>
        </w:rPr>
        <w:t xml:space="preserve">Всеукраїнського   турніру   з </w:t>
      </w:r>
      <w:r w:rsidRPr="00C33FE3">
        <w:rPr>
          <w:sz w:val="28"/>
          <w:szCs w:val="28"/>
          <w:lang w:val="uk-UA"/>
        </w:rPr>
        <w:t xml:space="preserve"> </w:t>
      </w:r>
      <w:proofErr w:type="spellStart"/>
      <w:r w:rsidRPr="00C33FE3">
        <w:rPr>
          <w:bCs/>
          <w:sz w:val="28"/>
          <w:szCs w:val="28"/>
          <w:lang w:val="uk-UA"/>
        </w:rPr>
        <w:t>армспорту</w:t>
      </w:r>
      <w:proofErr w:type="spellEnd"/>
      <w:r w:rsidRPr="00C33FE3">
        <w:rPr>
          <w:bCs/>
          <w:sz w:val="28"/>
          <w:szCs w:val="28"/>
          <w:lang w:val="uk-UA"/>
        </w:rPr>
        <w:t xml:space="preserve">  серед  патрульних</w:t>
      </w:r>
      <w:r w:rsidRPr="00C33FE3">
        <w:rPr>
          <w:sz w:val="28"/>
          <w:szCs w:val="28"/>
          <w:lang w:val="uk-UA"/>
        </w:rPr>
        <w:t xml:space="preserve"> </w:t>
      </w:r>
      <w:r w:rsidRPr="00C33FE3">
        <w:rPr>
          <w:bCs/>
          <w:sz w:val="28"/>
          <w:szCs w:val="28"/>
          <w:lang w:val="uk-UA"/>
        </w:rPr>
        <w:t>поліцейських згідно з додатком.</w:t>
      </w:r>
    </w:p>
    <w:p w:rsidR="00233BB2" w:rsidRPr="00C33FE3" w:rsidRDefault="00233BB2" w:rsidP="00233BB2">
      <w:pPr>
        <w:numPr>
          <w:ilvl w:val="0"/>
          <w:numId w:val="1"/>
        </w:numPr>
        <w:tabs>
          <w:tab w:val="clear" w:pos="1758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C33FE3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 діяльності виконавчих  органів  міської  ради </w:t>
      </w:r>
      <w:proofErr w:type="spellStart"/>
      <w:r w:rsidRPr="00C33FE3">
        <w:rPr>
          <w:sz w:val="28"/>
          <w:szCs w:val="28"/>
          <w:lang w:val="uk-UA"/>
        </w:rPr>
        <w:t>Середюка</w:t>
      </w:r>
      <w:proofErr w:type="spellEnd"/>
      <w:r w:rsidRPr="00C33FE3">
        <w:rPr>
          <w:sz w:val="28"/>
          <w:szCs w:val="28"/>
          <w:lang w:val="uk-UA"/>
        </w:rPr>
        <w:t xml:space="preserve"> В.Б.</w:t>
      </w:r>
    </w:p>
    <w:p w:rsidR="00233BB2" w:rsidRPr="00C33FE3" w:rsidRDefault="00233BB2" w:rsidP="00233BB2">
      <w:pPr>
        <w:spacing w:line="276" w:lineRule="auto"/>
        <w:ind w:left="709"/>
        <w:jc w:val="both"/>
        <w:rPr>
          <w:sz w:val="28"/>
          <w:szCs w:val="28"/>
          <w:lang w:val="uk-UA"/>
        </w:rPr>
      </w:pPr>
    </w:p>
    <w:p w:rsidR="00233BB2" w:rsidRPr="00C33FE3" w:rsidRDefault="00233BB2" w:rsidP="00233BB2">
      <w:pPr>
        <w:jc w:val="both"/>
        <w:rPr>
          <w:sz w:val="20"/>
          <w:szCs w:val="20"/>
          <w:lang w:val="uk-UA"/>
        </w:rPr>
      </w:pPr>
    </w:p>
    <w:p w:rsidR="00233BB2" w:rsidRDefault="00233BB2" w:rsidP="00233BB2">
      <w:pPr>
        <w:tabs>
          <w:tab w:val="left" w:pos="7920"/>
        </w:tabs>
        <w:jc w:val="both"/>
        <w:rPr>
          <w:b/>
          <w:color w:val="000000"/>
          <w:sz w:val="28"/>
          <w:szCs w:val="28"/>
          <w:lang w:val="uk-UA"/>
        </w:rPr>
      </w:pPr>
    </w:p>
    <w:p w:rsidR="00233BB2" w:rsidRDefault="00233BB2" w:rsidP="00233BB2">
      <w:pPr>
        <w:tabs>
          <w:tab w:val="left" w:pos="7920"/>
        </w:tabs>
        <w:jc w:val="both"/>
        <w:rPr>
          <w:b/>
          <w:color w:val="000000"/>
          <w:sz w:val="28"/>
          <w:szCs w:val="28"/>
          <w:lang w:val="uk-UA"/>
        </w:rPr>
      </w:pPr>
    </w:p>
    <w:p w:rsidR="00233BB2" w:rsidRPr="00C33FE3" w:rsidRDefault="00233BB2" w:rsidP="00233BB2">
      <w:pPr>
        <w:tabs>
          <w:tab w:val="left" w:pos="7920"/>
        </w:tabs>
        <w:jc w:val="both"/>
        <w:rPr>
          <w:b/>
          <w:color w:val="000000"/>
          <w:sz w:val="28"/>
          <w:szCs w:val="28"/>
          <w:lang w:val="uk-UA"/>
        </w:rPr>
      </w:pPr>
    </w:p>
    <w:p w:rsidR="00233BB2" w:rsidRPr="00C33FE3" w:rsidRDefault="00233BB2" w:rsidP="00233BB2">
      <w:pPr>
        <w:tabs>
          <w:tab w:val="left" w:pos="7920"/>
        </w:tabs>
        <w:jc w:val="both"/>
        <w:rPr>
          <w:b/>
          <w:bCs/>
          <w:sz w:val="28"/>
          <w:lang w:val="uk-UA"/>
        </w:rPr>
      </w:pPr>
      <w:r w:rsidRPr="00C33FE3">
        <w:rPr>
          <w:b/>
          <w:color w:val="000000"/>
          <w:sz w:val="28"/>
          <w:szCs w:val="28"/>
          <w:lang w:val="uk-UA"/>
        </w:rPr>
        <w:t>Чернівецький міський голова</w:t>
      </w:r>
      <w:r w:rsidRPr="00C33FE3">
        <w:rPr>
          <w:b/>
          <w:color w:val="000000"/>
          <w:sz w:val="28"/>
          <w:szCs w:val="28"/>
          <w:lang w:val="uk-UA"/>
        </w:rPr>
        <w:tab/>
        <w:t>О.Каспрук</w:t>
      </w:r>
    </w:p>
    <w:p w:rsidR="00233BB2" w:rsidRPr="00C33FE3" w:rsidRDefault="00233BB2" w:rsidP="00233BB2">
      <w:pPr>
        <w:jc w:val="both"/>
        <w:rPr>
          <w:b/>
          <w:bCs/>
          <w:sz w:val="28"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sz w:val="28"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sz w:val="28"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sz w:val="28"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sz w:val="28"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lang w:val="uk-UA"/>
        </w:rPr>
      </w:pPr>
    </w:p>
    <w:p w:rsidR="00233BB2" w:rsidRPr="00C33FE3" w:rsidRDefault="00233BB2" w:rsidP="00233BB2">
      <w:pPr>
        <w:jc w:val="both"/>
        <w:rPr>
          <w:b/>
          <w:bCs/>
          <w:lang w:val="uk-UA"/>
        </w:rPr>
      </w:pPr>
    </w:p>
    <w:p w:rsidR="00233BB2" w:rsidRPr="000656B1" w:rsidRDefault="00233BB2" w:rsidP="00233BB2">
      <w:pPr>
        <w:ind w:left="4956" w:firstLine="708"/>
        <w:rPr>
          <w:b/>
          <w:sz w:val="28"/>
          <w:lang w:val="uk-UA"/>
        </w:rPr>
      </w:pPr>
      <w:proofErr w:type="spellStart"/>
      <w:r w:rsidRPr="000656B1">
        <w:rPr>
          <w:b/>
          <w:sz w:val="28"/>
        </w:rPr>
        <w:lastRenderedPageBreak/>
        <w:t>Додаток</w:t>
      </w:r>
      <w:proofErr w:type="spellEnd"/>
      <w:r w:rsidRPr="000656B1">
        <w:rPr>
          <w:b/>
          <w:sz w:val="28"/>
        </w:rPr>
        <w:t xml:space="preserve"> </w:t>
      </w:r>
      <w:r w:rsidRPr="000656B1">
        <w:rPr>
          <w:b/>
          <w:sz w:val="28"/>
          <w:lang w:val="uk-UA"/>
        </w:rPr>
        <w:t xml:space="preserve"> </w:t>
      </w:r>
    </w:p>
    <w:p w:rsidR="00233BB2" w:rsidRPr="000656B1" w:rsidRDefault="00233BB2" w:rsidP="00233BB2">
      <w:pPr>
        <w:ind w:left="5664"/>
        <w:rPr>
          <w:b/>
          <w:sz w:val="28"/>
          <w:lang w:val="uk-UA"/>
        </w:rPr>
      </w:pPr>
      <w:r w:rsidRPr="000656B1">
        <w:rPr>
          <w:b/>
          <w:sz w:val="28"/>
          <w:lang w:val="uk-UA"/>
        </w:rPr>
        <w:t>до р</w:t>
      </w:r>
      <w:proofErr w:type="spellStart"/>
      <w:r w:rsidRPr="000656B1">
        <w:rPr>
          <w:b/>
          <w:sz w:val="28"/>
        </w:rPr>
        <w:t>озпорядження</w:t>
      </w:r>
      <w:proofErr w:type="spellEnd"/>
      <w:r w:rsidRPr="000656B1">
        <w:rPr>
          <w:b/>
          <w:sz w:val="28"/>
        </w:rPr>
        <w:t xml:space="preserve"> </w:t>
      </w:r>
      <w:proofErr w:type="spellStart"/>
      <w:r w:rsidRPr="000656B1">
        <w:rPr>
          <w:b/>
          <w:sz w:val="28"/>
        </w:rPr>
        <w:t>Чернівецького</w:t>
      </w:r>
      <w:proofErr w:type="spellEnd"/>
      <w:r w:rsidRPr="000656B1">
        <w:rPr>
          <w:b/>
          <w:sz w:val="28"/>
        </w:rPr>
        <w:t xml:space="preserve"> </w:t>
      </w:r>
      <w:proofErr w:type="spellStart"/>
      <w:r w:rsidRPr="000656B1">
        <w:rPr>
          <w:b/>
          <w:sz w:val="28"/>
        </w:rPr>
        <w:t>міського</w:t>
      </w:r>
      <w:proofErr w:type="spellEnd"/>
      <w:r w:rsidRPr="000656B1">
        <w:rPr>
          <w:b/>
          <w:sz w:val="28"/>
        </w:rPr>
        <w:t xml:space="preserve"> </w:t>
      </w:r>
      <w:proofErr w:type="spellStart"/>
      <w:r w:rsidRPr="000656B1">
        <w:rPr>
          <w:b/>
          <w:sz w:val="28"/>
        </w:rPr>
        <w:t>голови</w:t>
      </w:r>
      <w:proofErr w:type="spellEnd"/>
    </w:p>
    <w:p w:rsidR="00233BB2" w:rsidRPr="000656B1" w:rsidRDefault="00233BB2" w:rsidP="00233BB2">
      <w:pPr>
        <w:ind w:left="5664"/>
        <w:rPr>
          <w:b/>
          <w:sz w:val="28"/>
          <w:lang w:val="uk-UA"/>
        </w:rPr>
      </w:pPr>
      <w:r w:rsidRPr="000656B1">
        <w:rPr>
          <w:b/>
          <w:sz w:val="28"/>
          <w:lang w:val="uk-UA"/>
        </w:rPr>
        <w:t>20.02.2017 № 71-р</w:t>
      </w:r>
    </w:p>
    <w:p w:rsidR="00233BB2" w:rsidRPr="00233BB2" w:rsidRDefault="00233BB2" w:rsidP="00233BB2">
      <w:pPr>
        <w:ind w:left="5664"/>
        <w:rPr>
          <w:b/>
          <w:sz w:val="28"/>
          <w:lang w:val="uk-UA"/>
        </w:rPr>
      </w:pPr>
    </w:p>
    <w:p w:rsidR="00233BB2" w:rsidRDefault="00233BB2" w:rsidP="00233BB2">
      <w:pPr>
        <w:rPr>
          <w:b/>
          <w:sz w:val="28"/>
          <w:lang w:val="uk-UA"/>
        </w:rPr>
      </w:pPr>
    </w:p>
    <w:p w:rsidR="00233BB2" w:rsidRDefault="00233BB2" w:rsidP="00233BB2">
      <w:pPr>
        <w:jc w:val="center"/>
        <w:rPr>
          <w:b/>
          <w:bCs/>
          <w:sz w:val="28"/>
          <w:szCs w:val="28"/>
          <w:lang w:val="uk-UA"/>
        </w:rPr>
      </w:pPr>
      <w:r w:rsidRPr="007F1DF1">
        <w:rPr>
          <w:b/>
          <w:bCs/>
          <w:sz w:val="28"/>
          <w:szCs w:val="28"/>
          <w:lang w:val="uk-UA"/>
        </w:rPr>
        <w:t>Перелік  інформаційної та сувенірної  продукції</w:t>
      </w:r>
    </w:p>
    <w:p w:rsidR="00233BB2" w:rsidRPr="006068DB" w:rsidRDefault="00233BB2" w:rsidP="00233BB2">
      <w:pPr>
        <w:jc w:val="center"/>
        <w:rPr>
          <w:b/>
          <w:sz w:val="28"/>
          <w:lang w:val="uk-UA"/>
        </w:rPr>
      </w:pPr>
      <w:r w:rsidRPr="007F1DF1">
        <w:rPr>
          <w:b/>
          <w:bCs/>
          <w:sz w:val="28"/>
          <w:szCs w:val="28"/>
          <w:lang w:val="uk-UA"/>
        </w:rPr>
        <w:t xml:space="preserve"> з тематикою</w:t>
      </w:r>
      <w:r>
        <w:rPr>
          <w:b/>
          <w:sz w:val="28"/>
          <w:lang w:val="uk-UA"/>
        </w:rPr>
        <w:t xml:space="preserve"> </w:t>
      </w:r>
      <w:r w:rsidRPr="007F1DF1">
        <w:rPr>
          <w:b/>
          <w:bCs/>
          <w:sz w:val="28"/>
          <w:szCs w:val="28"/>
          <w:lang w:val="uk-UA"/>
        </w:rPr>
        <w:t>м. Чернівців</w:t>
      </w:r>
    </w:p>
    <w:p w:rsidR="00233BB2" w:rsidRPr="00977166" w:rsidRDefault="00233BB2" w:rsidP="00233BB2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tbl>
      <w:tblPr>
        <w:tblStyle w:val="a9"/>
        <w:tblW w:w="9439" w:type="dxa"/>
        <w:tblLook w:val="04A0" w:firstRow="1" w:lastRow="0" w:firstColumn="1" w:lastColumn="0" w:noHBand="0" w:noVBand="1"/>
      </w:tblPr>
      <w:tblGrid>
        <w:gridCol w:w="7643"/>
        <w:gridCol w:w="1796"/>
      </w:tblGrid>
      <w:tr w:rsidR="00233BB2" w:rsidRPr="009812DF" w:rsidTr="004F171F">
        <w:trPr>
          <w:trHeight w:val="698"/>
        </w:trPr>
        <w:tc>
          <w:tcPr>
            <w:tcW w:w="7643" w:type="dxa"/>
          </w:tcPr>
          <w:p w:rsidR="00233BB2" w:rsidRPr="009812DF" w:rsidRDefault="00233BB2" w:rsidP="004F17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12DF">
              <w:rPr>
                <w:b/>
                <w:sz w:val="28"/>
                <w:szCs w:val="28"/>
                <w:lang w:val="uk-UA"/>
              </w:rPr>
              <w:t xml:space="preserve">Найменування </w:t>
            </w:r>
            <w:r w:rsidRPr="009812DF">
              <w:rPr>
                <w:b/>
                <w:bCs/>
                <w:sz w:val="28"/>
                <w:szCs w:val="28"/>
                <w:lang w:val="uk-UA"/>
              </w:rPr>
              <w:t>інформаційної та сувенірної  продукції</w:t>
            </w:r>
          </w:p>
        </w:tc>
        <w:tc>
          <w:tcPr>
            <w:tcW w:w="1796" w:type="dxa"/>
          </w:tcPr>
          <w:p w:rsidR="00233BB2" w:rsidRPr="009812DF" w:rsidRDefault="00233BB2" w:rsidP="004F17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12DF">
              <w:rPr>
                <w:b/>
                <w:sz w:val="28"/>
                <w:szCs w:val="28"/>
                <w:lang w:val="uk-UA"/>
              </w:rPr>
              <w:t>Кількість</w:t>
            </w:r>
          </w:p>
          <w:p w:rsidR="00233BB2" w:rsidRPr="009812DF" w:rsidRDefault="00233BB2" w:rsidP="004F17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12DF">
              <w:rPr>
                <w:b/>
                <w:sz w:val="28"/>
                <w:szCs w:val="28"/>
                <w:lang w:val="uk-UA"/>
              </w:rPr>
              <w:t>(шт.)</w:t>
            </w:r>
          </w:p>
        </w:tc>
      </w:tr>
      <w:tr w:rsidR="00233BB2" w:rsidRPr="009812DF" w:rsidTr="004F171F">
        <w:trPr>
          <w:trHeight w:val="452"/>
        </w:trPr>
        <w:tc>
          <w:tcPr>
            <w:tcW w:w="7643" w:type="dxa"/>
          </w:tcPr>
          <w:p w:rsidR="00233BB2" w:rsidRPr="009812DF" w:rsidRDefault="00233BB2" w:rsidP="004F171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Каталог</w:t>
            </w:r>
            <w:r w:rsidRPr="009812DF">
              <w:rPr>
                <w:sz w:val="28"/>
                <w:szCs w:val="28"/>
                <w:lang w:val="uk-UA"/>
              </w:rPr>
              <w:t xml:space="preserve"> «На перехресті  епох та культурних традицій»</w:t>
            </w:r>
          </w:p>
        </w:tc>
        <w:tc>
          <w:tcPr>
            <w:tcW w:w="1796" w:type="dxa"/>
          </w:tcPr>
          <w:p w:rsidR="00233BB2" w:rsidRPr="009812DF" w:rsidRDefault="00233BB2" w:rsidP="004F17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12DF">
              <w:rPr>
                <w:b/>
                <w:sz w:val="28"/>
                <w:szCs w:val="28"/>
                <w:lang w:val="uk-UA"/>
              </w:rPr>
              <w:t>110</w:t>
            </w:r>
          </w:p>
        </w:tc>
      </w:tr>
      <w:tr w:rsidR="00233BB2" w:rsidRPr="009812DF" w:rsidTr="004F171F">
        <w:trPr>
          <w:trHeight w:val="465"/>
        </w:trPr>
        <w:tc>
          <w:tcPr>
            <w:tcW w:w="7643" w:type="dxa"/>
          </w:tcPr>
          <w:p w:rsidR="00233BB2" w:rsidRPr="009812DF" w:rsidRDefault="00233BB2" w:rsidP="004F171F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9812DF">
              <w:rPr>
                <w:sz w:val="28"/>
                <w:szCs w:val="28"/>
                <w:lang w:val="uk-UA"/>
              </w:rPr>
              <w:t xml:space="preserve">Блокнот </w:t>
            </w:r>
            <w:proofErr w:type="spellStart"/>
            <w:r w:rsidRPr="009812DF">
              <w:rPr>
                <w:sz w:val="28"/>
                <w:szCs w:val="28"/>
                <w:lang w:val="uk-UA"/>
              </w:rPr>
              <w:t>Optima</w:t>
            </w:r>
            <w:proofErr w:type="spellEnd"/>
            <w:r w:rsidRPr="009812DF">
              <w:rPr>
                <w:sz w:val="28"/>
                <w:szCs w:val="28"/>
                <w:lang w:val="uk-UA"/>
              </w:rPr>
              <w:t xml:space="preserve"> на гумці</w:t>
            </w:r>
          </w:p>
        </w:tc>
        <w:tc>
          <w:tcPr>
            <w:tcW w:w="1796" w:type="dxa"/>
          </w:tcPr>
          <w:p w:rsidR="00233BB2" w:rsidRPr="009812DF" w:rsidRDefault="00233BB2" w:rsidP="004F17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12DF">
              <w:rPr>
                <w:b/>
                <w:sz w:val="28"/>
                <w:szCs w:val="28"/>
                <w:lang w:val="uk-UA"/>
              </w:rPr>
              <w:t>110</w:t>
            </w:r>
          </w:p>
        </w:tc>
      </w:tr>
      <w:tr w:rsidR="00233BB2" w:rsidRPr="009812DF" w:rsidTr="004F171F">
        <w:trPr>
          <w:trHeight w:val="385"/>
        </w:trPr>
        <w:tc>
          <w:tcPr>
            <w:tcW w:w="7643" w:type="dxa"/>
          </w:tcPr>
          <w:p w:rsidR="00233BB2" w:rsidRPr="009812DF" w:rsidRDefault="00233BB2" w:rsidP="004F171F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9812DF">
              <w:rPr>
                <w:sz w:val="28"/>
                <w:szCs w:val="28"/>
                <w:lang w:val="uk-UA"/>
              </w:rPr>
              <w:t xml:space="preserve">Туристичний путівник «Чернівці туристична карта» укр. мова  </w:t>
            </w:r>
          </w:p>
        </w:tc>
        <w:tc>
          <w:tcPr>
            <w:tcW w:w="1796" w:type="dxa"/>
          </w:tcPr>
          <w:p w:rsidR="00233BB2" w:rsidRPr="009812DF" w:rsidRDefault="00233BB2" w:rsidP="004F17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12DF">
              <w:rPr>
                <w:b/>
                <w:sz w:val="28"/>
                <w:szCs w:val="28"/>
                <w:lang w:val="uk-UA"/>
              </w:rPr>
              <w:t>110</w:t>
            </w:r>
          </w:p>
        </w:tc>
      </w:tr>
      <w:tr w:rsidR="00233BB2" w:rsidRPr="009812DF" w:rsidTr="004F171F">
        <w:trPr>
          <w:trHeight w:val="385"/>
        </w:trPr>
        <w:tc>
          <w:tcPr>
            <w:tcW w:w="7643" w:type="dxa"/>
          </w:tcPr>
          <w:p w:rsidR="00233BB2" w:rsidRPr="009812DF" w:rsidRDefault="00233BB2" w:rsidP="004F171F">
            <w:pPr>
              <w:spacing w:line="276" w:lineRule="auto"/>
              <w:rPr>
                <w:sz w:val="28"/>
                <w:szCs w:val="28"/>
              </w:rPr>
            </w:pPr>
            <w:r w:rsidRPr="009812DF">
              <w:rPr>
                <w:sz w:val="28"/>
                <w:szCs w:val="28"/>
                <w:lang w:val="uk-UA"/>
              </w:rPr>
              <w:t>Ручка  кулькова пласт. з поворотним механізмом</w:t>
            </w:r>
          </w:p>
        </w:tc>
        <w:tc>
          <w:tcPr>
            <w:tcW w:w="1796" w:type="dxa"/>
          </w:tcPr>
          <w:p w:rsidR="00233BB2" w:rsidRPr="009812DF" w:rsidRDefault="00233BB2" w:rsidP="004F17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12DF">
              <w:rPr>
                <w:b/>
                <w:sz w:val="28"/>
                <w:szCs w:val="28"/>
                <w:lang w:val="uk-UA"/>
              </w:rPr>
              <w:t>110</w:t>
            </w:r>
          </w:p>
        </w:tc>
      </w:tr>
      <w:tr w:rsidR="00233BB2" w:rsidRPr="009812DF" w:rsidTr="004F171F">
        <w:trPr>
          <w:trHeight w:val="385"/>
        </w:trPr>
        <w:tc>
          <w:tcPr>
            <w:tcW w:w="7643" w:type="dxa"/>
          </w:tcPr>
          <w:p w:rsidR="00233BB2" w:rsidRPr="009812DF" w:rsidRDefault="00233BB2" w:rsidP="004F171F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9812DF">
              <w:rPr>
                <w:sz w:val="28"/>
                <w:szCs w:val="28"/>
                <w:lang w:val="uk-UA"/>
              </w:rPr>
              <w:t>Флаєр</w:t>
            </w:r>
            <w:proofErr w:type="spellEnd"/>
            <w:r w:rsidRPr="009812DF">
              <w:rPr>
                <w:sz w:val="28"/>
                <w:szCs w:val="28"/>
                <w:lang w:val="uk-UA"/>
              </w:rPr>
              <w:t xml:space="preserve"> «Чернівці»   </w:t>
            </w:r>
          </w:p>
        </w:tc>
        <w:tc>
          <w:tcPr>
            <w:tcW w:w="1796" w:type="dxa"/>
          </w:tcPr>
          <w:p w:rsidR="00233BB2" w:rsidRPr="009812DF" w:rsidRDefault="00233BB2" w:rsidP="004F171F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812DF">
              <w:rPr>
                <w:b/>
                <w:sz w:val="28"/>
                <w:szCs w:val="28"/>
                <w:lang w:val="uk-UA"/>
              </w:rPr>
              <w:t>110</w:t>
            </w:r>
          </w:p>
        </w:tc>
      </w:tr>
    </w:tbl>
    <w:p w:rsidR="00233BB2" w:rsidRDefault="00233BB2" w:rsidP="00233BB2">
      <w:pPr>
        <w:jc w:val="both"/>
        <w:rPr>
          <w:sz w:val="28"/>
          <w:lang w:val="uk-UA"/>
        </w:rPr>
      </w:pPr>
    </w:p>
    <w:p w:rsidR="00233BB2" w:rsidRDefault="00233BB2" w:rsidP="00233BB2">
      <w:pPr>
        <w:jc w:val="both"/>
        <w:rPr>
          <w:sz w:val="28"/>
          <w:lang w:val="uk-UA"/>
        </w:rPr>
      </w:pPr>
    </w:p>
    <w:p w:rsidR="00233BB2" w:rsidRDefault="00233BB2" w:rsidP="00233BB2">
      <w:pPr>
        <w:jc w:val="both"/>
        <w:rPr>
          <w:sz w:val="28"/>
          <w:lang w:val="uk-UA"/>
        </w:rPr>
      </w:pPr>
    </w:p>
    <w:p w:rsidR="00233BB2" w:rsidRDefault="00233BB2" w:rsidP="00233BB2">
      <w:pPr>
        <w:jc w:val="both"/>
        <w:rPr>
          <w:sz w:val="28"/>
          <w:lang w:val="uk-UA"/>
        </w:rPr>
      </w:pPr>
    </w:p>
    <w:p w:rsidR="00233BB2" w:rsidRPr="00C41B24" w:rsidRDefault="00233BB2" w:rsidP="00233BB2">
      <w:pPr>
        <w:jc w:val="both"/>
        <w:rPr>
          <w:b/>
          <w:sz w:val="28"/>
          <w:szCs w:val="28"/>
        </w:rPr>
      </w:pPr>
      <w:proofErr w:type="spellStart"/>
      <w:r w:rsidRPr="00C41B24">
        <w:rPr>
          <w:b/>
          <w:sz w:val="28"/>
          <w:szCs w:val="28"/>
        </w:rPr>
        <w:t>Чернівецький</w:t>
      </w:r>
      <w:proofErr w:type="spellEnd"/>
      <w:r w:rsidRPr="00C41B24">
        <w:rPr>
          <w:b/>
          <w:sz w:val="28"/>
          <w:szCs w:val="28"/>
        </w:rPr>
        <w:t xml:space="preserve"> </w:t>
      </w:r>
      <w:proofErr w:type="spellStart"/>
      <w:r w:rsidRPr="00C41B24">
        <w:rPr>
          <w:b/>
          <w:sz w:val="28"/>
          <w:szCs w:val="28"/>
        </w:rPr>
        <w:t>міський</w:t>
      </w:r>
      <w:proofErr w:type="spellEnd"/>
      <w:r w:rsidRPr="00C41B24">
        <w:rPr>
          <w:b/>
          <w:sz w:val="28"/>
          <w:szCs w:val="28"/>
        </w:rPr>
        <w:t xml:space="preserve">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p w:rsidR="00233BB2" w:rsidRPr="00BA25BA" w:rsidRDefault="00233BB2" w:rsidP="00233BB2">
      <w:pPr>
        <w:jc w:val="both"/>
        <w:rPr>
          <w:sz w:val="28"/>
          <w:lang w:val="uk-UA"/>
        </w:rPr>
      </w:pPr>
    </w:p>
    <w:p w:rsidR="00233BB2" w:rsidRPr="007A3031" w:rsidRDefault="00233BB2" w:rsidP="00233BB2">
      <w:pPr>
        <w:pStyle w:val="a8"/>
        <w:ind w:left="284"/>
        <w:jc w:val="both"/>
        <w:rPr>
          <w:sz w:val="28"/>
          <w:lang w:val="uk-UA"/>
        </w:rPr>
      </w:pPr>
    </w:p>
    <w:p w:rsidR="00233BB2" w:rsidRPr="00233BB2" w:rsidRDefault="00233BB2" w:rsidP="00233BB2">
      <w:pPr>
        <w:ind w:left="5664"/>
        <w:rPr>
          <w:b/>
          <w:sz w:val="28"/>
          <w:lang w:val="uk-UA"/>
        </w:rPr>
      </w:pPr>
    </w:p>
    <w:p w:rsidR="00233BB2" w:rsidRDefault="00233BB2" w:rsidP="00233BB2">
      <w:pPr>
        <w:rPr>
          <w:b/>
          <w:sz w:val="28"/>
          <w:lang w:val="uk-UA"/>
        </w:rPr>
      </w:pPr>
    </w:p>
    <w:p w:rsidR="0049027D" w:rsidRDefault="0049027D"/>
    <w:sectPr w:rsidR="0049027D" w:rsidSect="00490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6285B"/>
    <w:multiLevelType w:val="hybridMultilevel"/>
    <w:tmpl w:val="22A811C4"/>
    <w:lvl w:ilvl="0" w:tplc="0A92D83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B2"/>
    <w:rsid w:val="000656B1"/>
    <w:rsid w:val="0014065C"/>
    <w:rsid w:val="00233BB2"/>
    <w:rsid w:val="0049027D"/>
    <w:rsid w:val="0057091B"/>
    <w:rsid w:val="00792F54"/>
    <w:rsid w:val="008C7796"/>
    <w:rsid w:val="00AF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1485C-36F5-4A05-BF01-A13FE6C0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3BB2"/>
    <w:pPr>
      <w:keepNext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3BB2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3">
    <w:name w:val="caption"/>
    <w:basedOn w:val="a"/>
    <w:next w:val="a"/>
    <w:qFormat/>
    <w:rsid w:val="00233BB2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link w:val="a5"/>
    <w:rsid w:val="00233BB2"/>
    <w:pPr>
      <w:ind w:firstLine="708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233BB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233B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BB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33BB2"/>
    <w:pPr>
      <w:ind w:left="720"/>
      <w:contextualSpacing/>
    </w:pPr>
    <w:rPr>
      <w:sz w:val="20"/>
      <w:szCs w:val="20"/>
    </w:rPr>
  </w:style>
  <w:style w:type="table" w:styleId="a9">
    <w:name w:val="Table Grid"/>
    <w:basedOn w:val="a1"/>
    <w:uiPriority w:val="59"/>
    <w:rsid w:val="0023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dcterms:created xsi:type="dcterms:W3CDTF">2017-03-09T16:03:00Z</dcterms:created>
  <dcterms:modified xsi:type="dcterms:W3CDTF">2017-03-09T16:03:00Z</dcterms:modified>
</cp:coreProperties>
</file>