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299" w:rsidRPr="00DC557D" w:rsidRDefault="001541A9" w:rsidP="000D5D1F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DC557D">
        <w:rPr>
          <w:rFonts w:ascii="Times New Roman" w:hAnsi="Times New Roman" w:cs="Times New Roman"/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299" w:rsidRPr="00DC557D" w:rsidRDefault="00DA5299" w:rsidP="000D5D1F">
      <w:pPr>
        <w:jc w:val="center"/>
        <w:rPr>
          <w:b/>
          <w:sz w:val="36"/>
          <w:szCs w:val="36"/>
        </w:rPr>
      </w:pPr>
      <w:r w:rsidRPr="00DC557D">
        <w:rPr>
          <w:b/>
          <w:sz w:val="36"/>
          <w:szCs w:val="36"/>
        </w:rPr>
        <w:t>У К Р А Ї Н А</w:t>
      </w:r>
    </w:p>
    <w:p w:rsidR="00DA5299" w:rsidRPr="00DC557D" w:rsidRDefault="00DA5299" w:rsidP="000D5D1F">
      <w:pPr>
        <w:jc w:val="center"/>
        <w:rPr>
          <w:b/>
          <w:sz w:val="36"/>
          <w:szCs w:val="36"/>
        </w:rPr>
      </w:pPr>
      <w:r w:rsidRPr="00DC557D">
        <w:rPr>
          <w:b/>
          <w:sz w:val="36"/>
          <w:szCs w:val="36"/>
        </w:rPr>
        <w:t>Чернівецький  міський голова</w:t>
      </w:r>
    </w:p>
    <w:p w:rsidR="00DA5299" w:rsidRPr="00DC557D" w:rsidRDefault="00DA5299" w:rsidP="000D5D1F">
      <w:pPr>
        <w:jc w:val="center"/>
        <w:rPr>
          <w:b/>
          <w:bCs/>
          <w:sz w:val="36"/>
          <w:szCs w:val="36"/>
        </w:rPr>
      </w:pPr>
      <w:r w:rsidRPr="00DC557D">
        <w:rPr>
          <w:b/>
          <w:bCs/>
          <w:i/>
          <w:color w:val="FF0000"/>
          <w:sz w:val="36"/>
          <w:szCs w:val="36"/>
        </w:rPr>
        <w:t xml:space="preserve"> </w:t>
      </w:r>
      <w:r w:rsidRPr="00DC557D">
        <w:rPr>
          <w:b/>
          <w:sz w:val="36"/>
          <w:szCs w:val="36"/>
        </w:rPr>
        <w:t>Р О З П О Р Я Д Ж Е Н Н Я</w:t>
      </w:r>
    </w:p>
    <w:p w:rsidR="00DA5299" w:rsidRPr="00DC557D" w:rsidRDefault="00DA5299" w:rsidP="000D5D1F"/>
    <w:p w:rsidR="000D5D1F" w:rsidRPr="00DC557D" w:rsidRDefault="000D5D1F" w:rsidP="000D5D1F"/>
    <w:p w:rsidR="000D5D1F" w:rsidRPr="00DC557D" w:rsidRDefault="000D5D1F" w:rsidP="000D5D1F"/>
    <w:p w:rsidR="00DA5299" w:rsidRPr="00DC557D" w:rsidRDefault="006271F8" w:rsidP="000D5D1F">
      <w:pPr>
        <w:pStyle w:val="3"/>
        <w:ind w:right="-525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24.11.</w:t>
      </w:r>
      <w:r w:rsidR="00DA5299" w:rsidRPr="00DC557D">
        <w:rPr>
          <w:rFonts w:ascii="Times New Roman" w:hAnsi="Times New Roman" w:cs="Times New Roman"/>
          <w:b w:val="0"/>
          <w:sz w:val="28"/>
          <w:szCs w:val="28"/>
        </w:rPr>
        <w:t>201</w:t>
      </w:r>
      <w:r w:rsidR="000A04FB" w:rsidRPr="00DC557D">
        <w:rPr>
          <w:rFonts w:ascii="Times New Roman" w:hAnsi="Times New Roman" w:cs="Times New Roman"/>
          <w:b w:val="0"/>
          <w:sz w:val="28"/>
          <w:szCs w:val="28"/>
        </w:rPr>
        <w:t>7</w:t>
      </w:r>
      <w:r w:rsidR="00DA5299" w:rsidRPr="00DC557D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>576-р</w:t>
      </w:r>
      <w:r w:rsidR="006D03DF" w:rsidRPr="00DC557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0D5D1F" w:rsidRPr="00DC557D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D47DCA" w:rsidRPr="00DC557D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0D5D1F" w:rsidRPr="00DC5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0D5D1F" w:rsidRPr="00DC557D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DA5299" w:rsidRPr="00DC557D">
        <w:rPr>
          <w:rFonts w:ascii="Times New Roman" w:hAnsi="Times New Roman" w:cs="Times New Roman"/>
          <w:b w:val="0"/>
          <w:sz w:val="28"/>
          <w:szCs w:val="28"/>
        </w:rPr>
        <w:t>м. Чернівці</w:t>
      </w:r>
    </w:p>
    <w:p w:rsidR="000D5D1F" w:rsidRPr="00DC557D" w:rsidRDefault="000D5D1F" w:rsidP="000D5D1F">
      <w:pPr>
        <w:tabs>
          <w:tab w:val="left" w:pos="8959"/>
        </w:tabs>
        <w:ind w:right="42"/>
        <w:jc w:val="center"/>
        <w:rPr>
          <w:b/>
          <w:sz w:val="16"/>
          <w:szCs w:val="16"/>
        </w:rPr>
      </w:pPr>
    </w:p>
    <w:p w:rsidR="00D47DCA" w:rsidRPr="00DC557D" w:rsidRDefault="00D47DCA" w:rsidP="00D47DCA">
      <w:pPr>
        <w:tabs>
          <w:tab w:val="left" w:pos="8959"/>
        </w:tabs>
        <w:ind w:right="42"/>
        <w:jc w:val="both"/>
        <w:rPr>
          <w:b/>
          <w:sz w:val="28"/>
          <w:szCs w:val="28"/>
        </w:rPr>
      </w:pPr>
    </w:p>
    <w:p w:rsidR="00D47DCA" w:rsidRPr="00DC557D" w:rsidRDefault="000D5D1F" w:rsidP="00D47DCA">
      <w:pPr>
        <w:tabs>
          <w:tab w:val="left" w:pos="8959"/>
        </w:tabs>
        <w:ind w:right="42"/>
        <w:jc w:val="both"/>
        <w:rPr>
          <w:rFonts w:eastAsia="Arial Unicode MS"/>
          <w:b/>
          <w:color w:val="000000"/>
          <w:sz w:val="28"/>
          <w:szCs w:val="28"/>
          <w:u w:color="000000"/>
        </w:rPr>
      </w:pPr>
      <w:bookmarkStart w:id="0" w:name="_GoBack"/>
      <w:r w:rsidRPr="00DC557D">
        <w:rPr>
          <w:b/>
          <w:sz w:val="28"/>
          <w:szCs w:val="28"/>
        </w:rPr>
        <w:t>Про затвердження Положення про Ч</w:t>
      </w:r>
      <w:r w:rsidRPr="00DC557D">
        <w:rPr>
          <w:rFonts w:eastAsia="Arial Unicode MS"/>
          <w:b/>
          <w:color w:val="000000"/>
          <w:sz w:val="28"/>
          <w:szCs w:val="28"/>
          <w:u w:color="000000"/>
        </w:rPr>
        <w:t>ернівецьку міську ланку територіальної підсистеми єдиної державної системи цивільного</w:t>
      </w:r>
    </w:p>
    <w:p w:rsidR="000D5D1F" w:rsidRPr="00DC557D" w:rsidRDefault="00D47DCA" w:rsidP="00D47DCA">
      <w:pPr>
        <w:tabs>
          <w:tab w:val="left" w:pos="8959"/>
        </w:tabs>
        <w:ind w:right="42"/>
        <w:jc w:val="both"/>
        <w:rPr>
          <w:b/>
          <w:sz w:val="28"/>
          <w:szCs w:val="28"/>
        </w:rPr>
      </w:pPr>
      <w:r w:rsidRPr="00DC557D">
        <w:rPr>
          <w:rFonts w:eastAsia="Arial Unicode MS"/>
          <w:b/>
          <w:color w:val="000000"/>
          <w:sz w:val="28"/>
          <w:szCs w:val="28"/>
          <w:u w:color="000000"/>
        </w:rPr>
        <w:t xml:space="preserve">                                   </w:t>
      </w:r>
      <w:r w:rsidR="000D5D1F" w:rsidRPr="00DC557D">
        <w:rPr>
          <w:rFonts w:eastAsia="Arial Unicode MS"/>
          <w:b/>
          <w:color w:val="000000"/>
          <w:sz w:val="28"/>
          <w:szCs w:val="28"/>
          <w:u w:color="000000"/>
        </w:rPr>
        <w:t xml:space="preserve">захисту Чернівецької області </w:t>
      </w:r>
    </w:p>
    <w:bookmarkEnd w:id="0"/>
    <w:p w:rsidR="00750D19" w:rsidRPr="00DC557D" w:rsidRDefault="00750D19" w:rsidP="00403BC8">
      <w:pPr>
        <w:ind w:right="5287"/>
        <w:jc w:val="both"/>
        <w:rPr>
          <w:sz w:val="28"/>
          <w:szCs w:val="28"/>
        </w:rPr>
      </w:pPr>
    </w:p>
    <w:p w:rsidR="00AC2535" w:rsidRPr="00DC557D" w:rsidRDefault="003304F8" w:rsidP="00CC3716">
      <w:pPr>
        <w:ind w:left="-284" w:right="-525"/>
        <w:jc w:val="both"/>
        <w:rPr>
          <w:rFonts w:eastAsia="Arial Unicode MS"/>
          <w:sz w:val="28"/>
          <w:szCs w:val="28"/>
        </w:rPr>
      </w:pPr>
      <w:r w:rsidRPr="00DC557D">
        <w:rPr>
          <w:sz w:val="28"/>
          <w:szCs w:val="28"/>
        </w:rPr>
        <w:t xml:space="preserve"> </w:t>
      </w:r>
      <w:r w:rsidR="00DA5299" w:rsidRPr="00DC557D">
        <w:rPr>
          <w:sz w:val="28"/>
          <w:szCs w:val="28"/>
        </w:rPr>
        <w:t xml:space="preserve">  </w:t>
      </w:r>
      <w:r w:rsidR="00BC0763" w:rsidRPr="00DC557D">
        <w:rPr>
          <w:sz w:val="28"/>
          <w:szCs w:val="28"/>
        </w:rPr>
        <w:t xml:space="preserve"> </w:t>
      </w:r>
      <w:r w:rsidR="00AC2535" w:rsidRPr="00DC557D">
        <w:rPr>
          <w:sz w:val="28"/>
          <w:szCs w:val="28"/>
        </w:rPr>
        <w:t xml:space="preserve"> </w:t>
      </w:r>
      <w:r w:rsidRPr="00DC557D">
        <w:rPr>
          <w:sz w:val="28"/>
          <w:szCs w:val="28"/>
        </w:rPr>
        <w:t xml:space="preserve">Відповідно до частини другої статті 10 Кодексу цивільного захисту </w:t>
      </w:r>
      <w:r w:rsidR="006777A1" w:rsidRPr="00DC557D">
        <w:rPr>
          <w:sz w:val="28"/>
          <w:szCs w:val="28"/>
        </w:rPr>
        <w:t>України</w:t>
      </w:r>
      <w:r w:rsidR="00DA5299" w:rsidRPr="00DC557D">
        <w:rPr>
          <w:sz w:val="28"/>
          <w:szCs w:val="28"/>
        </w:rPr>
        <w:t xml:space="preserve">, </w:t>
      </w:r>
      <w:r w:rsidR="00AC2535" w:rsidRPr="00DC557D">
        <w:rPr>
          <w:sz w:val="28"/>
          <w:szCs w:val="28"/>
        </w:rPr>
        <w:t xml:space="preserve"> пункту 3 статті 36 та пунктів 18,19, 20 статті  42  Закону України </w:t>
      </w:r>
      <w:r w:rsidR="000A04FB" w:rsidRPr="00DC557D">
        <w:rPr>
          <w:sz w:val="28"/>
          <w:szCs w:val="28"/>
        </w:rPr>
        <w:t>«</w:t>
      </w:r>
      <w:r w:rsidR="00AC2535" w:rsidRPr="00DC557D">
        <w:rPr>
          <w:sz w:val="28"/>
          <w:szCs w:val="28"/>
        </w:rPr>
        <w:t>Про місцеве самоврядування в Україні</w:t>
      </w:r>
      <w:r w:rsidR="000A04FB" w:rsidRPr="00DC557D">
        <w:rPr>
          <w:sz w:val="28"/>
          <w:szCs w:val="28"/>
        </w:rPr>
        <w:t>»</w:t>
      </w:r>
      <w:r w:rsidR="00AC2535" w:rsidRPr="00DC557D">
        <w:rPr>
          <w:sz w:val="28"/>
          <w:szCs w:val="28"/>
        </w:rPr>
        <w:t xml:space="preserve">, </w:t>
      </w:r>
      <w:r w:rsidR="00401DDE" w:rsidRPr="00DC557D">
        <w:rPr>
          <w:sz w:val="28"/>
          <w:szCs w:val="28"/>
        </w:rPr>
        <w:t>п</w:t>
      </w:r>
      <w:r w:rsidR="00DA5299" w:rsidRPr="00DC557D">
        <w:rPr>
          <w:sz w:val="28"/>
          <w:szCs w:val="28"/>
        </w:rPr>
        <w:t xml:space="preserve">останов </w:t>
      </w:r>
      <w:r w:rsidR="00401DDE" w:rsidRPr="00DC557D">
        <w:rPr>
          <w:sz w:val="28"/>
          <w:szCs w:val="28"/>
        </w:rPr>
        <w:t xml:space="preserve">Кабінету Міністрів України від </w:t>
      </w:r>
      <w:r w:rsidR="00F6308D" w:rsidRPr="00DC557D">
        <w:rPr>
          <w:sz w:val="28"/>
          <w:szCs w:val="28"/>
        </w:rPr>
        <w:t xml:space="preserve">  </w:t>
      </w:r>
      <w:r w:rsidR="00401DDE" w:rsidRPr="00DC557D">
        <w:rPr>
          <w:sz w:val="28"/>
          <w:szCs w:val="28"/>
        </w:rPr>
        <w:t>09.01.2014р</w:t>
      </w:r>
      <w:r w:rsidR="000D5D1F" w:rsidRPr="00DC557D">
        <w:rPr>
          <w:sz w:val="28"/>
          <w:szCs w:val="28"/>
        </w:rPr>
        <w:t xml:space="preserve">. </w:t>
      </w:r>
      <w:r w:rsidR="00401DDE" w:rsidRPr="00DC557D">
        <w:rPr>
          <w:sz w:val="28"/>
          <w:szCs w:val="28"/>
        </w:rPr>
        <w:t>№11 «Про затвердження Положення про єдину державну систему цивільного захисту»</w:t>
      </w:r>
      <w:r w:rsidR="00F6308D" w:rsidRPr="00DC557D">
        <w:rPr>
          <w:sz w:val="28"/>
          <w:szCs w:val="28"/>
        </w:rPr>
        <w:t xml:space="preserve">, від 11 березня 2015р. № 101 </w:t>
      </w:r>
      <w:r w:rsidR="00CC3716" w:rsidRPr="00DC557D">
        <w:rPr>
          <w:sz w:val="28"/>
          <w:szCs w:val="28"/>
        </w:rPr>
        <w:t>«Про затвердження типових положень про функціональну і територіальну підсистеми єдиної державної системи цивільного захисту»</w:t>
      </w:r>
      <w:r w:rsidR="002C3373">
        <w:rPr>
          <w:sz w:val="28"/>
          <w:szCs w:val="28"/>
        </w:rPr>
        <w:t xml:space="preserve">, </w:t>
      </w:r>
      <w:r w:rsidR="002C3373" w:rsidRPr="002C3373">
        <w:rPr>
          <w:sz w:val="28"/>
          <w:szCs w:val="28"/>
        </w:rPr>
        <w:t>від 30</w:t>
      </w:r>
      <w:r w:rsidR="001F3878">
        <w:rPr>
          <w:sz w:val="28"/>
          <w:szCs w:val="28"/>
        </w:rPr>
        <w:t>.09.</w:t>
      </w:r>
      <w:r w:rsidR="002C3373" w:rsidRPr="002C3373">
        <w:rPr>
          <w:sz w:val="28"/>
          <w:szCs w:val="28"/>
        </w:rPr>
        <w:t>2015р</w:t>
      </w:r>
      <w:r w:rsidR="001F3878">
        <w:rPr>
          <w:sz w:val="28"/>
          <w:szCs w:val="28"/>
        </w:rPr>
        <w:t>.</w:t>
      </w:r>
      <w:r w:rsidR="001F30CC">
        <w:rPr>
          <w:sz w:val="28"/>
          <w:szCs w:val="28"/>
        </w:rPr>
        <w:t xml:space="preserve"> </w:t>
      </w:r>
      <w:r w:rsidR="002C3373" w:rsidRPr="002C3373">
        <w:rPr>
          <w:sz w:val="28"/>
          <w:szCs w:val="28"/>
        </w:rPr>
        <w:t xml:space="preserve">№775 </w:t>
      </w:r>
      <w:r w:rsidR="002C3373">
        <w:rPr>
          <w:sz w:val="28"/>
          <w:szCs w:val="28"/>
        </w:rPr>
        <w:t>«</w:t>
      </w:r>
      <w:r w:rsidR="002C3373" w:rsidRPr="002C3373">
        <w:rPr>
          <w:sz w:val="28"/>
          <w:szCs w:val="28"/>
        </w:rPr>
        <w:t>Про затвердження Порядку створення та використання матеріальних резервів для запобігання і ліквідації наслідків надзвичайних ситуацій</w:t>
      </w:r>
      <w:r w:rsidR="002C3373">
        <w:rPr>
          <w:sz w:val="28"/>
          <w:szCs w:val="28"/>
        </w:rPr>
        <w:t>»</w:t>
      </w:r>
      <w:r w:rsidR="002C3373" w:rsidRPr="002C3373">
        <w:rPr>
          <w:sz w:val="28"/>
          <w:szCs w:val="28"/>
        </w:rPr>
        <w:t>,</w:t>
      </w:r>
      <w:r w:rsidR="00401DDE" w:rsidRPr="00DC557D">
        <w:rPr>
          <w:sz w:val="28"/>
          <w:szCs w:val="28"/>
        </w:rPr>
        <w:t xml:space="preserve"> </w:t>
      </w:r>
      <w:r w:rsidR="001F3878" w:rsidRPr="001F3878">
        <w:rPr>
          <w:sz w:val="28"/>
          <w:szCs w:val="28"/>
        </w:rPr>
        <w:t xml:space="preserve">від </w:t>
      </w:r>
      <w:r w:rsidR="001F30CC">
        <w:rPr>
          <w:sz w:val="28"/>
          <w:szCs w:val="28"/>
        </w:rPr>
        <w:t>0</w:t>
      </w:r>
      <w:r w:rsidR="001F3878" w:rsidRPr="001F3878">
        <w:rPr>
          <w:sz w:val="28"/>
          <w:szCs w:val="28"/>
        </w:rPr>
        <w:t>9</w:t>
      </w:r>
      <w:r w:rsidR="001F3878">
        <w:rPr>
          <w:sz w:val="28"/>
          <w:szCs w:val="28"/>
        </w:rPr>
        <w:t>.10.</w:t>
      </w:r>
      <w:r w:rsidR="001F3878" w:rsidRPr="001F3878">
        <w:rPr>
          <w:sz w:val="28"/>
          <w:szCs w:val="28"/>
        </w:rPr>
        <w:t xml:space="preserve"> 2013 р</w:t>
      </w:r>
      <w:r w:rsidR="00236E1E">
        <w:rPr>
          <w:sz w:val="28"/>
          <w:szCs w:val="28"/>
        </w:rPr>
        <w:t>.</w:t>
      </w:r>
      <w:r w:rsidR="001F3878" w:rsidRPr="001F3878">
        <w:rPr>
          <w:sz w:val="28"/>
          <w:szCs w:val="28"/>
        </w:rPr>
        <w:t xml:space="preserve"> № 787 </w:t>
      </w:r>
      <w:r w:rsidR="00236E1E">
        <w:rPr>
          <w:sz w:val="28"/>
          <w:szCs w:val="28"/>
        </w:rPr>
        <w:t>«</w:t>
      </w:r>
      <w:r w:rsidR="001F3878" w:rsidRPr="001F3878">
        <w:rPr>
          <w:sz w:val="28"/>
          <w:szCs w:val="28"/>
        </w:rPr>
        <w:t>Про затвердження Порядку утворення, завдання та функції формувань цивільного захисту</w:t>
      </w:r>
      <w:r w:rsidR="00236E1E">
        <w:rPr>
          <w:sz w:val="28"/>
          <w:szCs w:val="28"/>
        </w:rPr>
        <w:t>»</w:t>
      </w:r>
      <w:r w:rsidR="001F3878" w:rsidRPr="001F3878">
        <w:rPr>
          <w:sz w:val="28"/>
          <w:szCs w:val="28"/>
        </w:rPr>
        <w:t xml:space="preserve">, від </w:t>
      </w:r>
      <w:r w:rsidR="00236E1E">
        <w:rPr>
          <w:sz w:val="28"/>
          <w:szCs w:val="28"/>
        </w:rPr>
        <w:t>0</w:t>
      </w:r>
      <w:r w:rsidR="001F3878" w:rsidRPr="001F3878">
        <w:rPr>
          <w:sz w:val="28"/>
          <w:szCs w:val="28"/>
        </w:rPr>
        <w:t>8</w:t>
      </w:r>
      <w:r w:rsidR="00236E1E">
        <w:rPr>
          <w:sz w:val="28"/>
          <w:szCs w:val="28"/>
        </w:rPr>
        <w:t>.07.2015</w:t>
      </w:r>
      <w:r w:rsidR="001F3878" w:rsidRPr="001F3878">
        <w:rPr>
          <w:sz w:val="28"/>
          <w:szCs w:val="28"/>
        </w:rPr>
        <w:t>р</w:t>
      </w:r>
      <w:r w:rsidR="00236E1E">
        <w:rPr>
          <w:sz w:val="28"/>
          <w:szCs w:val="28"/>
        </w:rPr>
        <w:t xml:space="preserve">. </w:t>
      </w:r>
      <w:r w:rsidR="001F3878" w:rsidRPr="001F3878">
        <w:rPr>
          <w:sz w:val="28"/>
          <w:szCs w:val="28"/>
        </w:rPr>
        <w:t xml:space="preserve">№469 </w:t>
      </w:r>
      <w:r w:rsidR="00236E1E">
        <w:rPr>
          <w:sz w:val="28"/>
          <w:szCs w:val="28"/>
        </w:rPr>
        <w:t>«</w:t>
      </w:r>
      <w:r w:rsidR="001F3878" w:rsidRPr="001F3878">
        <w:rPr>
          <w:sz w:val="28"/>
          <w:szCs w:val="28"/>
        </w:rPr>
        <w:t>Про затвердження Положення про спеціалізовані служби цивільного захисту</w:t>
      </w:r>
      <w:r w:rsidR="00236E1E">
        <w:rPr>
          <w:sz w:val="28"/>
          <w:szCs w:val="28"/>
        </w:rPr>
        <w:t>»</w:t>
      </w:r>
      <w:r w:rsidR="00483658">
        <w:rPr>
          <w:sz w:val="28"/>
          <w:szCs w:val="28"/>
        </w:rPr>
        <w:t xml:space="preserve"> </w:t>
      </w:r>
      <w:r w:rsidR="00401DDE" w:rsidRPr="00DC557D">
        <w:rPr>
          <w:sz w:val="28"/>
          <w:szCs w:val="28"/>
        </w:rPr>
        <w:t xml:space="preserve">та з метою </w:t>
      </w:r>
      <w:r w:rsidR="00AC2535" w:rsidRPr="00DC557D">
        <w:rPr>
          <w:rFonts w:eastAsia="Arial Unicode MS"/>
          <w:sz w:val="28"/>
          <w:szCs w:val="28"/>
        </w:rPr>
        <w:t xml:space="preserve">забезпечення реалізації державної політики в сфері запобігання і реагування на надзвичайні ситуації, </w:t>
      </w:r>
      <w:r w:rsidR="00C52E70" w:rsidRPr="00840B86">
        <w:rPr>
          <w:bCs/>
          <w:spacing w:val="-1"/>
          <w:sz w:val="28"/>
          <w:szCs w:val="28"/>
        </w:rPr>
        <w:t>техногенної і пожежної безпеки</w:t>
      </w:r>
      <w:r w:rsidR="00C52E70" w:rsidRPr="00DC557D">
        <w:rPr>
          <w:rFonts w:eastAsia="Arial Unicode MS"/>
          <w:sz w:val="28"/>
          <w:szCs w:val="28"/>
        </w:rPr>
        <w:t xml:space="preserve"> </w:t>
      </w:r>
      <w:r w:rsidR="00C52E70">
        <w:rPr>
          <w:rFonts w:eastAsia="Arial Unicode MS"/>
          <w:sz w:val="28"/>
          <w:szCs w:val="28"/>
        </w:rPr>
        <w:t xml:space="preserve">і </w:t>
      </w:r>
      <w:r w:rsidR="00AC2535" w:rsidRPr="00DC557D">
        <w:rPr>
          <w:rFonts w:eastAsia="Arial Unicode MS"/>
          <w:sz w:val="28"/>
          <w:szCs w:val="28"/>
        </w:rPr>
        <w:t>цивільн</w:t>
      </w:r>
      <w:r w:rsidR="00A83F2F">
        <w:rPr>
          <w:rFonts w:eastAsia="Arial Unicode MS"/>
          <w:sz w:val="28"/>
          <w:szCs w:val="28"/>
        </w:rPr>
        <w:t>ого</w:t>
      </w:r>
      <w:r w:rsidR="00AC2535" w:rsidRPr="00DC557D">
        <w:rPr>
          <w:rFonts w:eastAsia="Arial Unicode MS"/>
          <w:sz w:val="28"/>
          <w:szCs w:val="28"/>
        </w:rPr>
        <w:t xml:space="preserve"> захист</w:t>
      </w:r>
      <w:r w:rsidR="00A83F2F">
        <w:rPr>
          <w:rFonts w:eastAsia="Arial Unicode MS"/>
          <w:sz w:val="28"/>
          <w:szCs w:val="28"/>
        </w:rPr>
        <w:t>у</w:t>
      </w:r>
      <w:r w:rsidR="00AC2535" w:rsidRPr="00DC557D">
        <w:rPr>
          <w:rFonts w:eastAsia="Arial Unicode MS"/>
          <w:sz w:val="28"/>
          <w:szCs w:val="28"/>
        </w:rPr>
        <w:t xml:space="preserve"> населення і територій міста Чернівців:</w:t>
      </w:r>
    </w:p>
    <w:p w:rsidR="00AC2535" w:rsidRPr="00DC557D" w:rsidRDefault="00AC2535" w:rsidP="00D47DCA">
      <w:pPr>
        <w:ind w:left="-284" w:right="-525"/>
        <w:jc w:val="both"/>
        <w:rPr>
          <w:sz w:val="16"/>
          <w:szCs w:val="16"/>
        </w:rPr>
      </w:pPr>
    </w:p>
    <w:p w:rsidR="00B068CE" w:rsidRPr="00DC557D" w:rsidRDefault="006D03DF" w:rsidP="00D47DCA">
      <w:pPr>
        <w:shd w:val="clear" w:color="auto" w:fill="FFFFFF"/>
        <w:ind w:left="-284" w:right="-525"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  <w:r w:rsidRPr="00DC557D">
        <w:rPr>
          <w:b/>
          <w:sz w:val="28"/>
          <w:szCs w:val="28"/>
        </w:rPr>
        <w:t xml:space="preserve">   </w:t>
      </w:r>
      <w:r w:rsidR="00761B07" w:rsidRPr="00DC557D">
        <w:rPr>
          <w:b/>
          <w:sz w:val="28"/>
          <w:szCs w:val="28"/>
        </w:rPr>
        <w:t xml:space="preserve">  </w:t>
      </w:r>
      <w:r w:rsidR="005957B7" w:rsidRPr="00DC557D">
        <w:rPr>
          <w:b/>
          <w:sz w:val="28"/>
          <w:szCs w:val="28"/>
        </w:rPr>
        <w:t xml:space="preserve">    </w:t>
      </w:r>
      <w:r w:rsidR="003304F8" w:rsidRPr="00DC557D">
        <w:rPr>
          <w:b/>
          <w:sz w:val="28"/>
          <w:szCs w:val="28"/>
        </w:rPr>
        <w:t>1.</w:t>
      </w:r>
      <w:r w:rsidR="003304F8" w:rsidRPr="00DC557D">
        <w:rPr>
          <w:sz w:val="28"/>
          <w:szCs w:val="28"/>
        </w:rPr>
        <w:t xml:space="preserve"> Затвердити </w:t>
      </w:r>
      <w:r w:rsidR="00B068CE" w:rsidRPr="00DC557D">
        <w:rPr>
          <w:sz w:val="28"/>
          <w:szCs w:val="28"/>
        </w:rPr>
        <w:t>П</w:t>
      </w:r>
      <w:r w:rsidR="003304F8" w:rsidRPr="00DC557D">
        <w:rPr>
          <w:sz w:val="28"/>
          <w:szCs w:val="28"/>
        </w:rPr>
        <w:t>оложення</w:t>
      </w:r>
      <w:r w:rsidR="00C52E70">
        <w:rPr>
          <w:sz w:val="28"/>
          <w:szCs w:val="28"/>
        </w:rPr>
        <w:t xml:space="preserve"> </w:t>
      </w:r>
      <w:r w:rsidR="00DC557D" w:rsidRPr="00DC557D">
        <w:rPr>
          <w:sz w:val="28"/>
          <w:szCs w:val="28"/>
        </w:rPr>
        <w:t>з додатками до нього</w:t>
      </w:r>
      <w:r w:rsidR="00DC557D">
        <w:rPr>
          <w:sz w:val="28"/>
          <w:szCs w:val="28"/>
        </w:rPr>
        <w:t>,</w:t>
      </w:r>
      <w:r w:rsidR="00DC557D" w:rsidRPr="00DC557D">
        <w:rPr>
          <w:sz w:val="28"/>
          <w:szCs w:val="28"/>
        </w:rPr>
        <w:t xml:space="preserve"> </w:t>
      </w:r>
      <w:r w:rsidR="003478F4">
        <w:rPr>
          <w:sz w:val="28"/>
          <w:szCs w:val="28"/>
        </w:rPr>
        <w:t>«П</w:t>
      </w:r>
      <w:r w:rsidR="003304F8" w:rsidRPr="00DC557D">
        <w:rPr>
          <w:sz w:val="28"/>
          <w:szCs w:val="28"/>
        </w:rPr>
        <w:t xml:space="preserve">ро </w:t>
      </w:r>
      <w:r w:rsidR="00B068CE" w:rsidRPr="00DC557D">
        <w:rPr>
          <w:rFonts w:eastAsia="Arial Unicode MS"/>
          <w:color w:val="000000"/>
          <w:sz w:val="28"/>
          <w:szCs w:val="28"/>
          <w:u w:color="000000"/>
        </w:rPr>
        <w:t xml:space="preserve">Чернівецьку міську ланку територіальної підсистеми єдиної державної системи цивільного захисту </w:t>
      </w:r>
      <w:r w:rsidR="005E1142" w:rsidRPr="00DC557D">
        <w:rPr>
          <w:rFonts w:eastAsia="Arial Unicode MS"/>
          <w:color w:val="000000"/>
          <w:sz w:val="28"/>
          <w:szCs w:val="28"/>
          <w:u w:color="000000"/>
        </w:rPr>
        <w:t>Чернівецької області</w:t>
      </w:r>
      <w:r w:rsidR="003478F4">
        <w:rPr>
          <w:rFonts w:eastAsia="Arial Unicode MS"/>
          <w:color w:val="000000"/>
          <w:sz w:val="28"/>
          <w:szCs w:val="28"/>
          <w:u w:color="000000"/>
        </w:rPr>
        <w:t>»</w:t>
      </w:r>
      <w:r w:rsidR="00401DDE" w:rsidRPr="00DC557D">
        <w:rPr>
          <w:rFonts w:eastAsia="Arial Unicode MS"/>
          <w:color w:val="000000"/>
          <w:sz w:val="28"/>
          <w:szCs w:val="28"/>
          <w:u w:color="000000"/>
        </w:rPr>
        <w:t xml:space="preserve">,  </w:t>
      </w:r>
      <w:r w:rsidR="00B068CE" w:rsidRPr="00DC557D">
        <w:rPr>
          <w:rFonts w:eastAsia="Arial Unicode MS"/>
          <w:color w:val="000000"/>
          <w:sz w:val="28"/>
          <w:szCs w:val="28"/>
          <w:u w:color="000000"/>
        </w:rPr>
        <w:t>додається.</w:t>
      </w:r>
    </w:p>
    <w:p w:rsidR="00403BC8" w:rsidRPr="00DC557D" w:rsidRDefault="00403BC8" w:rsidP="00D47DCA">
      <w:pPr>
        <w:shd w:val="clear" w:color="auto" w:fill="FFFFFF"/>
        <w:ind w:left="-284" w:right="-525"/>
        <w:jc w:val="both"/>
        <w:outlineLvl w:val="0"/>
        <w:rPr>
          <w:rFonts w:eastAsia="Arial Unicode MS"/>
          <w:color w:val="000000"/>
          <w:sz w:val="16"/>
          <w:szCs w:val="16"/>
          <w:u w:color="000000"/>
        </w:rPr>
      </w:pPr>
    </w:p>
    <w:p w:rsidR="00B068CE" w:rsidRPr="00DC557D" w:rsidRDefault="00B068CE" w:rsidP="0044398A">
      <w:pPr>
        <w:shd w:val="clear" w:color="auto" w:fill="FFFFFF"/>
        <w:tabs>
          <w:tab w:val="left" w:pos="567"/>
          <w:tab w:val="left" w:pos="709"/>
        </w:tabs>
        <w:ind w:left="-284" w:right="-525"/>
        <w:jc w:val="both"/>
        <w:outlineLvl w:val="0"/>
        <w:rPr>
          <w:color w:val="000000"/>
          <w:sz w:val="28"/>
          <w:szCs w:val="28"/>
        </w:rPr>
      </w:pPr>
      <w:r w:rsidRPr="00DC557D">
        <w:rPr>
          <w:sz w:val="28"/>
          <w:szCs w:val="28"/>
        </w:rPr>
        <w:t xml:space="preserve"> </w:t>
      </w:r>
      <w:r w:rsidR="00761B07" w:rsidRPr="00DC557D">
        <w:rPr>
          <w:sz w:val="28"/>
          <w:szCs w:val="28"/>
        </w:rPr>
        <w:t xml:space="preserve">        </w:t>
      </w:r>
      <w:r w:rsidRPr="00DC557D">
        <w:rPr>
          <w:b/>
          <w:sz w:val="28"/>
          <w:szCs w:val="28"/>
        </w:rPr>
        <w:t>2</w:t>
      </w:r>
      <w:r w:rsidR="003478F4">
        <w:rPr>
          <w:sz w:val="28"/>
          <w:szCs w:val="28"/>
        </w:rPr>
        <w:t>.</w:t>
      </w:r>
      <w:r w:rsidR="0044398A">
        <w:rPr>
          <w:sz w:val="28"/>
          <w:szCs w:val="28"/>
        </w:rPr>
        <w:t xml:space="preserve"> В</w:t>
      </w:r>
      <w:r w:rsidR="003478F4" w:rsidRPr="00CB6D6E">
        <w:rPr>
          <w:sz w:val="28"/>
          <w:szCs w:val="28"/>
        </w:rPr>
        <w:t xml:space="preserve">становити, що </w:t>
      </w:r>
      <w:r w:rsidR="003478F4">
        <w:rPr>
          <w:sz w:val="28"/>
          <w:szCs w:val="28"/>
        </w:rPr>
        <w:t xml:space="preserve">керівники виконавчих органів міської ради,  </w:t>
      </w:r>
      <w:r w:rsidR="003478F4" w:rsidRPr="00C47A6E">
        <w:rPr>
          <w:rFonts w:eastAsia="Arial Unicode MS"/>
          <w:color w:val="000000"/>
          <w:sz w:val="28"/>
          <w:szCs w:val="28"/>
          <w:u w:color="000000"/>
        </w:rPr>
        <w:t>територіальних органів управління центральної виконавчої влади</w:t>
      </w:r>
      <w:r w:rsidR="003478F4">
        <w:rPr>
          <w:rFonts w:eastAsia="Arial Unicode MS"/>
          <w:color w:val="000000"/>
          <w:sz w:val="28"/>
          <w:szCs w:val="28"/>
          <w:u w:color="000000"/>
        </w:rPr>
        <w:t xml:space="preserve"> </w:t>
      </w:r>
      <w:r w:rsidR="003478F4" w:rsidRPr="00C47A6E">
        <w:rPr>
          <w:color w:val="000000"/>
          <w:sz w:val="28"/>
          <w:szCs w:val="28"/>
        </w:rPr>
        <w:t>та</w:t>
      </w:r>
      <w:r w:rsidR="003478F4" w:rsidRPr="00C47A6E">
        <w:rPr>
          <w:rFonts w:eastAsia="Arial Unicode MS"/>
          <w:color w:val="000000"/>
          <w:sz w:val="28"/>
          <w:szCs w:val="28"/>
          <w:u w:color="000000"/>
        </w:rPr>
        <w:t xml:space="preserve"> </w:t>
      </w:r>
      <w:r w:rsidR="003478F4" w:rsidRPr="00C47A6E">
        <w:rPr>
          <w:sz w:val="28"/>
          <w:szCs w:val="28"/>
        </w:rPr>
        <w:t>підприємств, установ і організацій, на які покладаються визначені законом завдання у сфері цивільного захисту</w:t>
      </w:r>
      <w:r w:rsidR="003478F4">
        <w:rPr>
          <w:sz w:val="28"/>
          <w:szCs w:val="28"/>
        </w:rPr>
        <w:t>,</w:t>
      </w:r>
      <w:r w:rsidR="003478F4" w:rsidRPr="00C47A6E">
        <w:rPr>
          <w:sz w:val="28"/>
          <w:szCs w:val="28"/>
        </w:rPr>
        <w:t xml:space="preserve"> </w:t>
      </w:r>
      <w:r w:rsidR="003478F4" w:rsidRPr="00CB6D6E">
        <w:rPr>
          <w:sz w:val="28"/>
          <w:szCs w:val="28"/>
        </w:rPr>
        <w:t>здійснюють свої функції в межах повноважень, передбачених їх правовим статусом на період надзвичайних ситуацій та ліквідації їх наслідків у мирний час та в особливий період.</w:t>
      </w:r>
    </w:p>
    <w:p w:rsidR="00403BC8" w:rsidRPr="00DC557D" w:rsidRDefault="00403BC8" w:rsidP="00CB6D6E">
      <w:pPr>
        <w:shd w:val="clear" w:color="auto" w:fill="FFFFFF"/>
        <w:tabs>
          <w:tab w:val="left" w:pos="1080"/>
          <w:tab w:val="left" w:pos="1134"/>
        </w:tabs>
        <w:ind w:left="-284" w:right="-525"/>
        <w:jc w:val="both"/>
        <w:rPr>
          <w:color w:val="000000"/>
          <w:sz w:val="16"/>
          <w:szCs w:val="16"/>
        </w:rPr>
      </w:pPr>
    </w:p>
    <w:p w:rsidR="00C47A6E" w:rsidRPr="00C47A6E" w:rsidRDefault="00C4049C" w:rsidP="00C4049C">
      <w:pPr>
        <w:tabs>
          <w:tab w:val="left" w:pos="284"/>
          <w:tab w:val="left" w:pos="567"/>
        </w:tabs>
        <w:ind w:left="-284" w:right="-525"/>
        <w:jc w:val="both"/>
        <w:rPr>
          <w:rFonts w:eastAsia="Arial Unicode MS"/>
          <w:color w:val="000000"/>
          <w:sz w:val="28"/>
          <w:szCs w:val="28"/>
          <w:u w:color="000000"/>
        </w:rPr>
      </w:pPr>
      <w:r>
        <w:rPr>
          <w:sz w:val="28"/>
          <w:szCs w:val="28"/>
        </w:rPr>
        <w:t xml:space="preserve">      </w:t>
      </w:r>
      <w:r w:rsidR="00C47A6E">
        <w:rPr>
          <w:sz w:val="28"/>
          <w:szCs w:val="28"/>
        </w:rPr>
        <w:t xml:space="preserve">  </w:t>
      </w:r>
      <w:r w:rsidR="00B068CE" w:rsidRPr="00DC557D">
        <w:rPr>
          <w:b/>
          <w:sz w:val="28"/>
          <w:szCs w:val="28"/>
        </w:rPr>
        <w:t>3.</w:t>
      </w:r>
      <w:r w:rsidR="00B068CE" w:rsidRPr="00DC557D">
        <w:rPr>
          <w:sz w:val="28"/>
          <w:szCs w:val="28"/>
        </w:rPr>
        <w:t xml:space="preserve"> </w:t>
      </w:r>
      <w:r w:rsidR="00171167" w:rsidRPr="00DC557D">
        <w:rPr>
          <w:sz w:val="28"/>
          <w:szCs w:val="28"/>
        </w:rPr>
        <w:t>Управлінню з питань надзвичайних ситуацій та цивільного захисту населення міської ради (Самолюк В.Я.) забезпечити впровадження і функціонування</w:t>
      </w:r>
      <w:r w:rsidR="00171167" w:rsidRPr="00DC557D">
        <w:rPr>
          <w:rFonts w:eastAsia="Arial Unicode MS"/>
          <w:color w:val="000000"/>
          <w:sz w:val="28"/>
          <w:szCs w:val="28"/>
          <w:u w:color="000000"/>
        </w:rPr>
        <w:t xml:space="preserve"> Чернівецької міської ланки територіальної підсистеми єдиної державної системи цивільного захисту Чернівецької області.</w:t>
      </w:r>
    </w:p>
    <w:p w:rsidR="008855E1" w:rsidRPr="00DC557D" w:rsidRDefault="00AF6C1F" w:rsidP="00D47DCA">
      <w:pPr>
        <w:pStyle w:val="HTML"/>
        <w:tabs>
          <w:tab w:val="left" w:pos="720"/>
        </w:tabs>
        <w:ind w:left="-284" w:right="-525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</w:pPr>
      <w:r w:rsidRPr="00DC557D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 xml:space="preserve">    </w:t>
      </w:r>
      <w:r w:rsidR="008855E1" w:rsidRPr="00DC557D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ab/>
      </w:r>
    </w:p>
    <w:p w:rsidR="00B626A9" w:rsidRPr="00DC557D" w:rsidRDefault="005957B7" w:rsidP="00B626A9">
      <w:pPr>
        <w:shd w:val="clear" w:color="auto" w:fill="FFFFFF"/>
        <w:tabs>
          <w:tab w:val="left" w:pos="653"/>
        </w:tabs>
        <w:ind w:left="-284" w:right="-525"/>
        <w:jc w:val="both"/>
        <w:rPr>
          <w:color w:val="000000"/>
          <w:sz w:val="28"/>
          <w:szCs w:val="28"/>
        </w:rPr>
      </w:pPr>
      <w:r w:rsidRPr="00DC557D">
        <w:rPr>
          <w:rFonts w:eastAsia="Arial Unicode MS"/>
          <w:b/>
          <w:color w:val="000000"/>
          <w:sz w:val="28"/>
          <w:szCs w:val="28"/>
          <w:u w:color="000000"/>
        </w:rPr>
        <w:lastRenderedPageBreak/>
        <w:t xml:space="preserve">        </w:t>
      </w:r>
      <w:r w:rsidR="00B068CE" w:rsidRPr="00DC557D">
        <w:rPr>
          <w:rFonts w:eastAsia="Arial Unicode MS"/>
          <w:b/>
          <w:color w:val="000000"/>
          <w:sz w:val="28"/>
          <w:szCs w:val="28"/>
          <w:u w:color="000000"/>
        </w:rPr>
        <w:t>4.</w:t>
      </w:r>
      <w:r w:rsidR="00AF6C1F" w:rsidRPr="00DC557D">
        <w:rPr>
          <w:sz w:val="28"/>
          <w:szCs w:val="28"/>
        </w:rPr>
        <w:t xml:space="preserve"> </w:t>
      </w:r>
      <w:r w:rsidR="00B626A9" w:rsidRPr="00DC557D">
        <w:rPr>
          <w:color w:val="000000"/>
          <w:sz w:val="28"/>
          <w:szCs w:val="28"/>
        </w:rPr>
        <w:t>Визнати таким, що втратило чинність, розпорядження міського голови від 19.02.2014 року №35-р «</w:t>
      </w:r>
      <w:r w:rsidR="00B626A9" w:rsidRPr="00DC557D">
        <w:rPr>
          <w:sz w:val="28"/>
          <w:szCs w:val="28"/>
        </w:rPr>
        <w:t>Про затвердження Положення про Ч</w:t>
      </w:r>
      <w:r w:rsidR="00B626A9" w:rsidRPr="00DC557D">
        <w:rPr>
          <w:rFonts w:eastAsia="Arial Unicode MS"/>
          <w:color w:val="000000"/>
          <w:sz w:val="28"/>
          <w:szCs w:val="28"/>
          <w:u w:color="000000"/>
        </w:rPr>
        <w:t>ернівецьку міську ланку територіальної підсистеми єдиної державної системи цивільного захисту населення і територій Чернівецької області</w:t>
      </w:r>
      <w:r w:rsidR="00B626A9" w:rsidRPr="00DC557D">
        <w:rPr>
          <w:color w:val="000000"/>
          <w:sz w:val="28"/>
          <w:szCs w:val="28"/>
        </w:rPr>
        <w:t>».</w:t>
      </w:r>
    </w:p>
    <w:p w:rsidR="00761B07" w:rsidRPr="00DC557D" w:rsidRDefault="00761B07" w:rsidP="00D47DCA">
      <w:pPr>
        <w:pStyle w:val="HTML"/>
        <w:tabs>
          <w:tab w:val="left" w:pos="720"/>
        </w:tabs>
        <w:ind w:left="-284" w:right="-525"/>
        <w:jc w:val="both"/>
        <w:rPr>
          <w:rFonts w:ascii="Times New Roman" w:eastAsia="Arial Unicode MS" w:hAnsi="Times New Roman" w:cs="Times New Roman"/>
          <w:color w:val="000000"/>
          <w:sz w:val="16"/>
          <w:szCs w:val="16"/>
          <w:u w:color="000000"/>
        </w:rPr>
      </w:pPr>
    </w:p>
    <w:p w:rsidR="008855E1" w:rsidRPr="00DC557D" w:rsidRDefault="005957B7" w:rsidP="00D47DCA">
      <w:pPr>
        <w:shd w:val="clear" w:color="auto" w:fill="FFFFFF"/>
        <w:tabs>
          <w:tab w:val="left" w:pos="653"/>
        </w:tabs>
        <w:ind w:left="-284" w:right="-525"/>
        <w:jc w:val="both"/>
        <w:rPr>
          <w:color w:val="000000"/>
          <w:sz w:val="28"/>
          <w:szCs w:val="28"/>
        </w:rPr>
      </w:pPr>
      <w:r w:rsidRPr="00DC557D">
        <w:rPr>
          <w:color w:val="000000"/>
          <w:sz w:val="28"/>
          <w:szCs w:val="28"/>
        </w:rPr>
        <w:t xml:space="preserve">        </w:t>
      </w:r>
      <w:r w:rsidR="006D03DF" w:rsidRPr="00DC557D">
        <w:rPr>
          <w:b/>
          <w:color w:val="000000"/>
          <w:sz w:val="28"/>
          <w:szCs w:val="28"/>
        </w:rPr>
        <w:t>5</w:t>
      </w:r>
      <w:r w:rsidR="006D03DF" w:rsidRPr="00DC557D">
        <w:rPr>
          <w:color w:val="000000"/>
          <w:sz w:val="28"/>
          <w:szCs w:val="28"/>
        </w:rPr>
        <w:t xml:space="preserve">. </w:t>
      </w:r>
      <w:r w:rsidR="00B626A9" w:rsidRPr="003A5886">
        <w:rPr>
          <w:sz w:val="28"/>
          <w:szCs w:val="28"/>
        </w:rPr>
        <w:t>Розпорядження підлягає оприлюдненню на офіційному веб - порталі Чернівецької міської ради.</w:t>
      </w:r>
    </w:p>
    <w:p w:rsidR="008855E1" w:rsidRPr="00DC557D" w:rsidRDefault="008855E1" w:rsidP="000F0C90">
      <w:pPr>
        <w:shd w:val="clear" w:color="auto" w:fill="FFFFFF"/>
        <w:ind w:left="-284" w:right="-525"/>
        <w:jc w:val="both"/>
        <w:rPr>
          <w:color w:val="000000"/>
          <w:sz w:val="16"/>
          <w:szCs w:val="16"/>
        </w:rPr>
      </w:pPr>
    </w:p>
    <w:p w:rsidR="000F0C90" w:rsidRPr="003A5886" w:rsidRDefault="005957B7" w:rsidP="00B626A9">
      <w:pPr>
        <w:ind w:left="-284" w:right="-525"/>
        <w:jc w:val="both"/>
        <w:rPr>
          <w:sz w:val="28"/>
          <w:szCs w:val="28"/>
        </w:rPr>
      </w:pPr>
      <w:r w:rsidRPr="003A5886">
        <w:rPr>
          <w:color w:val="000000"/>
          <w:sz w:val="28"/>
          <w:szCs w:val="28"/>
        </w:rPr>
        <w:t xml:space="preserve">        </w:t>
      </w:r>
      <w:r w:rsidR="008855E1" w:rsidRPr="003A5886">
        <w:rPr>
          <w:b/>
          <w:color w:val="000000"/>
          <w:sz w:val="28"/>
          <w:szCs w:val="28"/>
        </w:rPr>
        <w:t>6.</w:t>
      </w:r>
      <w:r w:rsidR="008855E1" w:rsidRPr="003A5886">
        <w:rPr>
          <w:color w:val="000000"/>
          <w:sz w:val="28"/>
          <w:szCs w:val="28"/>
        </w:rPr>
        <w:t xml:space="preserve"> </w:t>
      </w:r>
      <w:r w:rsidR="001B0A53" w:rsidRPr="00A54611">
        <w:rPr>
          <w:sz w:val="28"/>
          <w:szCs w:val="28"/>
        </w:rPr>
        <w:t xml:space="preserve">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ради (Самолюк В.Я.) та Чернівецький міський відділ Управління ДСНС </w:t>
      </w:r>
      <w:r w:rsidR="001B0A53">
        <w:rPr>
          <w:sz w:val="28"/>
          <w:szCs w:val="28"/>
        </w:rPr>
        <w:t>України в Чернівецькій області (Колодрівський В.В.).</w:t>
      </w:r>
    </w:p>
    <w:p w:rsidR="008855E1" w:rsidRPr="00DC557D" w:rsidRDefault="008855E1" w:rsidP="00D47DCA">
      <w:pPr>
        <w:shd w:val="clear" w:color="auto" w:fill="FFFFFF"/>
        <w:tabs>
          <w:tab w:val="left" w:pos="648"/>
        </w:tabs>
        <w:ind w:left="-284" w:right="-525"/>
        <w:jc w:val="both"/>
        <w:rPr>
          <w:color w:val="000000"/>
          <w:sz w:val="16"/>
          <w:szCs w:val="16"/>
        </w:rPr>
      </w:pPr>
    </w:p>
    <w:p w:rsidR="00410B7A" w:rsidRDefault="005957B7" w:rsidP="00D47DCA">
      <w:pPr>
        <w:shd w:val="clear" w:color="auto" w:fill="FFFFFF"/>
        <w:tabs>
          <w:tab w:val="left" w:pos="648"/>
        </w:tabs>
        <w:ind w:left="-284" w:right="-525"/>
        <w:jc w:val="both"/>
        <w:rPr>
          <w:color w:val="000000"/>
          <w:sz w:val="28"/>
          <w:szCs w:val="28"/>
        </w:rPr>
      </w:pPr>
      <w:r w:rsidRPr="00DC557D">
        <w:rPr>
          <w:color w:val="000000"/>
          <w:sz w:val="28"/>
          <w:szCs w:val="28"/>
        </w:rPr>
        <w:t xml:space="preserve">        </w:t>
      </w:r>
    </w:p>
    <w:p w:rsidR="00403BC8" w:rsidRPr="00DC557D" w:rsidRDefault="00410B7A" w:rsidP="00D47DCA">
      <w:pPr>
        <w:shd w:val="clear" w:color="auto" w:fill="FFFFFF"/>
        <w:tabs>
          <w:tab w:val="left" w:pos="648"/>
        </w:tabs>
        <w:ind w:left="-284" w:right="-525"/>
        <w:jc w:val="both"/>
        <w:rPr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 xml:space="preserve">        </w:t>
      </w:r>
      <w:r w:rsidR="008855E1" w:rsidRPr="00DC557D">
        <w:rPr>
          <w:b/>
          <w:color w:val="000000"/>
          <w:sz w:val="28"/>
          <w:szCs w:val="28"/>
        </w:rPr>
        <w:t>7.</w:t>
      </w:r>
      <w:r w:rsidR="008855E1" w:rsidRPr="00DC557D">
        <w:rPr>
          <w:color w:val="000000"/>
          <w:sz w:val="28"/>
          <w:szCs w:val="28"/>
        </w:rPr>
        <w:t xml:space="preserve"> </w:t>
      </w:r>
      <w:r w:rsidRPr="00DC557D">
        <w:rPr>
          <w:sz w:val="28"/>
          <w:szCs w:val="28"/>
        </w:rPr>
        <w:t>Контроль за виконанням цього розпорядження залишаю за собою.</w:t>
      </w:r>
    </w:p>
    <w:p w:rsidR="00AF6C1F" w:rsidRPr="00DC557D" w:rsidRDefault="006D03DF" w:rsidP="00D47DCA">
      <w:pPr>
        <w:shd w:val="clear" w:color="auto" w:fill="FFFFFF"/>
        <w:tabs>
          <w:tab w:val="left" w:pos="653"/>
        </w:tabs>
        <w:ind w:left="-284" w:right="-525"/>
        <w:jc w:val="both"/>
      </w:pPr>
      <w:r w:rsidRPr="00DC557D">
        <w:t xml:space="preserve">  </w:t>
      </w:r>
      <w:r w:rsidR="005957B7" w:rsidRPr="00DC557D">
        <w:t xml:space="preserve">       </w:t>
      </w:r>
    </w:p>
    <w:p w:rsidR="00F5256E" w:rsidRPr="00DC557D" w:rsidRDefault="00F5256E" w:rsidP="00D47DCA">
      <w:pPr>
        <w:ind w:left="-284" w:right="-525" w:hanging="14"/>
        <w:jc w:val="both"/>
        <w:rPr>
          <w:sz w:val="28"/>
          <w:szCs w:val="28"/>
        </w:rPr>
      </w:pPr>
    </w:p>
    <w:p w:rsidR="005D5FFA" w:rsidRPr="00DC557D" w:rsidRDefault="005D5FFA" w:rsidP="00D47DCA">
      <w:pPr>
        <w:ind w:left="-284" w:right="-525" w:hanging="14"/>
        <w:jc w:val="both"/>
        <w:rPr>
          <w:sz w:val="28"/>
          <w:szCs w:val="28"/>
        </w:rPr>
      </w:pPr>
    </w:p>
    <w:p w:rsidR="0015519E" w:rsidRPr="00DC557D" w:rsidRDefault="0015519E" w:rsidP="00403BC8">
      <w:pPr>
        <w:ind w:left="-238" w:right="-504" w:hanging="14"/>
        <w:jc w:val="both"/>
        <w:rPr>
          <w:b/>
          <w:sz w:val="28"/>
          <w:szCs w:val="28"/>
        </w:rPr>
      </w:pPr>
    </w:p>
    <w:p w:rsidR="00DC08B4" w:rsidRPr="00DC557D" w:rsidRDefault="008855E1" w:rsidP="00403BC8">
      <w:pPr>
        <w:ind w:left="-238" w:right="-504" w:hanging="14"/>
        <w:jc w:val="both"/>
        <w:rPr>
          <w:b/>
          <w:sz w:val="28"/>
          <w:szCs w:val="28"/>
        </w:rPr>
      </w:pPr>
      <w:r w:rsidRPr="00DC557D">
        <w:rPr>
          <w:b/>
          <w:sz w:val="28"/>
          <w:szCs w:val="28"/>
        </w:rPr>
        <w:t xml:space="preserve"> </w:t>
      </w:r>
      <w:r w:rsidR="005957B7" w:rsidRPr="00DC557D">
        <w:rPr>
          <w:b/>
          <w:sz w:val="28"/>
          <w:szCs w:val="28"/>
        </w:rPr>
        <w:t>Чернівецький міський голова                                                        О. Каспрук</w:t>
      </w:r>
    </w:p>
    <w:p w:rsidR="00DC08B4" w:rsidRPr="00DC557D" w:rsidRDefault="00DC08B4" w:rsidP="00403BC8">
      <w:pPr>
        <w:ind w:left="-238" w:right="-504" w:hanging="14"/>
        <w:jc w:val="both"/>
        <w:rPr>
          <w:b/>
          <w:sz w:val="28"/>
          <w:szCs w:val="28"/>
        </w:rPr>
      </w:pPr>
    </w:p>
    <w:p w:rsidR="00CA7549" w:rsidRPr="00DC557D" w:rsidRDefault="00CA7549" w:rsidP="00C0116A">
      <w:pPr>
        <w:rPr>
          <w:sz w:val="24"/>
          <w:szCs w:val="24"/>
        </w:rPr>
      </w:pPr>
    </w:p>
    <w:p w:rsidR="00CA7549" w:rsidRPr="00DC557D" w:rsidRDefault="00CA7549" w:rsidP="00C0116A">
      <w:pPr>
        <w:rPr>
          <w:sz w:val="24"/>
          <w:szCs w:val="24"/>
        </w:rPr>
      </w:pPr>
    </w:p>
    <w:p w:rsidR="00CA7549" w:rsidRPr="00DC557D" w:rsidRDefault="00CA7549" w:rsidP="00C0116A">
      <w:pPr>
        <w:rPr>
          <w:sz w:val="24"/>
          <w:szCs w:val="24"/>
        </w:rPr>
      </w:pPr>
    </w:p>
    <w:p w:rsidR="00CA7549" w:rsidRPr="00DC557D" w:rsidRDefault="00CA7549" w:rsidP="00C0116A">
      <w:pPr>
        <w:rPr>
          <w:sz w:val="24"/>
          <w:szCs w:val="24"/>
        </w:rPr>
      </w:pPr>
    </w:p>
    <w:p w:rsidR="00CA7549" w:rsidRPr="00DC557D" w:rsidRDefault="00CA7549" w:rsidP="00C0116A">
      <w:pPr>
        <w:rPr>
          <w:sz w:val="24"/>
          <w:szCs w:val="24"/>
        </w:rPr>
      </w:pPr>
    </w:p>
    <w:p w:rsidR="00BE586B" w:rsidRDefault="00BE586B" w:rsidP="00BE586B">
      <w:pPr>
        <w:rPr>
          <w:b/>
          <w:szCs w:val="24"/>
        </w:rPr>
      </w:pPr>
    </w:p>
    <w:p w:rsidR="00DC08B4" w:rsidRPr="00DC557D" w:rsidRDefault="00DC08B4" w:rsidP="00403BC8">
      <w:pPr>
        <w:ind w:left="-238" w:right="-504" w:hanging="14"/>
        <w:jc w:val="both"/>
        <w:rPr>
          <w:b/>
          <w:sz w:val="24"/>
          <w:szCs w:val="24"/>
        </w:rPr>
      </w:pPr>
    </w:p>
    <w:sectPr w:rsidR="00DC08B4" w:rsidRPr="00DC557D" w:rsidSect="00CA7549">
      <w:headerReference w:type="even" r:id="rId8"/>
      <w:headerReference w:type="default" r:id="rId9"/>
      <w:pgSz w:w="11906" w:h="16838"/>
      <w:pgMar w:top="568" w:right="1133" w:bottom="851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22C" w:rsidRDefault="0060122C">
      <w:r>
        <w:separator/>
      </w:r>
    </w:p>
  </w:endnote>
  <w:endnote w:type="continuationSeparator" w:id="0">
    <w:p w:rsidR="0060122C" w:rsidRDefault="0060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22C" w:rsidRDefault="0060122C">
      <w:r>
        <w:separator/>
      </w:r>
    </w:p>
  </w:footnote>
  <w:footnote w:type="continuationSeparator" w:id="0">
    <w:p w:rsidR="0060122C" w:rsidRDefault="00601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549" w:rsidRDefault="00CA7549" w:rsidP="00CA754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7549" w:rsidRDefault="00CA754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549" w:rsidRDefault="00CA7549" w:rsidP="00CA754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41A9">
      <w:rPr>
        <w:rStyle w:val="a8"/>
        <w:noProof/>
      </w:rPr>
      <w:t>2</w:t>
    </w:r>
    <w:r>
      <w:rPr>
        <w:rStyle w:val="a8"/>
      </w:rPr>
      <w:fldChar w:fldCharType="end"/>
    </w:r>
  </w:p>
  <w:p w:rsidR="00CA7549" w:rsidRDefault="00CA75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A5F14"/>
    <w:multiLevelType w:val="hybridMultilevel"/>
    <w:tmpl w:val="990A8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82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95A7954"/>
    <w:multiLevelType w:val="singleLevel"/>
    <w:tmpl w:val="4726F956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4" w15:restartNumberingAfterBreak="0">
    <w:nsid w:val="1CD831B7"/>
    <w:multiLevelType w:val="singleLevel"/>
    <w:tmpl w:val="AD16BC2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960120B"/>
    <w:multiLevelType w:val="singleLevel"/>
    <w:tmpl w:val="AD16BC24"/>
    <w:lvl w:ilvl="0">
      <w:start w:val="1"/>
      <w:numFmt w:val="decimal"/>
      <w:lvlText w:val="%1. "/>
      <w:legacy w:legacy="1" w:legacySpace="0" w:legacyIndent="283"/>
      <w:lvlJc w:val="left"/>
      <w:pPr>
        <w:ind w:left="1419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36D12FD4"/>
    <w:multiLevelType w:val="singleLevel"/>
    <w:tmpl w:val="33ACAFFA"/>
    <w:lvl w:ilvl="0">
      <w:start w:val="5"/>
      <w:numFmt w:val="bullet"/>
      <w:lvlText w:val="-"/>
      <w:lvlJc w:val="left"/>
      <w:pPr>
        <w:tabs>
          <w:tab w:val="num" w:pos="1271"/>
        </w:tabs>
        <w:ind w:left="1271" w:hanging="360"/>
      </w:pPr>
      <w:rPr>
        <w:rFonts w:hint="default"/>
      </w:rPr>
    </w:lvl>
  </w:abstractNum>
  <w:abstractNum w:abstractNumId="7" w15:restartNumberingAfterBreak="0">
    <w:nsid w:val="4B067693"/>
    <w:multiLevelType w:val="singleLevel"/>
    <w:tmpl w:val="33ACAFFA"/>
    <w:lvl w:ilvl="0">
      <w:start w:val="5"/>
      <w:numFmt w:val="bullet"/>
      <w:lvlText w:val="-"/>
      <w:lvlJc w:val="left"/>
      <w:pPr>
        <w:tabs>
          <w:tab w:val="num" w:pos="1271"/>
        </w:tabs>
        <w:ind w:left="1271" w:hanging="360"/>
      </w:pPr>
      <w:rPr>
        <w:rFonts w:hint="default"/>
      </w:rPr>
    </w:lvl>
  </w:abstractNum>
  <w:abstractNum w:abstractNumId="8" w15:restartNumberingAfterBreak="0">
    <w:nsid w:val="58F20E57"/>
    <w:multiLevelType w:val="singleLevel"/>
    <w:tmpl w:val="33ACAFFA"/>
    <w:lvl w:ilvl="0">
      <w:start w:val="5"/>
      <w:numFmt w:val="bullet"/>
      <w:lvlText w:val="-"/>
      <w:lvlJc w:val="left"/>
      <w:pPr>
        <w:tabs>
          <w:tab w:val="num" w:pos="1271"/>
        </w:tabs>
        <w:ind w:left="1271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1F"/>
    <w:rsid w:val="00040A72"/>
    <w:rsid w:val="00042BBE"/>
    <w:rsid w:val="00073119"/>
    <w:rsid w:val="000A04FB"/>
    <w:rsid w:val="000A3E02"/>
    <w:rsid w:val="000D5D1F"/>
    <w:rsid w:val="000E33A6"/>
    <w:rsid w:val="000F0C90"/>
    <w:rsid w:val="00104B4C"/>
    <w:rsid w:val="00111B9F"/>
    <w:rsid w:val="001541A9"/>
    <w:rsid w:val="0015519E"/>
    <w:rsid w:val="00155463"/>
    <w:rsid w:val="00171167"/>
    <w:rsid w:val="001B0A53"/>
    <w:rsid w:val="001B53B5"/>
    <w:rsid w:val="001E6B1F"/>
    <w:rsid w:val="001F30CC"/>
    <w:rsid w:val="001F3878"/>
    <w:rsid w:val="00236E1E"/>
    <w:rsid w:val="002C3373"/>
    <w:rsid w:val="003304F8"/>
    <w:rsid w:val="00336C71"/>
    <w:rsid w:val="003432DB"/>
    <w:rsid w:val="003478F4"/>
    <w:rsid w:val="00372740"/>
    <w:rsid w:val="00385EB8"/>
    <w:rsid w:val="003A5886"/>
    <w:rsid w:val="003C57E5"/>
    <w:rsid w:val="003D2FDB"/>
    <w:rsid w:val="003F6283"/>
    <w:rsid w:val="00401DDE"/>
    <w:rsid w:val="00403BC8"/>
    <w:rsid w:val="00410B7A"/>
    <w:rsid w:val="004145D0"/>
    <w:rsid w:val="004352C4"/>
    <w:rsid w:val="00440DC4"/>
    <w:rsid w:val="0044398A"/>
    <w:rsid w:val="00480BA2"/>
    <w:rsid w:val="00483658"/>
    <w:rsid w:val="004964CA"/>
    <w:rsid w:val="004A0ABB"/>
    <w:rsid w:val="005262D4"/>
    <w:rsid w:val="00536C8F"/>
    <w:rsid w:val="005957B7"/>
    <w:rsid w:val="005D5FFA"/>
    <w:rsid w:val="005E1142"/>
    <w:rsid w:val="005E695E"/>
    <w:rsid w:val="005F3880"/>
    <w:rsid w:val="0060122C"/>
    <w:rsid w:val="006271F8"/>
    <w:rsid w:val="00661167"/>
    <w:rsid w:val="006777A1"/>
    <w:rsid w:val="006C1C42"/>
    <w:rsid w:val="006D03DF"/>
    <w:rsid w:val="006D2185"/>
    <w:rsid w:val="006F6AFC"/>
    <w:rsid w:val="00713F54"/>
    <w:rsid w:val="00740A73"/>
    <w:rsid w:val="00750D19"/>
    <w:rsid w:val="00761B07"/>
    <w:rsid w:val="00761D89"/>
    <w:rsid w:val="007B7A73"/>
    <w:rsid w:val="008855E1"/>
    <w:rsid w:val="008A63EB"/>
    <w:rsid w:val="00923CB3"/>
    <w:rsid w:val="00960D8B"/>
    <w:rsid w:val="00965397"/>
    <w:rsid w:val="00984275"/>
    <w:rsid w:val="009927BD"/>
    <w:rsid w:val="009A3255"/>
    <w:rsid w:val="009D4BE6"/>
    <w:rsid w:val="009E1838"/>
    <w:rsid w:val="00A06A45"/>
    <w:rsid w:val="00A44CA8"/>
    <w:rsid w:val="00A6134B"/>
    <w:rsid w:val="00A743E8"/>
    <w:rsid w:val="00A74780"/>
    <w:rsid w:val="00A83F2F"/>
    <w:rsid w:val="00A95147"/>
    <w:rsid w:val="00AA0549"/>
    <w:rsid w:val="00AA2F11"/>
    <w:rsid w:val="00AC1D68"/>
    <w:rsid w:val="00AC2535"/>
    <w:rsid w:val="00AD2FCE"/>
    <w:rsid w:val="00AF6C1F"/>
    <w:rsid w:val="00B068CE"/>
    <w:rsid w:val="00B626A9"/>
    <w:rsid w:val="00B8523A"/>
    <w:rsid w:val="00BC0763"/>
    <w:rsid w:val="00BE586B"/>
    <w:rsid w:val="00C0116A"/>
    <w:rsid w:val="00C10280"/>
    <w:rsid w:val="00C4049C"/>
    <w:rsid w:val="00C44E33"/>
    <w:rsid w:val="00C47A6E"/>
    <w:rsid w:val="00C51489"/>
    <w:rsid w:val="00C51825"/>
    <w:rsid w:val="00C52E70"/>
    <w:rsid w:val="00C93FED"/>
    <w:rsid w:val="00CA7549"/>
    <w:rsid w:val="00CB6D6E"/>
    <w:rsid w:val="00CC24BC"/>
    <w:rsid w:val="00CC2F5E"/>
    <w:rsid w:val="00CC3716"/>
    <w:rsid w:val="00D42F88"/>
    <w:rsid w:val="00D47DCA"/>
    <w:rsid w:val="00DA5299"/>
    <w:rsid w:val="00DA7898"/>
    <w:rsid w:val="00DC08B4"/>
    <w:rsid w:val="00DC557D"/>
    <w:rsid w:val="00DD30EE"/>
    <w:rsid w:val="00DE1C5D"/>
    <w:rsid w:val="00DF269A"/>
    <w:rsid w:val="00DF55BC"/>
    <w:rsid w:val="00E13210"/>
    <w:rsid w:val="00E1339D"/>
    <w:rsid w:val="00E22024"/>
    <w:rsid w:val="00E82C1D"/>
    <w:rsid w:val="00EE11EB"/>
    <w:rsid w:val="00EE51CA"/>
    <w:rsid w:val="00F5256E"/>
    <w:rsid w:val="00F6308D"/>
    <w:rsid w:val="00F71044"/>
    <w:rsid w:val="00FD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433E8-ECDC-4C34-9E1F-9DD048A6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20" w:right="42"/>
      <w:jc w:val="both"/>
      <w:outlineLvl w:val="0"/>
    </w:pPr>
    <w:rPr>
      <w:sz w:val="24"/>
    </w:rPr>
  </w:style>
  <w:style w:type="paragraph" w:styleId="3">
    <w:name w:val="heading 3"/>
    <w:basedOn w:val="a"/>
    <w:next w:val="a"/>
    <w:qFormat/>
    <w:rsid w:val="00DA52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="720" w:right="42"/>
      <w:jc w:val="both"/>
    </w:pPr>
    <w:rPr>
      <w:sz w:val="24"/>
    </w:rPr>
  </w:style>
  <w:style w:type="paragraph" w:styleId="a4">
    <w:name w:val="Название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ind w:right="42"/>
      <w:jc w:val="right"/>
    </w:pPr>
    <w:rPr>
      <w:sz w:val="24"/>
    </w:rPr>
  </w:style>
  <w:style w:type="paragraph" w:styleId="HTML">
    <w:name w:val="HTML Preformatted"/>
    <w:basedOn w:val="a"/>
    <w:rsid w:val="003304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rsid w:val="00DC0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A754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A7549"/>
  </w:style>
  <w:style w:type="character" w:customStyle="1" w:styleId="rvts9">
    <w:name w:val="rvts9"/>
    <w:rsid w:val="00F6308D"/>
  </w:style>
  <w:style w:type="character" w:customStyle="1" w:styleId="rvts23">
    <w:name w:val="rvts23"/>
    <w:rsid w:val="00CC3716"/>
  </w:style>
  <w:style w:type="paragraph" w:customStyle="1" w:styleId="rvps6">
    <w:name w:val="rvps6"/>
    <w:basedOn w:val="a"/>
    <w:rsid w:val="00CC371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rsid w:val="00536C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36C8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Elcom Ltd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subject/>
  <dc:creator>Alexandre Katalov</dc:creator>
  <cp:keywords/>
  <cp:lastModifiedBy>Kompvid2</cp:lastModifiedBy>
  <cp:revision>2</cp:revision>
  <cp:lastPrinted>2017-11-20T06:20:00Z</cp:lastPrinted>
  <dcterms:created xsi:type="dcterms:W3CDTF">2017-12-01T10:45:00Z</dcterms:created>
  <dcterms:modified xsi:type="dcterms:W3CDTF">2017-12-01T10:45:00Z</dcterms:modified>
</cp:coreProperties>
</file>