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C48" w:rsidRDefault="00F10722" w:rsidP="00F35C48">
      <w:pPr>
        <w:ind w:left="3540" w:firstLine="708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C48" w:rsidRPr="00D8231A" w:rsidRDefault="00F35C48" w:rsidP="00F35C4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F35C48" w:rsidRPr="00D8231A" w:rsidRDefault="00F35C48" w:rsidP="00F35C4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F35C48" w:rsidRPr="00D8231A" w:rsidRDefault="00F35C48" w:rsidP="00F35C48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F35C48" w:rsidRDefault="00F35C48" w:rsidP="00F35C48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F35C48" w:rsidRDefault="00F35C48" w:rsidP="00F35C48"/>
    <w:p w:rsidR="00F35C48" w:rsidRPr="00AE385C" w:rsidRDefault="00947B78" w:rsidP="00F35C4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47B78">
        <w:rPr>
          <w:sz w:val="28"/>
          <w:szCs w:val="28"/>
          <w:u w:val="single"/>
          <w:lang w:val="ru-RU"/>
        </w:rPr>
        <w:t>06.11</w:t>
      </w:r>
      <w:r w:rsidR="00F35C48" w:rsidRPr="009976B2">
        <w:rPr>
          <w:sz w:val="28"/>
          <w:szCs w:val="28"/>
          <w:u w:val="single"/>
        </w:rPr>
        <w:t>.</w:t>
      </w:r>
      <w:r w:rsidR="00F35C48" w:rsidRPr="00AE385C">
        <w:rPr>
          <w:sz w:val="28"/>
          <w:szCs w:val="28"/>
          <w:u w:val="single"/>
        </w:rPr>
        <w:t>201</w:t>
      </w:r>
      <w:r w:rsidR="00F35C48" w:rsidRPr="00992B8B">
        <w:rPr>
          <w:sz w:val="28"/>
          <w:szCs w:val="28"/>
          <w:u w:val="single"/>
        </w:rPr>
        <w:t>7</w:t>
      </w:r>
      <w:r w:rsidR="00F35C48">
        <w:rPr>
          <w:sz w:val="28"/>
          <w:szCs w:val="28"/>
        </w:rPr>
        <w:t xml:space="preserve">  №</w:t>
      </w:r>
      <w:r w:rsidR="001D778E">
        <w:rPr>
          <w:sz w:val="28"/>
          <w:szCs w:val="28"/>
          <w:lang w:val="en-US"/>
        </w:rPr>
        <w:t xml:space="preserve"> </w:t>
      </w:r>
      <w:r w:rsidR="001D778E">
        <w:rPr>
          <w:sz w:val="28"/>
          <w:szCs w:val="28"/>
          <w:u w:val="single"/>
          <w:lang w:val="en-US"/>
        </w:rPr>
        <w:t>531-р</w:t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  <w:t xml:space="preserve">       м. Чернівці</w:t>
      </w:r>
    </w:p>
    <w:p w:rsidR="00F35C48" w:rsidRDefault="00F35C48" w:rsidP="00F35C48">
      <w:pPr>
        <w:pStyle w:val="30"/>
        <w:jc w:val="both"/>
        <w:rPr>
          <w:sz w:val="26"/>
          <w:szCs w:val="26"/>
        </w:rPr>
      </w:pPr>
    </w:p>
    <w:p w:rsidR="00F35C48" w:rsidRDefault="00F35C48" w:rsidP="00F35C48">
      <w:pPr>
        <w:pStyle w:val="30"/>
        <w:jc w:val="both"/>
        <w:rPr>
          <w:sz w:val="26"/>
          <w:szCs w:val="26"/>
        </w:rPr>
      </w:pPr>
    </w:p>
    <w:p w:rsidR="00F35C48" w:rsidRPr="00A236F8" w:rsidRDefault="00F35C48" w:rsidP="002E1C22">
      <w:pPr>
        <w:pStyle w:val="30"/>
        <w:rPr>
          <w:sz w:val="28"/>
          <w:szCs w:val="28"/>
        </w:rPr>
      </w:pPr>
      <w:r>
        <w:rPr>
          <w:sz w:val="28"/>
          <w:szCs w:val="28"/>
        </w:rPr>
        <w:t>Про</w:t>
      </w:r>
      <w:r w:rsidR="00992B8B">
        <w:rPr>
          <w:sz w:val="28"/>
          <w:szCs w:val="28"/>
        </w:rPr>
        <w:t xml:space="preserve"> затвердження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інформацію, </w:t>
      </w:r>
      <w:r w:rsidR="001D72FA">
        <w:rPr>
          <w:sz w:val="28"/>
          <w:szCs w:val="28"/>
        </w:rPr>
        <w:t>Положення і складу експертної комісії міської ради, Переліку відомостей</w:t>
      </w:r>
      <w:r w:rsidR="00B4532C">
        <w:rPr>
          <w:sz w:val="28"/>
          <w:szCs w:val="28"/>
        </w:rPr>
        <w:t>, що містять службову інформацію та яким надається гриф «Для службового користування»</w:t>
      </w:r>
      <w:r w:rsidR="001D72FA">
        <w:rPr>
          <w:sz w:val="28"/>
          <w:szCs w:val="28"/>
        </w:rPr>
        <w:t xml:space="preserve"> </w:t>
      </w:r>
    </w:p>
    <w:p w:rsidR="00F35C48" w:rsidRPr="005D2611" w:rsidRDefault="00F35C48" w:rsidP="00F35C48">
      <w:pPr>
        <w:pStyle w:val="30"/>
        <w:jc w:val="both"/>
        <w:rPr>
          <w:sz w:val="28"/>
          <w:szCs w:val="28"/>
        </w:rPr>
      </w:pPr>
    </w:p>
    <w:p w:rsidR="00F35C48" w:rsidRDefault="00F35C48" w:rsidP="00F35C48">
      <w:pPr>
        <w:pStyle w:val="30"/>
        <w:jc w:val="both"/>
        <w:rPr>
          <w:sz w:val="24"/>
        </w:rPr>
      </w:pPr>
    </w:p>
    <w:p w:rsidR="00F35C48" w:rsidRPr="00992B8B" w:rsidRDefault="00F35C48" w:rsidP="00F35C48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Відповідно до статті 42 Закону України «Про місцеве самоврядування в Україні»</w:t>
      </w:r>
      <w:r w:rsidR="00992B8B">
        <w:rPr>
          <w:b w:val="0"/>
          <w:bCs w:val="0"/>
          <w:sz w:val="28"/>
          <w:szCs w:val="28"/>
        </w:rPr>
        <w:t xml:space="preserve">, Закону України «Про доступ до публічної інформації», постанови Кабінету Міністрів України від 19.10.2016 р. № 736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інформацію»: </w:t>
      </w:r>
    </w:p>
    <w:p w:rsidR="00F35C48" w:rsidRPr="00992B8B" w:rsidRDefault="00F35C48" w:rsidP="00F35C48">
      <w:pPr>
        <w:rPr>
          <w:b/>
          <w:sz w:val="28"/>
          <w:szCs w:val="28"/>
        </w:rPr>
      </w:pPr>
    </w:p>
    <w:p w:rsidR="002E1C22" w:rsidRDefault="002E1C22" w:rsidP="002E1C22">
      <w:pPr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281F00">
        <w:rPr>
          <w:b/>
          <w:sz w:val="28"/>
          <w:szCs w:val="28"/>
        </w:rPr>
        <w:t>Затвердити</w:t>
      </w:r>
      <w:r>
        <w:rPr>
          <w:sz w:val="28"/>
          <w:szCs w:val="28"/>
          <w:lang w:val="ru-RU"/>
        </w:rPr>
        <w:t>:</w:t>
      </w:r>
    </w:p>
    <w:p w:rsidR="002E1C22" w:rsidRPr="00A83325" w:rsidRDefault="002E1C22" w:rsidP="002E1C22">
      <w:pPr>
        <w:ind w:left="705"/>
        <w:jc w:val="both"/>
        <w:rPr>
          <w:sz w:val="16"/>
          <w:szCs w:val="16"/>
          <w:lang w:val="ru-RU"/>
        </w:rPr>
      </w:pPr>
    </w:p>
    <w:p w:rsidR="002E1C22" w:rsidRPr="002E1C22" w:rsidRDefault="002E1C22" w:rsidP="002E1C22">
      <w:pPr>
        <w:ind w:firstLine="705"/>
        <w:jc w:val="both"/>
        <w:rPr>
          <w:sz w:val="28"/>
          <w:szCs w:val="28"/>
        </w:rPr>
      </w:pPr>
      <w:r w:rsidRPr="002E1C22">
        <w:rPr>
          <w:b/>
          <w:sz w:val="28"/>
          <w:szCs w:val="28"/>
          <w:lang w:val="ru-RU"/>
        </w:rPr>
        <w:t>1.1.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Інструкцію про порядок ведення обліку, зберігання, використання і знищення документів та інших матеріальних носіїв інформації, що містять службову інформацію, в Чернівецькій міській раді та її виконавчих органах</w:t>
      </w:r>
      <w:r w:rsidR="0035180E">
        <w:rPr>
          <w:sz w:val="28"/>
          <w:szCs w:val="28"/>
        </w:rPr>
        <w:t>, згідно з додатком 1</w:t>
      </w:r>
      <w:r>
        <w:rPr>
          <w:sz w:val="28"/>
          <w:szCs w:val="28"/>
        </w:rPr>
        <w:t xml:space="preserve">. </w:t>
      </w:r>
    </w:p>
    <w:p w:rsidR="002E1C22" w:rsidRDefault="002E1C22" w:rsidP="002E1C2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1.2. </w:t>
      </w:r>
      <w:r w:rsidRPr="002E1C22">
        <w:rPr>
          <w:sz w:val="28"/>
          <w:szCs w:val="28"/>
        </w:rPr>
        <w:t xml:space="preserve">Положення про </w:t>
      </w:r>
      <w:r w:rsidR="00686020">
        <w:rPr>
          <w:sz w:val="28"/>
          <w:szCs w:val="28"/>
        </w:rPr>
        <w:t>експертну комісію Чернівецької</w:t>
      </w:r>
      <w:r>
        <w:rPr>
          <w:sz w:val="28"/>
          <w:szCs w:val="28"/>
        </w:rPr>
        <w:t xml:space="preserve"> міської ради щодо роботи з документами, справами, виданнями, магнітними та іншими матеріальними носіями, що містять службову інформацію і яким надається гриф «</w:t>
      </w:r>
      <w:r w:rsidR="00A83325">
        <w:rPr>
          <w:sz w:val="28"/>
          <w:szCs w:val="28"/>
        </w:rPr>
        <w:t>Для службового користування»</w:t>
      </w:r>
      <w:r w:rsidR="0035180E">
        <w:rPr>
          <w:sz w:val="28"/>
          <w:szCs w:val="28"/>
        </w:rPr>
        <w:t>, згідно з додатком 2</w:t>
      </w:r>
      <w:r w:rsidR="00A83325">
        <w:rPr>
          <w:sz w:val="28"/>
          <w:szCs w:val="28"/>
        </w:rPr>
        <w:t>.</w:t>
      </w:r>
    </w:p>
    <w:p w:rsidR="00A85279" w:rsidRDefault="00A83325" w:rsidP="00A85279">
      <w:pPr>
        <w:jc w:val="both"/>
        <w:rPr>
          <w:sz w:val="28"/>
          <w:szCs w:val="28"/>
        </w:rPr>
      </w:pPr>
      <w:r w:rsidRPr="00C332EF">
        <w:rPr>
          <w:sz w:val="28"/>
          <w:szCs w:val="28"/>
        </w:rPr>
        <w:tab/>
      </w:r>
      <w:r w:rsidR="00A85279" w:rsidRPr="00A85279">
        <w:rPr>
          <w:b/>
          <w:sz w:val="28"/>
          <w:szCs w:val="28"/>
        </w:rPr>
        <w:t>1.3.</w:t>
      </w:r>
      <w:r w:rsidR="00A85279">
        <w:rPr>
          <w:sz w:val="28"/>
          <w:szCs w:val="28"/>
        </w:rPr>
        <w:t xml:space="preserve"> Склад експертної комісії Чернівецької міської ради щодо роботи з документами, справами, виданнями, магнітними та іншими матеріальними носіями, </w:t>
      </w:r>
      <w:r w:rsidR="001D72FA">
        <w:rPr>
          <w:sz w:val="28"/>
          <w:szCs w:val="28"/>
        </w:rPr>
        <w:t>що</w:t>
      </w:r>
      <w:r w:rsidR="00A85279">
        <w:rPr>
          <w:sz w:val="28"/>
          <w:szCs w:val="28"/>
        </w:rPr>
        <w:t xml:space="preserve"> містять службову інформацію і яким надається гриф «Для службового користування», згідно з додатком 3.</w:t>
      </w:r>
    </w:p>
    <w:p w:rsidR="00C332EF" w:rsidRPr="00C332EF" w:rsidRDefault="00A83325" w:rsidP="006B7E87">
      <w:pPr>
        <w:ind w:firstLine="705"/>
        <w:jc w:val="both"/>
        <w:rPr>
          <w:sz w:val="28"/>
          <w:szCs w:val="28"/>
        </w:rPr>
      </w:pPr>
      <w:r w:rsidRPr="00C332EF">
        <w:rPr>
          <w:b/>
          <w:sz w:val="28"/>
          <w:szCs w:val="28"/>
        </w:rPr>
        <w:t>1.</w:t>
      </w:r>
      <w:r w:rsidR="006B7E87" w:rsidRPr="001D72FA">
        <w:rPr>
          <w:b/>
          <w:sz w:val="28"/>
          <w:szCs w:val="28"/>
        </w:rPr>
        <w:t>4</w:t>
      </w:r>
      <w:r w:rsidRPr="00C332EF">
        <w:rPr>
          <w:b/>
          <w:sz w:val="28"/>
          <w:szCs w:val="28"/>
        </w:rPr>
        <w:t>.</w:t>
      </w:r>
      <w:r w:rsidRPr="00C332EF">
        <w:rPr>
          <w:sz w:val="28"/>
          <w:szCs w:val="28"/>
        </w:rPr>
        <w:t xml:space="preserve"> </w:t>
      </w:r>
      <w:r w:rsidR="00C332EF" w:rsidRPr="00C332EF">
        <w:rPr>
          <w:sz w:val="28"/>
          <w:szCs w:val="28"/>
        </w:rPr>
        <w:t xml:space="preserve">Перелік відомостей, що містять службову інформацію та яким </w:t>
      </w:r>
      <w:r w:rsidR="001D72FA">
        <w:rPr>
          <w:sz w:val="28"/>
          <w:szCs w:val="28"/>
        </w:rPr>
        <w:t>надається</w:t>
      </w:r>
      <w:r w:rsidR="00C332EF" w:rsidRPr="00C332EF">
        <w:rPr>
          <w:sz w:val="28"/>
          <w:szCs w:val="28"/>
        </w:rPr>
        <w:t xml:space="preserve"> гриф «Для службового користування»</w:t>
      </w:r>
      <w:r w:rsidR="001D72FA">
        <w:rPr>
          <w:sz w:val="28"/>
          <w:szCs w:val="28"/>
        </w:rPr>
        <w:t xml:space="preserve"> в Чернівецькій міській раді та її виконавчих органах</w:t>
      </w:r>
      <w:r w:rsidR="00C332EF" w:rsidRPr="001D72FA">
        <w:rPr>
          <w:sz w:val="28"/>
          <w:szCs w:val="28"/>
        </w:rPr>
        <w:t xml:space="preserve">, </w:t>
      </w:r>
      <w:r w:rsidR="00C332EF">
        <w:rPr>
          <w:sz w:val="28"/>
          <w:szCs w:val="28"/>
        </w:rPr>
        <w:t>згідно з додатком</w:t>
      </w:r>
      <w:r w:rsidR="00375884" w:rsidRPr="001D72FA">
        <w:rPr>
          <w:sz w:val="28"/>
          <w:szCs w:val="28"/>
        </w:rPr>
        <w:t xml:space="preserve"> 4</w:t>
      </w:r>
      <w:r w:rsidR="00C332EF">
        <w:rPr>
          <w:sz w:val="28"/>
          <w:szCs w:val="28"/>
        </w:rPr>
        <w:t>.</w:t>
      </w:r>
    </w:p>
    <w:p w:rsidR="0088573B" w:rsidRDefault="0088573B" w:rsidP="0088573B">
      <w:pPr>
        <w:ind w:firstLine="705"/>
        <w:jc w:val="both"/>
        <w:rPr>
          <w:b/>
          <w:sz w:val="28"/>
          <w:szCs w:val="28"/>
        </w:rPr>
      </w:pPr>
    </w:p>
    <w:p w:rsidR="0088573B" w:rsidRDefault="0088573B" w:rsidP="0088573B">
      <w:pPr>
        <w:ind w:firstLine="705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490A5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Кер</w:t>
      </w:r>
      <w:r w:rsidRPr="000A6D91">
        <w:rPr>
          <w:sz w:val="28"/>
          <w:szCs w:val="28"/>
        </w:rPr>
        <w:t xml:space="preserve">івникам </w:t>
      </w:r>
      <w:r>
        <w:rPr>
          <w:sz w:val="28"/>
          <w:szCs w:val="28"/>
        </w:rPr>
        <w:t>виконавчих органів міської ради забезпечити ведення обліку, зберігання, використання документів з грифом «Для службового користування» та контроль за нерозголошенням відомостей, що містяться в документах з грифом «Для службового користування».</w:t>
      </w:r>
    </w:p>
    <w:p w:rsidR="00C332EF" w:rsidRDefault="00C332EF" w:rsidP="00C332EF">
      <w:pPr>
        <w:jc w:val="center"/>
        <w:rPr>
          <w:b/>
          <w:sz w:val="28"/>
          <w:szCs w:val="28"/>
        </w:rPr>
      </w:pPr>
    </w:p>
    <w:p w:rsidR="00A83325" w:rsidRDefault="00A83325" w:rsidP="0088573B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Визнати такими, що втратили чинність:</w:t>
      </w:r>
    </w:p>
    <w:p w:rsidR="00480405" w:rsidRPr="00480405" w:rsidRDefault="00480405" w:rsidP="00480405">
      <w:pPr>
        <w:jc w:val="both"/>
        <w:rPr>
          <w:sz w:val="16"/>
          <w:szCs w:val="16"/>
        </w:rPr>
      </w:pPr>
    </w:p>
    <w:p w:rsidR="00F41466" w:rsidRPr="00F41466" w:rsidRDefault="0088573B" w:rsidP="006F6588">
      <w:pPr>
        <w:ind w:firstLine="705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41466">
        <w:rPr>
          <w:b/>
          <w:sz w:val="28"/>
          <w:szCs w:val="28"/>
        </w:rPr>
        <w:t xml:space="preserve">.1. </w:t>
      </w:r>
      <w:r w:rsidR="00F41466" w:rsidRPr="00F41466">
        <w:rPr>
          <w:b/>
          <w:sz w:val="28"/>
          <w:szCs w:val="28"/>
        </w:rPr>
        <w:t>Пункти 2</w:t>
      </w:r>
      <w:r w:rsidR="008246EF">
        <w:rPr>
          <w:b/>
          <w:sz w:val="28"/>
          <w:szCs w:val="28"/>
        </w:rPr>
        <w:t>, 4</w:t>
      </w:r>
      <w:r w:rsidR="00F41466" w:rsidRPr="00F41466">
        <w:rPr>
          <w:b/>
          <w:sz w:val="28"/>
          <w:szCs w:val="28"/>
        </w:rPr>
        <w:t>-9</w:t>
      </w:r>
      <w:r w:rsidR="00F41466">
        <w:rPr>
          <w:sz w:val="28"/>
          <w:szCs w:val="28"/>
        </w:rPr>
        <w:t xml:space="preserve"> розпорядження міського голови від </w:t>
      </w:r>
      <w:r w:rsidR="00F41466" w:rsidRPr="00F41466">
        <w:rPr>
          <w:b/>
          <w:sz w:val="28"/>
          <w:szCs w:val="28"/>
        </w:rPr>
        <w:t>30.11.2007 р.</w:t>
      </w:r>
      <w:r w:rsidR="00F41466">
        <w:rPr>
          <w:sz w:val="28"/>
          <w:szCs w:val="28"/>
        </w:rPr>
        <w:t xml:space="preserve"> </w:t>
      </w:r>
      <w:r w:rsidR="00F41466">
        <w:rPr>
          <w:sz w:val="28"/>
          <w:szCs w:val="28"/>
        </w:rPr>
        <w:br/>
      </w:r>
      <w:r w:rsidR="00F41466" w:rsidRPr="00F41466">
        <w:rPr>
          <w:b/>
          <w:sz w:val="28"/>
          <w:szCs w:val="28"/>
        </w:rPr>
        <w:t>№ 715-р</w:t>
      </w:r>
      <w:r w:rsidR="00F41466">
        <w:rPr>
          <w:sz w:val="28"/>
          <w:szCs w:val="28"/>
        </w:rPr>
        <w:t xml:space="preserve"> </w:t>
      </w:r>
      <w:r w:rsidR="00F41466" w:rsidRPr="00F41466">
        <w:rPr>
          <w:i/>
          <w:sz w:val="28"/>
          <w:szCs w:val="28"/>
        </w:rPr>
        <w:t>«Про облік, зберігання і використання матеріальних носіїв інформації, які містять конфіденційну інформацію, що є власністю держави»</w:t>
      </w:r>
      <w:r w:rsidR="00F41466">
        <w:rPr>
          <w:sz w:val="28"/>
          <w:szCs w:val="28"/>
        </w:rPr>
        <w:t xml:space="preserve">. </w:t>
      </w:r>
    </w:p>
    <w:p w:rsidR="00A83325" w:rsidRPr="00480405" w:rsidRDefault="0088573B" w:rsidP="006F6588">
      <w:pPr>
        <w:ind w:firstLine="705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41466">
        <w:rPr>
          <w:b/>
          <w:sz w:val="28"/>
          <w:szCs w:val="28"/>
        </w:rPr>
        <w:t>.2</w:t>
      </w:r>
      <w:r w:rsidR="00A83325" w:rsidRPr="00480405">
        <w:rPr>
          <w:b/>
          <w:sz w:val="28"/>
          <w:szCs w:val="28"/>
        </w:rPr>
        <w:t>.</w:t>
      </w:r>
      <w:r w:rsidR="00A83325" w:rsidRPr="00480405">
        <w:rPr>
          <w:sz w:val="28"/>
          <w:szCs w:val="28"/>
        </w:rPr>
        <w:t xml:space="preserve"> </w:t>
      </w:r>
      <w:r w:rsidR="00A83325" w:rsidRPr="00480405">
        <w:rPr>
          <w:b/>
          <w:sz w:val="28"/>
          <w:szCs w:val="28"/>
        </w:rPr>
        <w:t>Пункти 1, 3</w:t>
      </w:r>
      <w:r w:rsidR="006F6588" w:rsidRPr="00480405">
        <w:rPr>
          <w:b/>
          <w:sz w:val="28"/>
          <w:szCs w:val="28"/>
        </w:rPr>
        <w:t>-8</w:t>
      </w:r>
      <w:r w:rsidR="006F6588" w:rsidRPr="00480405">
        <w:rPr>
          <w:sz w:val="28"/>
          <w:szCs w:val="28"/>
        </w:rPr>
        <w:t xml:space="preserve"> розпорядження міського голови від </w:t>
      </w:r>
      <w:r w:rsidR="006F6588" w:rsidRPr="00480405">
        <w:rPr>
          <w:b/>
          <w:sz w:val="28"/>
          <w:szCs w:val="28"/>
        </w:rPr>
        <w:t xml:space="preserve">09.10.2009 р. </w:t>
      </w:r>
      <w:r w:rsidR="006F6588" w:rsidRPr="00480405">
        <w:rPr>
          <w:b/>
          <w:sz w:val="28"/>
          <w:szCs w:val="28"/>
        </w:rPr>
        <w:br/>
        <w:t>№ 238-р</w:t>
      </w:r>
      <w:r w:rsidR="006F6588" w:rsidRPr="00480405">
        <w:rPr>
          <w:sz w:val="28"/>
          <w:szCs w:val="28"/>
        </w:rPr>
        <w:t xml:space="preserve"> </w:t>
      </w:r>
      <w:r w:rsidR="006F6588" w:rsidRPr="00480405">
        <w:rPr>
          <w:i/>
          <w:sz w:val="28"/>
          <w:szCs w:val="28"/>
        </w:rPr>
        <w:t>«Про затвердження та введення в дію в Чернівецькій міській раді «Переліку відомостей, які містять конфіденційну інформацію, що є власністю держави, і яким надається гриф обмеження доступу «Для службового користування», та про внесення змін до деяких розпоряджень Чернівецького міського голови»</w:t>
      </w:r>
      <w:r w:rsidR="006F6588" w:rsidRPr="00480405">
        <w:rPr>
          <w:sz w:val="28"/>
          <w:szCs w:val="28"/>
        </w:rPr>
        <w:t xml:space="preserve">. </w:t>
      </w:r>
    </w:p>
    <w:p w:rsidR="002E1C22" w:rsidRPr="009A786A" w:rsidRDefault="006F6588" w:rsidP="002E1C22">
      <w:pPr>
        <w:jc w:val="both"/>
        <w:rPr>
          <w:i/>
          <w:sz w:val="28"/>
          <w:szCs w:val="28"/>
        </w:rPr>
      </w:pPr>
      <w:r w:rsidRPr="00480405">
        <w:rPr>
          <w:b/>
          <w:sz w:val="28"/>
          <w:szCs w:val="28"/>
        </w:rPr>
        <w:tab/>
      </w:r>
      <w:r w:rsidR="0088573B">
        <w:rPr>
          <w:b/>
          <w:sz w:val="28"/>
          <w:szCs w:val="28"/>
        </w:rPr>
        <w:t>3</w:t>
      </w:r>
      <w:r w:rsidR="00480405" w:rsidRPr="00480405">
        <w:rPr>
          <w:b/>
          <w:sz w:val="28"/>
          <w:szCs w:val="28"/>
        </w:rPr>
        <w:t>.</w:t>
      </w:r>
      <w:r w:rsidR="00F41466">
        <w:rPr>
          <w:b/>
          <w:sz w:val="28"/>
          <w:szCs w:val="28"/>
        </w:rPr>
        <w:t>3</w:t>
      </w:r>
      <w:r w:rsidR="00480405" w:rsidRPr="00480405">
        <w:rPr>
          <w:b/>
          <w:sz w:val="28"/>
          <w:szCs w:val="28"/>
        </w:rPr>
        <w:t xml:space="preserve">. </w:t>
      </w:r>
      <w:r w:rsidR="00480405" w:rsidRPr="00480405">
        <w:rPr>
          <w:sz w:val="28"/>
          <w:szCs w:val="28"/>
        </w:rPr>
        <w:t xml:space="preserve">Розпорядження міського голови </w:t>
      </w:r>
      <w:r w:rsidR="00480405">
        <w:rPr>
          <w:sz w:val="28"/>
          <w:szCs w:val="28"/>
        </w:rPr>
        <w:t xml:space="preserve">від </w:t>
      </w:r>
      <w:r w:rsidR="00480405" w:rsidRPr="00480405">
        <w:rPr>
          <w:b/>
          <w:sz w:val="28"/>
          <w:szCs w:val="28"/>
        </w:rPr>
        <w:t>17.03.2015 р. № 103-р</w:t>
      </w:r>
      <w:r w:rsidR="00480405">
        <w:rPr>
          <w:sz w:val="28"/>
          <w:szCs w:val="28"/>
        </w:rPr>
        <w:t xml:space="preserve"> </w:t>
      </w:r>
      <w:r w:rsidR="00480405">
        <w:rPr>
          <w:sz w:val="28"/>
          <w:szCs w:val="28"/>
        </w:rPr>
        <w:br/>
      </w:r>
      <w:r w:rsidR="00480405" w:rsidRPr="009A786A">
        <w:rPr>
          <w:i/>
          <w:sz w:val="28"/>
          <w:szCs w:val="28"/>
        </w:rPr>
        <w:t>«Про внесення змін до розпорядження Чернівецького міського голови від 09.10.2009 р. № 238-р».</w:t>
      </w:r>
    </w:p>
    <w:p w:rsidR="00CB349B" w:rsidRPr="00CB349B" w:rsidRDefault="00480405" w:rsidP="009A786A">
      <w:pPr>
        <w:jc w:val="both"/>
        <w:rPr>
          <w:i/>
          <w:sz w:val="28"/>
          <w:szCs w:val="28"/>
        </w:rPr>
      </w:pPr>
      <w:r w:rsidRPr="00C634BF">
        <w:rPr>
          <w:b/>
          <w:sz w:val="28"/>
          <w:szCs w:val="28"/>
        </w:rPr>
        <w:tab/>
      </w:r>
      <w:r w:rsidR="00A85279">
        <w:rPr>
          <w:b/>
          <w:sz w:val="28"/>
          <w:szCs w:val="28"/>
        </w:rPr>
        <w:t xml:space="preserve">3.4. Пункт 1 </w:t>
      </w:r>
      <w:r w:rsidR="00A85279" w:rsidRPr="00A85279">
        <w:rPr>
          <w:sz w:val="28"/>
          <w:szCs w:val="28"/>
        </w:rPr>
        <w:t>розпорядження міського голови</w:t>
      </w:r>
      <w:r w:rsidR="00A85279">
        <w:rPr>
          <w:b/>
          <w:sz w:val="28"/>
          <w:szCs w:val="28"/>
        </w:rPr>
        <w:t xml:space="preserve"> </w:t>
      </w:r>
      <w:r w:rsidR="00A85279" w:rsidRPr="00A85279">
        <w:rPr>
          <w:sz w:val="28"/>
          <w:szCs w:val="28"/>
        </w:rPr>
        <w:t xml:space="preserve">від </w:t>
      </w:r>
      <w:r w:rsidR="007A5B01" w:rsidRPr="00CB349B">
        <w:rPr>
          <w:b/>
          <w:sz w:val="28"/>
          <w:szCs w:val="28"/>
        </w:rPr>
        <w:t>26.09.2016 р. № 501-р</w:t>
      </w:r>
      <w:r w:rsidR="007A5B01">
        <w:rPr>
          <w:sz w:val="28"/>
          <w:szCs w:val="28"/>
        </w:rPr>
        <w:t xml:space="preserve"> </w:t>
      </w:r>
      <w:r w:rsidR="007A5B01" w:rsidRPr="00CB349B">
        <w:rPr>
          <w:i/>
          <w:sz w:val="28"/>
          <w:szCs w:val="28"/>
        </w:rPr>
        <w:t xml:space="preserve">«Про склад експертної комісії Чернівецької міської ради щодо роботи з документами, справами, виданнями, </w:t>
      </w:r>
      <w:r w:rsidR="00CB349B" w:rsidRPr="00CB349B">
        <w:rPr>
          <w:i/>
          <w:sz w:val="28"/>
          <w:szCs w:val="28"/>
        </w:rPr>
        <w:t>магнітними та іншими матеріальними носіями, які містять службову інформацію і яким надається гриф обмеження доступу «Для службового користування» та визнання таким, що втратив чинність, окремого пункту розпорядження міського голови з цього питання».</w:t>
      </w:r>
    </w:p>
    <w:p w:rsidR="000A6D91" w:rsidRDefault="000A6D91" w:rsidP="000A6D91">
      <w:pPr>
        <w:ind w:firstLine="705"/>
        <w:rPr>
          <w:sz w:val="28"/>
          <w:szCs w:val="28"/>
        </w:rPr>
      </w:pPr>
    </w:p>
    <w:p w:rsidR="000A6D91" w:rsidRDefault="00721858" w:rsidP="00063C83">
      <w:pPr>
        <w:ind w:firstLine="705"/>
        <w:jc w:val="both"/>
        <w:rPr>
          <w:sz w:val="28"/>
          <w:szCs w:val="28"/>
        </w:rPr>
      </w:pPr>
      <w:r w:rsidRPr="00721858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Контроль за виконанням цього розпорядження </w:t>
      </w:r>
      <w:r w:rsidR="00063C83">
        <w:rPr>
          <w:sz w:val="28"/>
          <w:szCs w:val="28"/>
        </w:rPr>
        <w:t xml:space="preserve">покласти на заступника міського голови з питань діяльності виконавчих органів міської ради </w:t>
      </w:r>
      <w:r w:rsidR="00063C83">
        <w:rPr>
          <w:sz w:val="28"/>
          <w:szCs w:val="28"/>
        </w:rPr>
        <w:br/>
        <w:t>Середюка В.Б.</w:t>
      </w:r>
    </w:p>
    <w:p w:rsidR="000A6D91" w:rsidRDefault="000A6D91" w:rsidP="00F35C48">
      <w:pPr>
        <w:rPr>
          <w:sz w:val="28"/>
          <w:szCs w:val="28"/>
        </w:rPr>
      </w:pPr>
    </w:p>
    <w:p w:rsidR="000A6D91" w:rsidRDefault="000A6D91" w:rsidP="00F35C48">
      <w:pPr>
        <w:rPr>
          <w:sz w:val="28"/>
          <w:szCs w:val="28"/>
        </w:rPr>
      </w:pPr>
    </w:p>
    <w:p w:rsidR="000A6D91" w:rsidRPr="000A6D91" w:rsidRDefault="000A6D91" w:rsidP="00F35C48">
      <w:pPr>
        <w:rPr>
          <w:sz w:val="28"/>
          <w:szCs w:val="28"/>
        </w:rPr>
      </w:pPr>
    </w:p>
    <w:p w:rsidR="009A786A" w:rsidRPr="00C634BF" w:rsidRDefault="009A786A" w:rsidP="00F35C48">
      <w:pPr>
        <w:rPr>
          <w:b/>
          <w:sz w:val="28"/>
          <w:szCs w:val="28"/>
        </w:rPr>
      </w:pPr>
    </w:p>
    <w:p w:rsidR="00F35C48" w:rsidRPr="00F10722" w:rsidRDefault="00F35C48" w:rsidP="00F10722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ab/>
        <w:t xml:space="preserve">   </w:t>
      </w:r>
      <w:r w:rsidR="00490A53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О.Каспрук</w:t>
      </w:r>
      <w:r w:rsidRPr="00792845">
        <w:rPr>
          <w:b/>
          <w:sz w:val="28"/>
          <w:szCs w:val="28"/>
        </w:rPr>
        <w:tab/>
      </w:r>
      <w:bookmarkStart w:id="0" w:name="_GoBack"/>
      <w:bookmarkEnd w:id="0"/>
    </w:p>
    <w:p w:rsidR="00D07894" w:rsidRDefault="00D07894"/>
    <w:sectPr w:rsidR="00D07894" w:rsidSect="00063C8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597" w:rsidRDefault="009F2597">
      <w:r>
        <w:separator/>
      </w:r>
    </w:p>
  </w:endnote>
  <w:endnote w:type="continuationSeparator" w:id="0">
    <w:p w:rsidR="009F2597" w:rsidRDefault="009F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597" w:rsidRDefault="009F2597">
      <w:r>
        <w:separator/>
      </w:r>
    </w:p>
  </w:footnote>
  <w:footnote w:type="continuationSeparator" w:id="0">
    <w:p w:rsidR="009F2597" w:rsidRDefault="009F2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36A" w:rsidRDefault="00E0436A" w:rsidP="006F668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0436A" w:rsidRDefault="00E0436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36A" w:rsidRPr="00063C83" w:rsidRDefault="00E0436A" w:rsidP="006F6686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063C83">
      <w:rPr>
        <w:rStyle w:val="a5"/>
        <w:sz w:val="20"/>
        <w:szCs w:val="20"/>
      </w:rPr>
      <w:fldChar w:fldCharType="begin"/>
    </w:r>
    <w:r w:rsidRPr="00063C83">
      <w:rPr>
        <w:rStyle w:val="a5"/>
        <w:sz w:val="20"/>
        <w:szCs w:val="20"/>
      </w:rPr>
      <w:instrText xml:space="preserve">PAGE  </w:instrText>
    </w:r>
    <w:r w:rsidRPr="00063C83">
      <w:rPr>
        <w:rStyle w:val="a5"/>
        <w:sz w:val="20"/>
        <w:szCs w:val="20"/>
      </w:rPr>
      <w:fldChar w:fldCharType="separate"/>
    </w:r>
    <w:r w:rsidR="00F10722">
      <w:rPr>
        <w:rStyle w:val="a5"/>
        <w:noProof/>
        <w:sz w:val="20"/>
        <w:szCs w:val="20"/>
      </w:rPr>
      <w:t>2</w:t>
    </w:r>
    <w:r w:rsidRPr="00063C83">
      <w:rPr>
        <w:rStyle w:val="a5"/>
        <w:sz w:val="20"/>
        <w:szCs w:val="20"/>
      </w:rPr>
      <w:fldChar w:fldCharType="end"/>
    </w:r>
  </w:p>
  <w:p w:rsidR="00E0436A" w:rsidRDefault="00E0436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C37D2"/>
    <w:multiLevelType w:val="multilevel"/>
    <w:tmpl w:val="6BBA496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1" w15:restartNumberingAfterBreak="0">
    <w:nsid w:val="7C77298D"/>
    <w:multiLevelType w:val="hybridMultilevel"/>
    <w:tmpl w:val="BB820FB2"/>
    <w:lvl w:ilvl="0" w:tplc="7D6AAA78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C48"/>
    <w:rsid w:val="00063C83"/>
    <w:rsid w:val="00093F65"/>
    <w:rsid w:val="00096794"/>
    <w:rsid w:val="000A6D91"/>
    <w:rsid w:val="001B7BDC"/>
    <w:rsid w:val="001D72FA"/>
    <w:rsid w:val="001D778E"/>
    <w:rsid w:val="001E2C3D"/>
    <w:rsid w:val="00281F00"/>
    <w:rsid w:val="002B64FD"/>
    <w:rsid w:val="002E1C22"/>
    <w:rsid w:val="0035180E"/>
    <w:rsid w:val="00375884"/>
    <w:rsid w:val="003C41D4"/>
    <w:rsid w:val="00401733"/>
    <w:rsid w:val="00402265"/>
    <w:rsid w:val="00480405"/>
    <w:rsid w:val="00490A53"/>
    <w:rsid w:val="004C5321"/>
    <w:rsid w:val="004E2737"/>
    <w:rsid w:val="005A0571"/>
    <w:rsid w:val="006047C1"/>
    <w:rsid w:val="00630545"/>
    <w:rsid w:val="0067657F"/>
    <w:rsid w:val="00686020"/>
    <w:rsid w:val="006B7E87"/>
    <w:rsid w:val="006F6588"/>
    <w:rsid w:val="006F6686"/>
    <w:rsid w:val="00721858"/>
    <w:rsid w:val="007221F3"/>
    <w:rsid w:val="007635ED"/>
    <w:rsid w:val="00764494"/>
    <w:rsid w:val="007A5B01"/>
    <w:rsid w:val="00806D5D"/>
    <w:rsid w:val="008246EF"/>
    <w:rsid w:val="0088573B"/>
    <w:rsid w:val="00887A7B"/>
    <w:rsid w:val="00947B78"/>
    <w:rsid w:val="00987A35"/>
    <w:rsid w:val="00992B8B"/>
    <w:rsid w:val="009A786A"/>
    <w:rsid w:val="009F2597"/>
    <w:rsid w:val="009F2C1E"/>
    <w:rsid w:val="00A236F8"/>
    <w:rsid w:val="00A83325"/>
    <w:rsid w:val="00A85279"/>
    <w:rsid w:val="00AE15F0"/>
    <w:rsid w:val="00B4532C"/>
    <w:rsid w:val="00B76B93"/>
    <w:rsid w:val="00C332EF"/>
    <w:rsid w:val="00C634BF"/>
    <w:rsid w:val="00CB349B"/>
    <w:rsid w:val="00D07894"/>
    <w:rsid w:val="00D501FA"/>
    <w:rsid w:val="00DA62A4"/>
    <w:rsid w:val="00DB0D86"/>
    <w:rsid w:val="00E0436A"/>
    <w:rsid w:val="00E20B0D"/>
    <w:rsid w:val="00E412BC"/>
    <w:rsid w:val="00EC6CE0"/>
    <w:rsid w:val="00F10722"/>
    <w:rsid w:val="00F35C48"/>
    <w:rsid w:val="00F41466"/>
    <w:rsid w:val="00F7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E13AF9"/>
  <w15:chartTrackingRefBased/>
  <w15:docId w15:val="{2B282371-33D6-4A82-84D7-5BB2ACB1B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C48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F35C48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F35C48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F35C48"/>
    <w:pPr>
      <w:jc w:val="center"/>
    </w:pPr>
    <w:rPr>
      <w:b/>
      <w:bCs/>
    </w:rPr>
  </w:style>
  <w:style w:type="paragraph" w:styleId="a3">
    <w:name w:val="Title"/>
    <w:basedOn w:val="a"/>
    <w:qFormat/>
    <w:rsid w:val="00F35C48"/>
    <w:pPr>
      <w:jc w:val="center"/>
    </w:pPr>
    <w:rPr>
      <w:b/>
      <w:szCs w:val="20"/>
    </w:rPr>
  </w:style>
  <w:style w:type="paragraph" w:styleId="a4">
    <w:name w:val="header"/>
    <w:basedOn w:val="a"/>
    <w:rsid w:val="00063C8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63C83"/>
  </w:style>
  <w:style w:type="paragraph" w:styleId="a6">
    <w:name w:val="footer"/>
    <w:basedOn w:val="a"/>
    <w:rsid w:val="00063C8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cp:lastPrinted>2017-10-25T14:48:00Z</cp:lastPrinted>
  <dcterms:created xsi:type="dcterms:W3CDTF">2017-11-29T14:39:00Z</dcterms:created>
  <dcterms:modified xsi:type="dcterms:W3CDTF">2017-11-29T14:39:00Z</dcterms:modified>
</cp:coreProperties>
</file>