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B3" w:rsidRDefault="006877DB" w:rsidP="000E78B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8B3" w:rsidRPr="00046F26" w:rsidRDefault="000E78B3" w:rsidP="000E78B3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0E78B3" w:rsidRPr="00046F26" w:rsidRDefault="000E78B3" w:rsidP="000E78B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046F26">
        <w:rPr>
          <w:b/>
          <w:sz w:val="36"/>
          <w:szCs w:val="36"/>
        </w:rPr>
        <w:t xml:space="preserve">  міськ</w:t>
      </w:r>
      <w:r>
        <w:rPr>
          <w:b/>
          <w:sz w:val="36"/>
          <w:szCs w:val="36"/>
        </w:rPr>
        <w:t>ий   голова</w:t>
      </w:r>
    </w:p>
    <w:p w:rsidR="000E78B3" w:rsidRPr="001C56C6" w:rsidRDefault="000E78B3" w:rsidP="000E78B3">
      <w:pPr>
        <w:pStyle w:val="3"/>
        <w:rPr>
          <w:b/>
          <w:sz w:val="32"/>
        </w:rPr>
      </w:pPr>
      <w:r w:rsidRPr="001C56C6">
        <w:rPr>
          <w:b/>
          <w:sz w:val="32"/>
        </w:rPr>
        <w:t xml:space="preserve">Р </w:t>
      </w:r>
      <w:r>
        <w:rPr>
          <w:b/>
          <w:sz w:val="32"/>
        </w:rPr>
        <w:t xml:space="preserve">О З П О Р Я Д Ж Е </w:t>
      </w:r>
      <w:r w:rsidRPr="001C56C6">
        <w:rPr>
          <w:b/>
          <w:sz w:val="32"/>
        </w:rPr>
        <w:t>НН Я</w:t>
      </w:r>
    </w:p>
    <w:p w:rsidR="000E78B3" w:rsidRPr="009140DC" w:rsidRDefault="000E78B3" w:rsidP="000E78B3">
      <w:pPr>
        <w:jc w:val="center"/>
        <w:rPr>
          <w:b/>
          <w:sz w:val="28"/>
          <w:szCs w:val="28"/>
        </w:rPr>
      </w:pPr>
    </w:p>
    <w:p w:rsidR="000E78B3" w:rsidRPr="001C56C6" w:rsidRDefault="000E78B3" w:rsidP="000E78B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69B0">
        <w:rPr>
          <w:sz w:val="28"/>
          <w:szCs w:val="28"/>
        </w:rPr>
        <w:t>02.02.2017  №  52-р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0B132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</w:t>
      </w:r>
      <w:r w:rsidRPr="001C56C6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1C56C6">
        <w:rPr>
          <w:sz w:val="28"/>
          <w:szCs w:val="28"/>
        </w:rPr>
        <w:t xml:space="preserve">Чернівці                                                                            </w:t>
      </w:r>
    </w:p>
    <w:p w:rsidR="000E78B3" w:rsidRPr="009140DC" w:rsidRDefault="000E78B3" w:rsidP="000E78B3">
      <w:pPr>
        <w:rPr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  <w:r w:rsidRPr="009B4B4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створення робочої групи </w:t>
      </w:r>
    </w:p>
    <w:p w:rsidR="000E78B3" w:rsidRDefault="000E78B3" w:rsidP="000E78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E78B3" w:rsidRDefault="000E78B3" w:rsidP="000E78B3">
      <w:pPr>
        <w:ind w:firstLine="708"/>
        <w:jc w:val="both"/>
        <w:rPr>
          <w:sz w:val="28"/>
          <w:szCs w:val="28"/>
        </w:rPr>
      </w:pPr>
      <w:r w:rsidRPr="009B4B49">
        <w:rPr>
          <w:sz w:val="28"/>
          <w:szCs w:val="28"/>
        </w:rPr>
        <w:t xml:space="preserve">Відповідно до статті 42 Закону </w:t>
      </w:r>
      <w:r>
        <w:rPr>
          <w:sz w:val="28"/>
          <w:szCs w:val="28"/>
        </w:rPr>
        <w:t xml:space="preserve">України «Про місцеве самоврядування в Україні», на виконання протокольного рішення  № 289/20  від 30.12.2016року : </w:t>
      </w:r>
    </w:p>
    <w:p w:rsidR="000E78B3" w:rsidRDefault="000E78B3" w:rsidP="000E78B3">
      <w:pPr>
        <w:ind w:firstLine="708"/>
        <w:jc w:val="both"/>
        <w:rPr>
          <w:sz w:val="28"/>
          <w:szCs w:val="28"/>
        </w:rPr>
      </w:pPr>
    </w:p>
    <w:p w:rsidR="000E78B3" w:rsidRDefault="000E78B3" w:rsidP="000E78B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EB493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EB4931">
        <w:rPr>
          <w:sz w:val="28"/>
          <w:szCs w:val="28"/>
        </w:rPr>
        <w:t>Створити робочу групу</w:t>
      </w:r>
      <w:r>
        <w:rPr>
          <w:sz w:val="28"/>
          <w:szCs w:val="28"/>
        </w:rPr>
        <w:t xml:space="preserve"> з розробки заходів  з енергоефективності закладів  бюджетної сфери  </w:t>
      </w:r>
      <w:r w:rsidR="00FE6E42">
        <w:rPr>
          <w:sz w:val="28"/>
          <w:szCs w:val="28"/>
        </w:rPr>
        <w:t xml:space="preserve"> спільно з управлінням освіти міської ради, управління охорони здоров’я  міської ради та управління  культури міської ради</w:t>
      </w:r>
      <w:r w:rsidR="00FE6E42" w:rsidRPr="00FE6E42">
        <w:rPr>
          <w:sz w:val="28"/>
          <w:szCs w:val="28"/>
          <w:lang w:eastAsia="en-US"/>
        </w:rPr>
        <w:t xml:space="preserve"> </w:t>
      </w:r>
      <w:r w:rsidR="00FE6E42">
        <w:rPr>
          <w:sz w:val="28"/>
          <w:szCs w:val="28"/>
          <w:lang w:eastAsia="en-US"/>
        </w:rPr>
        <w:t xml:space="preserve"> </w:t>
      </w:r>
      <w:r w:rsidR="00FE6E42">
        <w:rPr>
          <w:sz w:val="28"/>
          <w:szCs w:val="28"/>
        </w:rPr>
        <w:t xml:space="preserve">у складі </w:t>
      </w:r>
      <w:r>
        <w:rPr>
          <w:sz w:val="28"/>
          <w:szCs w:val="28"/>
        </w:rPr>
        <w:t>:</w:t>
      </w:r>
    </w:p>
    <w:p w:rsidR="000E78B3" w:rsidRDefault="000E78B3" w:rsidP="000E78B3">
      <w:pPr>
        <w:jc w:val="both"/>
        <w:rPr>
          <w:sz w:val="28"/>
          <w:szCs w:val="28"/>
        </w:rPr>
      </w:pPr>
    </w:p>
    <w:p w:rsidR="000E78B3" w:rsidRPr="00CC6807" w:rsidRDefault="000E78B3" w:rsidP="000E78B3">
      <w:pPr>
        <w:jc w:val="both"/>
        <w:rPr>
          <w:b/>
          <w:sz w:val="28"/>
          <w:szCs w:val="28"/>
        </w:rPr>
      </w:pPr>
      <w:r w:rsidRPr="0065621F">
        <w:rPr>
          <w:b/>
          <w:sz w:val="28"/>
          <w:szCs w:val="28"/>
        </w:rPr>
        <w:t>Голова робочої групи:</w:t>
      </w:r>
    </w:p>
    <w:tbl>
      <w:tblPr>
        <w:tblW w:w="9676" w:type="dxa"/>
        <w:tblInd w:w="-34" w:type="dxa"/>
        <w:tblLook w:val="0000" w:firstRow="0" w:lastRow="0" w:firstColumn="0" w:lastColumn="0" w:noHBand="0" w:noVBand="0"/>
      </w:tblPr>
      <w:tblGrid>
        <w:gridCol w:w="3366"/>
        <w:gridCol w:w="6310"/>
      </w:tblGrid>
      <w:tr w:rsidR="000E78B3" w:rsidRPr="0065621F" w:rsidTr="003772C0">
        <w:trPr>
          <w:trHeight w:val="102"/>
        </w:trPr>
        <w:tc>
          <w:tcPr>
            <w:tcW w:w="3366" w:type="dxa"/>
          </w:tcPr>
          <w:p w:rsidR="000E78B3" w:rsidRPr="0065621F" w:rsidRDefault="00FE6E42" w:rsidP="003772C0">
            <w:pPr>
              <w:rPr>
                <w:sz w:val="28"/>
              </w:rPr>
            </w:pPr>
            <w:r>
              <w:rPr>
                <w:sz w:val="28"/>
              </w:rPr>
              <w:t xml:space="preserve">Середюк </w:t>
            </w:r>
            <w:r w:rsidR="00545C4C">
              <w:rPr>
                <w:sz w:val="28"/>
              </w:rPr>
              <w:t xml:space="preserve"> </w:t>
            </w:r>
            <w:r>
              <w:rPr>
                <w:sz w:val="28"/>
              </w:rPr>
              <w:t>Володимир Богданович</w:t>
            </w:r>
          </w:p>
        </w:tc>
        <w:tc>
          <w:tcPr>
            <w:tcW w:w="6310" w:type="dxa"/>
          </w:tcPr>
          <w:p w:rsidR="000E78B3" w:rsidRPr="0065621F" w:rsidRDefault="000E78B3" w:rsidP="003772C0">
            <w:pPr>
              <w:ind w:left="33"/>
              <w:jc w:val="both"/>
              <w:rPr>
                <w:sz w:val="28"/>
              </w:rPr>
            </w:pPr>
            <w:r w:rsidRPr="0065621F">
              <w:rPr>
                <w:sz w:val="28"/>
              </w:rPr>
              <w:t xml:space="preserve">- </w:t>
            </w:r>
            <w:r>
              <w:rPr>
                <w:sz w:val="28"/>
              </w:rPr>
              <w:t>заступник міського голови з питань діяльності виконавчих органів</w:t>
            </w:r>
            <w:r w:rsidRPr="0065621F">
              <w:rPr>
                <w:sz w:val="28"/>
              </w:rPr>
              <w:t xml:space="preserve"> міської ради;</w:t>
            </w:r>
          </w:p>
        </w:tc>
      </w:tr>
      <w:tr w:rsidR="000E78B3" w:rsidRPr="0065621F" w:rsidTr="003772C0">
        <w:trPr>
          <w:trHeight w:val="102"/>
        </w:trPr>
        <w:tc>
          <w:tcPr>
            <w:tcW w:w="3366" w:type="dxa"/>
          </w:tcPr>
          <w:p w:rsidR="000E78B3" w:rsidRPr="0065621F" w:rsidRDefault="000E78B3" w:rsidP="003772C0">
            <w:pPr>
              <w:rPr>
                <w:sz w:val="28"/>
              </w:rPr>
            </w:pPr>
          </w:p>
          <w:p w:rsidR="000E78B3" w:rsidRDefault="000E78B3" w:rsidP="003772C0">
            <w:pPr>
              <w:rPr>
                <w:b/>
                <w:bCs/>
                <w:sz w:val="28"/>
              </w:rPr>
            </w:pPr>
            <w:r w:rsidRPr="0065621F">
              <w:rPr>
                <w:b/>
                <w:bCs/>
                <w:sz w:val="28"/>
              </w:rPr>
              <w:t xml:space="preserve">Заступник голови </w:t>
            </w:r>
            <w:r>
              <w:rPr>
                <w:b/>
                <w:bCs/>
                <w:sz w:val="28"/>
              </w:rPr>
              <w:t>робочої  групи</w:t>
            </w:r>
            <w:r w:rsidRPr="0065621F">
              <w:rPr>
                <w:b/>
                <w:bCs/>
                <w:sz w:val="28"/>
              </w:rPr>
              <w:t>:</w:t>
            </w:r>
          </w:p>
          <w:p w:rsidR="003D304E" w:rsidRPr="00531105" w:rsidRDefault="003D304E" w:rsidP="003772C0">
            <w:pPr>
              <w:rPr>
                <w:bCs/>
                <w:sz w:val="28"/>
              </w:rPr>
            </w:pPr>
            <w:r w:rsidRPr="00531105">
              <w:rPr>
                <w:bCs/>
                <w:sz w:val="28"/>
              </w:rPr>
              <w:t>Колешня Сергій Анатолійович</w:t>
            </w:r>
          </w:p>
          <w:p w:rsidR="003D304E" w:rsidRPr="003D304E" w:rsidRDefault="003D304E" w:rsidP="003772C0">
            <w:pPr>
              <w:rPr>
                <w:b/>
                <w:bCs/>
                <w:i/>
                <w:sz w:val="28"/>
                <w:u w:val="single"/>
              </w:rPr>
            </w:pPr>
          </w:p>
          <w:p w:rsidR="000E78B3" w:rsidRPr="0065621F" w:rsidRDefault="000E78B3" w:rsidP="00531105">
            <w:pPr>
              <w:rPr>
                <w:b/>
                <w:bCs/>
                <w:sz w:val="28"/>
              </w:rPr>
            </w:pPr>
          </w:p>
        </w:tc>
        <w:tc>
          <w:tcPr>
            <w:tcW w:w="6310" w:type="dxa"/>
          </w:tcPr>
          <w:p w:rsidR="000E78B3" w:rsidRPr="0065621F" w:rsidRDefault="000E78B3" w:rsidP="003772C0">
            <w:pPr>
              <w:jc w:val="both"/>
              <w:rPr>
                <w:sz w:val="28"/>
              </w:rPr>
            </w:pPr>
          </w:p>
          <w:p w:rsidR="000E78B3" w:rsidRPr="0065621F" w:rsidRDefault="000E78B3" w:rsidP="003772C0">
            <w:pPr>
              <w:jc w:val="both"/>
              <w:rPr>
                <w:sz w:val="28"/>
              </w:rPr>
            </w:pPr>
          </w:p>
          <w:p w:rsidR="000E78B3" w:rsidRDefault="000E78B3" w:rsidP="003772C0">
            <w:pPr>
              <w:ind w:left="175" w:right="34" w:hanging="142"/>
              <w:jc w:val="both"/>
              <w:rPr>
                <w:sz w:val="28"/>
              </w:rPr>
            </w:pPr>
          </w:p>
          <w:p w:rsidR="00A352EA" w:rsidRPr="00531105" w:rsidRDefault="00721D90" w:rsidP="00721D90">
            <w:pPr>
              <w:ind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A352EA" w:rsidRPr="00531105">
              <w:rPr>
                <w:sz w:val="28"/>
              </w:rPr>
              <w:t xml:space="preserve"> керівник групи централізованого</w:t>
            </w:r>
          </w:p>
          <w:p w:rsidR="003D304E" w:rsidRPr="00531105" w:rsidRDefault="003D304E" w:rsidP="00721D90">
            <w:pPr>
              <w:ind w:right="34"/>
              <w:jc w:val="both"/>
              <w:rPr>
                <w:sz w:val="28"/>
              </w:rPr>
            </w:pPr>
            <w:r w:rsidRPr="00531105">
              <w:rPr>
                <w:sz w:val="28"/>
              </w:rPr>
              <w:t>господарського обслуговування управління освіти міської ради</w:t>
            </w:r>
            <w:r w:rsidR="00B109F5">
              <w:rPr>
                <w:sz w:val="28"/>
              </w:rPr>
              <w:t>;</w:t>
            </w:r>
          </w:p>
          <w:p w:rsidR="003D304E" w:rsidRDefault="003D304E" w:rsidP="003772C0">
            <w:pPr>
              <w:ind w:left="175" w:right="34" w:hanging="142"/>
              <w:jc w:val="both"/>
              <w:rPr>
                <w:sz w:val="28"/>
              </w:rPr>
            </w:pPr>
          </w:p>
          <w:p w:rsidR="000E78B3" w:rsidRPr="0065621F" w:rsidRDefault="000E78B3" w:rsidP="00531105">
            <w:pPr>
              <w:ind w:left="175" w:right="34" w:hanging="142"/>
              <w:jc w:val="both"/>
              <w:rPr>
                <w:sz w:val="28"/>
              </w:rPr>
            </w:pPr>
          </w:p>
        </w:tc>
      </w:tr>
      <w:tr w:rsidR="000E78B3" w:rsidRPr="0065621F" w:rsidTr="003772C0">
        <w:trPr>
          <w:trHeight w:val="102"/>
        </w:trPr>
        <w:tc>
          <w:tcPr>
            <w:tcW w:w="3366" w:type="dxa"/>
          </w:tcPr>
          <w:p w:rsidR="000E78B3" w:rsidRPr="0065621F" w:rsidRDefault="000E78B3" w:rsidP="003772C0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Секретар комісії</w:t>
            </w:r>
            <w:r w:rsidRPr="0065621F">
              <w:rPr>
                <w:b/>
                <w:bCs/>
                <w:sz w:val="28"/>
              </w:rPr>
              <w:t>:</w:t>
            </w:r>
          </w:p>
        </w:tc>
        <w:tc>
          <w:tcPr>
            <w:tcW w:w="6310" w:type="dxa"/>
          </w:tcPr>
          <w:p w:rsidR="000E78B3" w:rsidRPr="0065621F" w:rsidRDefault="000E78B3" w:rsidP="003772C0">
            <w:pPr>
              <w:jc w:val="both"/>
              <w:rPr>
                <w:sz w:val="28"/>
              </w:rPr>
            </w:pPr>
          </w:p>
        </w:tc>
      </w:tr>
      <w:tr w:rsidR="000E78B3" w:rsidRPr="0065621F" w:rsidTr="003772C0">
        <w:trPr>
          <w:trHeight w:val="102"/>
        </w:trPr>
        <w:tc>
          <w:tcPr>
            <w:tcW w:w="3366" w:type="dxa"/>
          </w:tcPr>
          <w:p w:rsidR="00721D90" w:rsidRDefault="00721D90" w:rsidP="00721D90">
            <w:pPr>
              <w:rPr>
                <w:sz w:val="28"/>
              </w:rPr>
            </w:pPr>
            <w:r>
              <w:rPr>
                <w:sz w:val="28"/>
              </w:rPr>
              <w:t xml:space="preserve">Калинюк Олена </w:t>
            </w:r>
          </w:p>
          <w:p w:rsidR="00721D90" w:rsidRDefault="00721D90" w:rsidP="00721D90">
            <w:pPr>
              <w:rPr>
                <w:sz w:val="28"/>
              </w:rPr>
            </w:pPr>
            <w:r>
              <w:rPr>
                <w:sz w:val="28"/>
              </w:rPr>
              <w:t>Григорівна</w:t>
            </w:r>
          </w:p>
          <w:p w:rsidR="00FE6E42" w:rsidRPr="0065621F" w:rsidRDefault="00FE6E42" w:rsidP="003772C0">
            <w:pPr>
              <w:rPr>
                <w:sz w:val="28"/>
              </w:rPr>
            </w:pPr>
          </w:p>
        </w:tc>
        <w:tc>
          <w:tcPr>
            <w:tcW w:w="6310" w:type="dxa"/>
          </w:tcPr>
          <w:p w:rsidR="00721D90" w:rsidRDefault="000E78B3" w:rsidP="00721D90">
            <w:pPr>
              <w:pStyle w:val="a9"/>
              <w:ind w:left="0"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721D90">
              <w:rPr>
                <w:sz w:val="28"/>
              </w:rPr>
              <w:t>бухгалтер з обліку енергоносіїв групи централізованого господарського обслуговування управління освіти;</w:t>
            </w:r>
          </w:p>
          <w:p w:rsidR="00FE6E42" w:rsidRPr="0065621F" w:rsidRDefault="00FE6E42" w:rsidP="00FE6E42">
            <w:pPr>
              <w:rPr>
                <w:sz w:val="28"/>
              </w:rPr>
            </w:pPr>
          </w:p>
        </w:tc>
      </w:tr>
      <w:tr w:rsidR="000E78B3" w:rsidRPr="0065621F" w:rsidTr="003772C0">
        <w:trPr>
          <w:trHeight w:val="102"/>
        </w:trPr>
        <w:tc>
          <w:tcPr>
            <w:tcW w:w="3366" w:type="dxa"/>
          </w:tcPr>
          <w:p w:rsidR="000E78B3" w:rsidRDefault="000E78B3" w:rsidP="003772C0">
            <w:pPr>
              <w:rPr>
                <w:sz w:val="28"/>
              </w:rPr>
            </w:pPr>
          </w:p>
          <w:p w:rsidR="000E78B3" w:rsidRDefault="000E78B3" w:rsidP="003772C0">
            <w:pPr>
              <w:rPr>
                <w:b/>
                <w:sz w:val="28"/>
              </w:rPr>
            </w:pPr>
            <w:r w:rsidRPr="00BF0044">
              <w:rPr>
                <w:b/>
                <w:sz w:val="28"/>
              </w:rPr>
              <w:t>Члени комісії:</w:t>
            </w:r>
          </w:p>
          <w:p w:rsidR="003D304E" w:rsidRDefault="003D304E" w:rsidP="003772C0">
            <w:pPr>
              <w:rPr>
                <w:b/>
                <w:sz w:val="28"/>
              </w:rPr>
            </w:pPr>
          </w:p>
          <w:p w:rsidR="00A352EA" w:rsidRPr="0065621F" w:rsidRDefault="00A352EA" w:rsidP="00A352EA">
            <w:pPr>
              <w:rPr>
                <w:sz w:val="28"/>
              </w:rPr>
            </w:pPr>
            <w:r>
              <w:rPr>
                <w:sz w:val="28"/>
              </w:rPr>
              <w:t>Підлипчак А.А.</w:t>
            </w:r>
          </w:p>
          <w:p w:rsidR="00A352EA" w:rsidRDefault="00A352EA" w:rsidP="003772C0">
            <w:pPr>
              <w:rPr>
                <w:b/>
                <w:sz w:val="28"/>
              </w:rPr>
            </w:pPr>
          </w:p>
          <w:p w:rsidR="00A352EA" w:rsidRDefault="00A352EA" w:rsidP="003772C0">
            <w:pPr>
              <w:rPr>
                <w:b/>
                <w:sz w:val="28"/>
              </w:rPr>
            </w:pPr>
          </w:p>
          <w:p w:rsidR="00A352EA" w:rsidRDefault="00A352EA" w:rsidP="003772C0">
            <w:pPr>
              <w:rPr>
                <w:b/>
                <w:sz w:val="28"/>
              </w:rPr>
            </w:pPr>
          </w:p>
          <w:p w:rsidR="003D304E" w:rsidRPr="002A66EC" w:rsidRDefault="002A66EC" w:rsidP="003772C0">
            <w:pPr>
              <w:rPr>
                <w:sz w:val="28"/>
              </w:rPr>
            </w:pPr>
            <w:r w:rsidRPr="002A66EC">
              <w:rPr>
                <w:sz w:val="28"/>
              </w:rPr>
              <w:t>Кравчук  Іван Степанович</w:t>
            </w:r>
          </w:p>
          <w:p w:rsidR="00531105" w:rsidRDefault="00531105" w:rsidP="003772C0">
            <w:pPr>
              <w:rPr>
                <w:sz w:val="28"/>
              </w:rPr>
            </w:pPr>
          </w:p>
          <w:p w:rsidR="00531105" w:rsidRDefault="00531105" w:rsidP="003772C0">
            <w:pPr>
              <w:rPr>
                <w:sz w:val="28"/>
              </w:rPr>
            </w:pPr>
          </w:p>
          <w:p w:rsidR="008F195E" w:rsidRDefault="008F195E" w:rsidP="003772C0">
            <w:pPr>
              <w:rPr>
                <w:sz w:val="28"/>
              </w:rPr>
            </w:pPr>
          </w:p>
          <w:p w:rsidR="003D304E" w:rsidRDefault="003D304E" w:rsidP="003772C0">
            <w:pPr>
              <w:rPr>
                <w:sz w:val="28"/>
              </w:rPr>
            </w:pPr>
            <w:r>
              <w:rPr>
                <w:sz w:val="28"/>
              </w:rPr>
              <w:t>Мокрицький Юрій Анатолійович</w:t>
            </w:r>
          </w:p>
          <w:p w:rsidR="003D304E" w:rsidRDefault="003D304E" w:rsidP="003772C0">
            <w:pPr>
              <w:rPr>
                <w:sz w:val="28"/>
              </w:rPr>
            </w:pPr>
          </w:p>
          <w:p w:rsidR="000E78B3" w:rsidRPr="0065621F" w:rsidRDefault="000E78B3" w:rsidP="003772C0">
            <w:pPr>
              <w:rPr>
                <w:sz w:val="28"/>
              </w:rPr>
            </w:pPr>
          </w:p>
          <w:p w:rsidR="00B109F5" w:rsidRDefault="00B109F5" w:rsidP="003772C0">
            <w:pPr>
              <w:rPr>
                <w:sz w:val="28"/>
              </w:rPr>
            </w:pPr>
          </w:p>
          <w:p w:rsidR="00B109F5" w:rsidRDefault="00B109F5" w:rsidP="003772C0">
            <w:pPr>
              <w:rPr>
                <w:sz w:val="28"/>
              </w:rPr>
            </w:pPr>
          </w:p>
          <w:p w:rsidR="000E78B3" w:rsidRDefault="000E78B3" w:rsidP="003772C0">
            <w:pPr>
              <w:rPr>
                <w:sz w:val="28"/>
              </w:rPr>
            </w:pPr>
            <w:r>
              <w:rPr>
                <w:sz w:val="28"/>
              </w:rPr>
              <w:t>Цимбалюк</w:t>
            </w:r>
          </w:p>
          <w:p w:rsidR="000E78B3" w:rsidRDefault="000E78B3" w:rsidP="003772C0">
            <w:pPr>
              <w:rPr>
                <w:sz w:val="28"/>
              </w:rPr>
            </w:pPr>
            <w:r>
              <w:rPr>
                <w:sz w:val="28"/>
              </w:rPr>
              <w:t>Тетяна  Олександрівна</w:t>
            </w:r>
          </w:p>
          <w:p w:rsidR="000E78B3" w:rsidRDefault="000E78B3" w:rsidP="003772C0">
            <w:pPr>
              <w:rPr>
                <w:sz w:val="28"/>
              </w:rPr>
            </w:pPr>
          </w:p>
          <w:p w:rsidR="000E78B3" w:rsidRDefault="000E78B3" w:rsidP="003772C0">
            <w:pPr>
              <w:ind w:right="34"/>
              <w:rPr>
                <w:sz w:val="28"/>
              </w:rPr>
            </w:pPr>
          </w:p>
          <w:p w:rsidR="000E78B3" w:rsidRDefault="000E78B3" w:rsidP="003772C0">
            <w:pPr>
              <w:ind w:right="34"/>
              <w:rPr>
                <w:sz w:val="28"/>
              </w:rPr>
            </w:pPr>
            <w:r>
              <w:rPr>
                <w:sz w:val="28"/>
              </w:rPr>
              <w:t>Шиба</w:t>
            </w:r>
          </w:p>
          <w:p w:rsidR="000E78B3" w:rsidRPr="0065621F" w:rsidRDefault="000E78B3" w:rsidP="003772C0">
            <w:pPr>
              <w:ind w:right="34"/>
              <w:rPr>
                <w:sz w:val="28"/>
              </w:rPr>
            </w:pPr>
            <w:r>
              <w:rPr>
                <w:sz w:val="28"/>
              </w:rPr>
              <w:t>Олександр Михайлович</w:t>
            </w:r>
          </w:p>
          <w:p w:rsidR="000E78B3" w:rsidRDefault="000E78B3" w:rsidP="003772C0">
            <w:pPr>
              <w:rPr>
                <w:sz w:val="28"/>
              </w:rPr>
            </w:pPr>
          </w:p>
          <w:p w:rsidR="008F195E" w:rsidRDefault="008F195E" w:rsidP="003D304E">
            <w:pPr>
              <w:rPr>
                <w:sz w:val="28"/>
              </w:rPr>
            </w:pPr>
          </w:p>
          <w:p w:rsidR="000E78B3" w:rsidRPr="0065621F" w:rsidRDefault="003D304E" w:rsidP="00721D90">
            <w:pPr>
              <w:rPr>
                <w:sz w:val="28"/>
              </w:rPr>
            </w:pPr>
            <w:r>
              <w:rPr>
                <w:sz w:val="28"/>
              </w:rPr>
              <w:t>Бурега  Ю</w:t>
            </w:r>
            <w:r w:rsidR="00721D90">
              <w:rPr>
                <w:sz w:val="28"/>
              </w:rPr>
              <w:t xml:space="preserve">рій  </w:t>
            </w:r>
            <w:r>
              <w:rPr>
                <w:sz w:val="28"/>
              </w:rPr>
              <w:t>І</w:t>
            </w:r>
            <w:r w:rsidR="00721D90">
              <w:rPr>
                <w:sz w:val="28"/>
              </w:rPr>
              <w:t>ванович</w:t>
            </w:r>
          </w:p>
        </w:tc>
        <w:tc>
          <w:tcPr>
            <w:tcW w:w="6310" w:type="dxa"/>
          </w:tcPr>
          <w:p w:rsidR="000E78B3" w:rsidRPr="003D304E" w:rsidRDefault="000E78B3" w:rsidP="003772C0">
            <w:pPr>
              <w:ind w:left="175" w:hanging="175"/>
              <w:jc w:val="both"/>
              <w:rPr>
                <w:sz w:val="28"/>
              </w:rPr>
            </w:pPr>
          </w:p>
          <w:p w:rsidR="003D304E" w:rsidRPr="003D304E" w:rsidRDefault="003D304E" w:rsidP="003D304E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531105" w:rsidRDefault="00531105" w:rsidP="00531105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531105" w:rsidRDefault="008F195E" w:rsidP="00531105">
            <w:pPr>
              <w:pStyle w:val="a9"/>
              <w:ind w:left="0"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головний спеціаліст управління культури </w:t>
            </w:r>
            <w:r w:rsidR="00962EAD">
              <w:rPr>
                <w:sz w:val="28"/>
              </w:rPr>
              <w:t>міської</w:t>
            </w:r>
            <w:r>
              <w:rPr>
                <w:sz w:val="28"/>
              </w:rPr>
              <w:t xml:space="preserve"> ради:</w:t>
            </w:r>
          </w:p>
          <w:p w:rsidR="00531105" w:rsidRDefault="00531105" w:rsidP="00531105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8F195E" w:rsidRDefault="008F195E" w:rsidP="00531105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3D304E" w:rsidRDefault="00531105" w:rsidP="00531105">
            <w:pPr>
              <w:pStyle w:val="a9"/>
              <w:ind w:left="0"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головний </w:t>
            </w:r>
            <w:r w:rsidR="002A66EC">
              <w:rPr>
                <w:sz w:val="28"/>
              </w:rPr>
              <w:t xml:space="preserve">інженер  ОМВ </w:t>
            </w:r>
            <w:r>
              <w:rPr>
                <w:sz w:val="28"/>
              </w:rPr>
              <w:t xml:space="preserve"> управління охорони </w:t>
            </w:r>
            <w:r w:rsidR="003D304E">
              <w:rPr>
                <w:sz w:val="28"/>
              </w:rPr>
              <w:t>здоров’я міської ради</w:t>
            </w:r>
            <w:r w:rsidR="00B109F5">
              <w:rPr>
                <w:sz w:val="28"/>
              </w:rPr>
              <w:t>;</w:t>
            </w:r>
          </w:p>
          <w:p w:rsidR="003D304E" w:rsidRDefault="003D304E" w:rsidP="003D304E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3D304E" w:rsidRDefault="003D304E" w:rsidP="003D304E">
            <w:pPr>
              <w:pStyle w:val="a9"/>
              <w:ind w:left="0" w:right="34"/>
              <w:jc w:val="both"/>
              <w:rPr>
                <w:sz w:val="28"/>
              </w:rPr>
            </w:pPr>
          </w:p>
          <w:p w:rsidR="000E78B3" w:rsidRPr="003D304E" w:rsidRDefault="00531105" w:rsidP="003D304E">
            <w:pPr>
              <w:pStyle w:val="a9"/>
              <w:ind w:left="0" w:right="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 - головний спеціаліст відділу економічного аналізу, планування та енергоменеджменту управління соціально-економічного розвітку,</w:t>
            </w:r>
            <w:r w:rsidR="000E78B3" w:rsidRPr="003D304E">
              <w:rPr>
                <w:sz w:val="28"/>
              </w:rPr>
              <w:t xml:space="preserve">  департаменту економіки міської ради;</w:t>
            </w:r>
          </w:p>
          <w:p w:rsidR="000E78B3" w:rsidRPr="003D304E" w:rsidRDefault="000E78B3" w:rsidP="003772C0">
            <w:pPr>
              <w:tabs>
                <w:tab w:val="left" w:pos="317"/>
              </w:tabs>
              <w:ind w:left="70" w:hanging="70"/>
              <w:jc w:val="both"/>
              <w:rPr>
                <w:sz w:val="28"/>
              </w:rPr>
            </w:pPr>
          </w:p>
          <w:p w:rsidR="00531105" w:rsidRDefault="00531105" w:rsidP="003D304E">
            <w:pPr>
              <w:tabs>
                <w:tab w:val="left" w:pos="317"/>
              </w:tabs>
              <w:jc w:val="both"/>
              <w:rPr>
                <w:sz w:val="28"/>
              </w:rPr>
            </w:pPr>
          </w:p>
          <w:p w:rsidR="000E78B3" w:rsidRPr="003D304E" w:rsidRDefault="00531105" w:rsidP="003772C0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="000E78B3" w:rsidRPr="003D304E">
              <w:rPr>
                <w:sz w:val="28"/>
              </w:rPr>
              <w:t xml:space="preserve">  заступник  начальника управління, начальник бюджетного відділу  фінансового управління  міської ради;</w:t>
            </w:r>
          </w:p>
          <w:p w:rsidR="000E78B3" w:rsidRPr="003D304E" w:rsidRDefault="000E78B3" w:rsidP="003772C0">
            <w:pPr>
              <w:jc w:val="both"/>
              <w:rPr>
                <w:sz w:val="28"/>
              </w:rPr>
            </w:pPr>
          </w:p>
          <w:p w:rsidR="000E78B3" w:rsidRPr="003D304E" w:rsidRDefault="000E78B3" w:rsidP="003772C0">
            <w:pPr>
              <w:ind w:right="34"/>
              <w:jc w:val="both"/>
              <w:rPr>
                <w:sz w:val="28"/>
              </w:rPr>
            </w:pPr>
            <w:r w:rsidRPr="003D304E">
              <w:rPr>
                <w:sz w:val="28"/>
              </w:rPr>
              <w:t xml:space="preserve">- начальник   юридичного  управління    міської                    </w:t>
            </w:r>
          </w:p>
          <w:p w:rsidR="000E78B3" w:rsidRPr="003D304E" w:rsidRDefault="000E78B3" w:rsidP="003772C0">
            <w:pPr>
              <w:ind w:right="34"/>
              <w:jc w:val="both"/>
              <w:rPr>
                <w:sz w:val="28"/>
              </w:rPr>
            </w:pPr>
            <w:r w:rsidRPr="003D304E">
              <w:rPr>
                <w:sz w:val="28"/>
              </w:rPr>
              <w:t>ради;</w:t>
            </w:r>
          </w:p>
          <w:p w:rsidR="000E78B3" w:rsidRPr="003D304E" w:rsidRDefault="000E78B3" w:rsidP="003772C0">
            <w:pPr>
              <w:jc w:val="both"/>
              <w:rPr>
                <w:sz w:val="28"/>
              </w:rPr>
            </w:pPr>
          </w:p>
          <w:p w:rsidR="00B109F5" w:rsidRDefault="00B109F5" w:rsidP="003772C0">
            <w:pPr>
              <w:ind w:left="175" w:hanging="175"/>
              <w:jc w:val="both"/>
              <w:rPr>
                <w:sz w:val="28"/>
              </w:rPr>
            </w:pPr>
          </w:p>
          <w:p w:rsidR="000E78B3" w:rsidRPr="003D304E" w:rsidRDefault="00721D90" w:rsidP="003772C0">
            <w:pPr>
              <w:ind w:left="175" w:hanging="1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D304E" w:rsidRPr="003D304E">
              <w:rPr>
                <w:sz w:val="28"/>
              </w:rPr>
              <w:t>депутат  міської ради</w:t>
            </w:r>
            <w:r w:rsidR="00B109F5">
              <w:rPr>
                <w:sz w:val="28"/>
              </w:rPr>
              <w:t>.</w:t>
            </w:r>
          </w:p>
          <w:p w:rsidR="000E78B3" w:rsidRPr="003D304E" w:rsidRDefault="000E78B3" w:rsidP="003772C0">
            <w:pPr>
              <w:ind w:left="70" w:hanging="70"/>
              <w:jc w:val="both"/>
              <w:rPr>
                <w:sz w:val="28"/>
              </w:rPr>
            </w:pPr>
          </w:p>
        </w:tc>
      </w:tr>
      <w:tr w:rsidR="000E78B3" w:rsidRPr="0065621F" w:rsidTr="003772C0">
        <w:trPr>
          <w:trHeight w:val="57"/>
        </w:trPr>
        <w:tc>
          <w:tcPr>
            <w:tcW w:w="9676" w:type="dxa"/>
            <w:gridSpan w:val="2"/>
          </w:tcPr>
          <w:p w:rsidR="000E78B3" w:rsidRDefault="000E78B3" w:rsidP="003772C0">
            <w:pPr>
              <w:jc w:val="both"/>
              <w:rPr>
                <w:b/>
                <w:sz w:val="28"/>
                <w:szCs w:val="28"/>
              </w:rPr>
            </w:pPr>
          </w:p>
          <w:p w:rsidR="000E78B3" w:rsidRDefault="000E78B3" w:rsidP="003772C0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       2.  </w:t>
            </w:r>
            <w:r>
              <w:rPr>
                <w:sz w:val="28"/>
                <w:szCs w:val="28"/>
              </w:rPr>
              <w:t>Робочій</w:t>
            </w:r>
            <w:r w:rsidRPr="00642A21">
              <w:rPr>
                <w:sz w:val="28"/>
                <w:szCs w:val="28"/>
              </w:rPr>
              <w:t xml:space="preserve"> груп</w:t>
            </w:r>
            <w:r>
              <w:rPr>
                <w:sz w:val="28"/>
                <w:szCs w:val="28"/>
              </w:rPr>
              <w:t xml:space="preserve">і   </w:t>
            </w:r>
            <w:r w:rsidR="000057CB">
              <w:rPr>
                <w:sz w:val="28"/>
              </w:rPr>
              <w:t>до 15.02</w:t>
            </w:r>
            <w:r>
              <w:rPr>
                <w:sz w:val="28"/>
              </w:rPr>
              <w:t>.201</w:t>
            </w:r>
            <w:r w:rsidR="003D304E">
              <w:rPr>
                <w:sz w:val="28"/>
              </w:rPr>
              <w:t>7</w:t>
            </w:r>
            <w:r>
              <w:rPr>
                <w:sz w:val="28"/>
              </w:rPr>
              <w:t>р.  надати пропозиції</w:t>
            </w:r>
            <w:r w:rsidR="003D304E">
              <w:rPr>
                <w:sz w:val="28"/>
              </w:rPr>
              <w:t xml:space="preserve"> щодо  розробки заходів з енергоефективності в будівлях бюджетної сфери</w:t>
            </w:r>
            <w:r>
              <w:rPr>
                <w:sz w:val="28"/>
              </w:rPr>
              <w:t xml:space="preserve">. </w:t>
            </w:r>
          </w:p>
          <w:p w:rsidR="000E78B3" w:rsidRPr="00BB5354" w:rsidRDefault="000E78B3" w:rsidP="003772C0">
            <w:pPr>
              <w:jc w:val="both"/>
              <w:rPr>
                <w:sz w:val="28"/>
              </w:rPr>
            </w:pPr>
          </w:p>
        </w:tc>
      </w:tr>
    </w:tbl>
    <w:p w:rsidR="000E78B3" w:rsidRDefault="000E78B3" w:rsidP="000E78B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3</w:t>
      </w:r>
      <w:r w:rsidRPr="00B11166">
        <w:rPr>
          <w:b/>
          <w:sz w:val="28"/>
          <w:szCs w:val="28"/>
        </w:rPr>
        <w:t xml:space="preserve">. </w:t>
      </w:r>
      <w:r w:rsidRPr="00B11166">
        <w:rPr>
          <w:sz w:val="28"/>
          <w:szCs w:val="28"/>
        </w:rPr>
        <w:t xml:space="preserve">Контроль за виконанням розпорядження покласти на </w:t>
      </w:r>
      <w:r>
        <w:rPr>
          <w:sz w:val="28"/>
          <w:szCs w:val="28"/>
        </w:rPr>
        <w:t xml:space="preserve">заступника міського голови з питань діяльності виконавчих органів міської ради                       </w:t>
      </w:r>
      <w:r w:rsidR="003D304E">
        <w:rPr>
          <w:sz w:val="28"/>
          <w:szCs w:val="28"/>
        </w:rPr>
        <w:t>Середюка В.Б.</w:t>
      </w: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0E78B3" w:rsidRDefault="000E78B3" w:rsidP="000E78B3">
      <w:pPr>
        <w:jc w:val="both"/>
        <w:rPr>
          <w:b/>
          <w:sz w:val="28"/>
          <w:szCs w:val="28"/>
        </w:rPr>
      </w:pPr>
    </w:p>
    <w:p w:rsidR="000E78B3" w:rsidRPr="00DF1213" w:rsidRDefault="000E78B3" w:rsidP="00DF1213">
      <w:pPr>
        <w:jc w:val="both"/>
        <w:rPr>
          <w:b/>
          <w:sz w:val="28"/>
          <w:szCs w:val="28"/>
        </w:rPr>
      </w:pPr>
      <w:r w:rsidRPr="00B11166">
        <w:rPr>
          <w:b/>
          <w:sz w:val="28"/>
          <w:szCs w:val="28"/>
        </w:rPr>
        <w:t xml:space="preserve">Чернівецький міський голова                                   </w:t>
      </w:r>
      <w:r>
        <w:rPr>
          <w:b/>
          <w:sz w:val="28"/>
          <w:szCs w:val="28"/>
        </w:rPr>
        <w:t xml:space="preserve">        </w:t>
      </w:r>
      <w:r w:rsidRPr="00B11166">
        <w:rPr>
          <w:b/>
          <w:sz w:val="28"/>
          <w:szCs w:val="28"/>
        </w:rPr>
        <w:t xml:space="preserve">                 О.</w:t>
      </w:r>
      <w:r>
        <w:rPr>
          <w:b/>
          <w:sz w:val="28"/>
          <w:szCs w:val="28"/>
        </w:rPr>
        <w:t xml:space="preserve"> </w:t>
      </w:r>
      <w:r w:rsidRPr="00B11166">
        <w:rPr>
          <w:b/>
          <w:sz w:val="28"/>
          <w:szCs w:val="28"/>
        </w:rPr>
        <w:t xml:space="preserve">Каспрук </w:t>
      </w:r>
      <w:bookmarkStart w:id="0" w:name="_GoBack"/>
      <w:bookmarkEnd w:id="0"/>
    </w:p>
    <w:sectPr w:rsidR="000E78B3" w:rsidRPr="00DF1213" w:rsidSect="000E78B3">
      <w:headerReference w:type="default" r:id="rId9"/>
      <w:pgSz w:w="11906" w:h="16838"/>
      <w:pgMar w:top="994" w:right="707" w:bottom="706" w:left="158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278" w:rsidRDefault="005A7278" w:rsidP="009869D5">
      <w:r>
        <w:separator/>
      </w:r>
    </w:p>
  </w:endnote>
  <w:endnote w:type="continuationSeparator" w:id="0">
    <w:p w:rsidR="005A7278" w:rsidRDefault="005A7278" w:rsidP="0098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278" w:rsidRDefault="005A7278" w:rsidP="009869D5">
      <w:r>
        <w:separator/>
      </w:r>
    </w:p>
  </w:footnote>
  <w:footnote w:type="continuationSeparator" w:id="0">
    <w:p w:rsidR="005A7278" w:rsidRDefault="005A7278" w:rsidP="00986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F10" w:rsidRDefault="000C61E8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6877DB" w:rsidRPr="006877D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044F10" w:rsidRDefault="00044F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6E"/>
    <w:multiLevelType w:val="hybridMultilevel"/>
    <w:tmpl w:val="49C4731A"/>
    <w:lvl w:ilvl="0" w:tplc="A7307E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4295B"/>
    <w:multiLevelType w:val="hybridMultilevel"/>
    <w:tmpl w:val="B44C57DE"/>
    <w:lvl w:ilvl="0" w:tplc="138AF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452A8"/>
    <w:multiLevelType w:val="hybridMultilevel"/>
    <w:tmpl w:val="CFA2306A"/>
    <w:lvl w:ilvl="0" w:tplc="FBE048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835DE"/>
    <w:multiLevelType w:val="hybridMultilevel"/>
    <w:tmpl w:val="90A6B006"/>
    <w:lvl w:ilvl="0" w:tplc="C576D8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D3999"/>
    <w:multiLevelType w:val="hybridMultilevel"/>
    <w:tmpl w:val="40E641E8"/>
    <w:lvl w:ilvl="0" w:tplc="1FF2C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939A7"/>
    <w:multiLevelType w:val="hybridMultilevel"/>
    <w:tmpl w:val="86060E54"/>
    <w:lvl w:ilvl="0" w:tplc="BF8860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67D650D"/>
    <w:multiLevelType w:val="hybridMultilevel"/>
    <w:tmpl w:val="57E08454"/>
    <w:lvl w:ilvl="0" w:tplc="03205D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83EE0"/>
    <w:multiLevelType w:val="hybridMultilevel"/>
    <w:tmpl w:val="59F0DD42"/>
    <w:lvl w:ilvl="0" w:tplc="33B40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E224C"/>
    <w:multiLevelType w:val="hybridMultilevel"/>
    <w:tmpl w:val="E94A4E0A"/>
    <w:lvl w:ilvl="0" w:tplc="E0D4CA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764F4"/>
    <w:multiLevelType w:val="hybridMultilevel"/>
    <w:tmpl w:val="1F2E8486"/>
    <w:lvl w:ilvl="0" w:tplc="5552B0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36A9F"/>
    <w:multiLevelType w:val="hybridMultilevel"/>
    <w:tmpl w:val="999A12CC"/>
    <w:lvl w:ilvl="0" w:tplc="7DBAD2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94183"/>
    <w:multiLevelType w:val="hybridMultilevel"/>
    <w:tmpl w:val="15DE5330"/>
    <w:lvl w:ilvl="0" w:tplc="74DCB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36FF6"/>
    <w:multiLevelType w:val="hybridMultilevel"/>
    <w:tmpl w:val="0EC602AA"/>
    <w:lvl w:ilvl="0" w:tplc="0C5A2A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76DE3"/>
    <w:multiLevelType w:val="hybridMultilevel"/>
    <w:tmpl w:val="A878B19E"/>
    <w:lvl w:ilvl="0" w:tplc="A9268D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92C90"/>
    <w:multiLevelType w:val="hybridMultilevel"/>
    <w:tmpl w:val="055ABC54"/>
    <w:lvl w:ilvl="0" w:tplc="E7B244E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60A025A3"/>
    <w:multiLevelType w:val="hybridMultilevel"/>
    <w:tmpl w:val="4956FD9C"/>
    <w:lvl w:ilvl="0" w:tplc="BCB642B4">
      <w:start w:val="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6" w15:restartNumberingAfterBreak="0">
    <w:nsid w:val="63032E44"/>
    <w:multiLevelType w:val="hybridMultilevel"/>
    <w:tmpl w:val="A2729518"/>
    <w:lvl w:ilvl="0" w:tplc="93908A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1"/>
  </w:num>
  <w:num w:numId="7">
    <w:abstractNumId w:val="13"/>
  </w:num>
  <w:num w:numId="8">
    <w:abstractNumId w:val="8"/>
  </w:num>
  <w:num w:numId="9">
    <w:abstractNumId w:val="9"/>
  </w:num>
  <w:num w:numId="10">
    <w:abstractNumId w:val="6"/>
  </w:num>
  <w:num w:numId="11">
    <w:abstractNumId w:val="12"/>
  </w:num>
  <w:num w:numId="12">
    <w:abstractNumId w:val="14"/>
  </w:num>
  <w:num w:numId="13">
    <w:abstractNumId w:val="7"/>
  </w:num>
  <w:num w:numId="14">
    <w:abstractNumId w:val="5"/>
  </w:num>
  <w:num w:numId="15">
    <w:abstractNumId w:val="0"/>
  </w:num>
  <w:num w:numId="16">
    <w:abstractNumId w:val="15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551"/>
    <w:rsid w:val="000057CB"/>
    <w:rsid w:val="00022E79"/>
    <w:rsid w:val="00044F10"/>
    <w:rsid w:val="00046F26"/>
    <w:rsid w:val="000853B1"/>
    <w:rsid w:val="000B132B"/>
    <w:rsid w:val="000C61E8"/>
    <w:rsid w:val="000C7BBB"/>
    <w:rsid w:val="000D3EA9"/>
    <w:rsid w:val="000D63DF"/>
    <w:rsid w:val="000E78B3"/>
    <w:rsid w:val="00117F2B"/>
    <w:rsid w:val="001553CF"/>
    <w:rsid w:val="00160377"/>
    <w:rsid w:val="00182328"/>
    <w:rsid w:val="001C56C6"/>
    <w:rsid w:val="001E4B63"/>
    <w:rsid w:val="002515A2"/>
    <w:rsid w:val="002724B8"/>
    <w:rsid w:val="00287D03"/>
    <w:rsid w:val="00295F7C"/>
    <w:rsid w:val="002A66EC"/>
    <w:rsid w:val="002A7E2F"/>
    <w:rsid w:val="002B68D3"/>
    <w:rsid w:val="00346650"/>
    <w:rsid w:val="00364789"/>
    <w:rsid w:val="003818AF"/>
    <w:rsid w:val="003859BC"/>
    <w:rsid w:val="00396158"/>
    <w:rsid w:val="003B6485"/>
    <w:rsid w:val="003C5299"/>
    <w:rsid w:val="003D304E"/>
    <w:rsid w:val="003D4A06"/>
    <w:rsid w:val="003D61B8"/>
    <w:rsid w:val="00405805"/>
    <w:rsid w:val="00420A64"/>
    <w:rsid w:val="004328AE"/>
    <w:rsid w:val="004427B0"/>
    <w:rsid w:val="00443D8B"/>
    <w:rsid w:val="004631D0"/>
    <w:rsid w:val="00470018"/>
    <w:rsid w:val="00483F54"/>
    <w:rsid w:val="0049178E"/>
    <w:rsid w:val="00492767"/>
    <w:rsid w:val="0049344C"/>
    <w:rsid w:val="0049383A"/>
    <w:rsid w:val="004B4E4F"/>
    <w:rsid w:val="004D5FFB"/>
    <w:rsid w:val="004E600E"/>
    <w:rsid w:val="00502708"/>
    <w:rsid w:val="00531105"/>
    <w:rsid w:val="00545C4C"/>
    <w:rsid w:val="005568D7"/>
    <w:rsid w:val="005706C9"/>
    <w:rsid w:val="005A69B0"/>
    <w:rsid w:val="005A7278"/>
    <w:rsid w:val="005C3569"/>
    <w:rsid w:val="005C65DB"/>
    <w:rsid w:val="005E2C51"/>
    <w:rsid w:val="00612FE2"/>
    <w:rsid w:val="0061515D"/>
    <w:rsid w:val="00625B13"/>
    <w:rsid w:val="00637295"/>
    <w:rsid w:val="00642A21"/>
    <w:rsid w:val="0065621F"/>
    <w:rsid w:val="00680BE2"/>
    <w:rsid w:val="006877DB"/>
    <w:rsid w:val="00696935"/>
    <w:rsid w:val="006E670C"/>
    <w:rsid w:val="00705BEB"/>
    <w:rsid w:val="00721D90"/>
    <w:rsid w:val="00732892"/>
    <w:rsid w:val="007400FD"/>
    <w:rsid w:val="007521E0"/>
    <w:rsid w:val="0076484D"/>
    <w:rsid w:val="00780545"/>
    <w:rsid w:val="00781427"/>
    <w:rsid w:val="0078671E"/>
    <w:rsid w:val="007A3988"/>
    <w:rsid w:val="007B1806"/>
    <w:rsid w:val="007C49AF"/>
    <w:rsid w:val="007E41F5"/>
    <w:rsid w:val="00843C1E"/>
    <w:rsid w:val="008530D3"/>
    <w:rsid w:val="00872275"/>
    <w:rsid w:val="008843AA"/>
    <w:rsid w:val="008B1A9D"/>
    <w:rsid w:val="008F195E"/>
    <w:rsid w:val="008F4845"/>
    <w:rsid w:val="008F6AE2"/>
    <w:rsid w:val="00907801"/>
    <w:rsid w:val="00913DE1"/>
    <w:rsid w:val="009140DC"/>
    <w:rsid w:val="00925557"/>
    <w:rsid w:val="00927EB4"/>
    <w:rsid w:val="009457C7"/>
    <w:rsid w:val="00962EAD"/>
    <w:rsid w:val="00971730"/>
    <w:rsid w:val="009771BD"/>
    <w:rsid w:val="009823AE"/>
    <w:rsid w:val="009869D5"/>
    <w:rsid w:val="009916D5"/>
    <w:rsid w:val="009A5F49"/>
    <w:rsid w:val="009B4B49"/>
    <w:rsid w:val="009C166F"/>
    <w:rsid w:val="009C182F"/>
    <w:rsid w:val="009F7BE1"/>
    <w:rsid w:val="00A0572B"/>
    <w:rsid w:val="00A352EA"/>
    <w:rsid w:val="00A56977"/>
    <w:rsid w:val="00A74E7C"/>
    <w:rsid w:val="00A90CA1"/>
    <w:rsid w:val="00AA7E2A"/>
    <w:rsid w:val="00AB5CC9"/>
    <w:rsid w:val="00AE0D0F"/>
    <w:rsid w:val="00AF6C02"/>
    <w:rsid w:val="00B109F5"/>
    <w:rsid w:val="00B11166"/>
    <w:rsid w:val="00B326E6"/>
    <w:rsid w:val="00B758C9"/>
    <w:rsid w:val="00BA7368"/>
    <w:rsid w:val="00BB5354"/>
    <w:rsid w:val="00BC7AC9"/>
    <w:rsid w:val="00BD32FC"/>
    <w:rsid w:val="00BF0044"/>
    <w:rsid w:val="00C17711"/>
    <w:rsid w:val="00C204AB"/>
    <w:rsid w:val="00CB18C3"/>
    <w:rsid w:val="00CC6807"/>
    <w:rsid w:val="00D04724"/>
    <w:rsid w:val="00D05D2E"/>
    <w:rsid w:val="00D429C2"/>
    <w:rsid w:val="00D50CF3"/>
    <w:rsid w:val="00D51270"/>
    <w:rsid w:val="00D718D3"/>
    <w:rsid w:val="00D82563"/>
    <w:rsid w:val="00D826C4"/>
    <w:rsid w:val="00D856BB"/>
    <w:rsid w:val="00D874A8"/>
    <w:rsid w:val="00D93267"/>
    <w:rsid w:val="00DA0DCC"/>
    <w:rsid w:val="00DD2C98"/>
    <w:rsid w:val="00DE7F4A"/>
    <w:rsid w:val="00DF1213"/>
    <w:rsid w:val="00E03085"/>
    <w:rsid w:val="00E25C94"/>
    <w:rsid w:val="00E62019"/>
    <w:rsid w:val="00EB4931"/>
    <w:rsid w:val="00EC7459"/>
    <w:rsid w:val="00EE5933"/>
    <w:rsid w:val="00EF24BE"/>
    <w:rsid w:val="00EF2551"/>
    <w:rsid w:val="00F469CD"/>
    <w:rsid w:val="00F71601"/>
    <w:rsid w:val="00F96DB4"/>
    <w:rsid w:val="00FA277E"/>
    <w:rsid w:val="00FA2912"/>
    <w:rsid w:val="00FB0D9A"/>
    <w:rsid w:val="00FE6E42"/>
    <w:rsid w:val="00FF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DD90F"/>
  <w15:docId w15:val="{1626A2A7-5558-4390-97D8-E4CD5A86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551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F2551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EF255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F2551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F2551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EF2551"/>
    <w:pPr>
      <w:jc w:val="both"/>
    </w:pPr>
    <w:rPr>
      <w:rFonts w:ascii="Arial" w:hAnsi="Arial"/>
    </w:rPr>
  </w:style>
  <w:style w:type="character" w:customStyle="1" w:styleId="a4">
    <w:name w:val="Основной текст Знак"/>
    <w:link w:val="a3"/>
    <w:uiPriority w:val="99"/>
    <w:locked/>
    <w:rsid w:val="00EF2551"/>
    <w:rPr>
      <w:rFonts w:ascii="Arial" w:hAnsi="Arial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rsid w:val="00EF2551"/>
    <w:pPr>
      <w:ind w:left="36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locked/>
    <w:rsid w:val="00EF2551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EF25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F2551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364789"/>
    <w:pPr>
      <w:ind w:left="720"/>
      <w:contextualSpacing/>
    </w:pPr>
  </w:style>
  <w:style w:type="paragraph" w:styleId="aa">
    <w:name w:val="header"/>
    <w:basedOn w:val="a"/>
    <w:link w:val="ab"/>
    <w:uiPriority w:val="99"/>
    <w:rsid w:val="009869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9869D5"/>
    <w:rPr>
      <w:rFonts w:ascii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rsid w:val="009869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9869D5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91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818C-C980-495C-9761-5F288383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2017-02-01T12:30:00Z</cp:lastPrinted>
  <dcterms:created xsi:type="dcterms:W3CDTF">2017-03-09T14:47:00Z</dcterms:created>
  <dcterms:modified xsi:type="dcterms:W3CDTF">2017-03-09T14:47:00Z</dcterms:modified>
</cp:coreProperties>
</file>