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9E" w:rsidRDefault="001633F9" w:rsidP="0038709E">
      <w:pPr>
        <w:ind w:left="3540" w:firstLine="708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09E" w:rsidRPr="00D8231A" w:rsidRDefault="0038709E" w:rsidP="0038709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38709E" w:rsidRPr="00D8231A" w:rsidRDefault="0038709E" w:rsidP="0038709E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38709E" w:rsidRDefault="0038709E" w:rsidP="0038709E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38709E" w:rsidRDefault="0038709E" w:rsidP="0038709E"/>
    <w:p w:rsidR="0038709E" w:rsidRPr="0038709E" w:rsidRDefault="0038709E" w:rsidP="0038709E"/>
    <w:p w:rsidR="00E431AE" w:rsidRPr="001D6BDF" w:rsidRDefault="00C22A96">
      <w:pPr>
        <w:rPr>
          <w:sz w:val="28"/>
          <w:szCs w:val="28"/>
        </w:rPr>
      </w:pPr>
      <w:r>
        <w:rPr>
          <w:sz w:val="28"/>
          <w:szCs w:val="28"/>
          <w:lang w:val="en-US"/>
        </w:rPr>
        <w:t>23.10.</w:t>
      </w:r>
      <w:r w:rsidR="0038709E" w:rsidRPr="001D6BDF">
        <w:rPr>
          <w:sz w:val="28"/>
          <w:szCs w:val="28"/>
        </w:rPr>
        <w:t xml:space="preserve">2017 </w:t>
      </w:r>
      <w:r w:rsidR="001D6BDF"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515-</w:t>
      </w:r>
      <w:r>
        <w:rPr>
          <w:sz w:val="28"/>
          <w:szCs w:val="28"/>
        </w:rPr>
        <w:t xml:space="preserve">р </w:t>
      </w:r>
      <w:r w:rsidR="001D6BDF">
        <w:rPr>
          <w:sz w:val="28"/>
          <w:szCs w:val="28"/>
        </w:rPr>
        <w:tab/>
      </w:r>
      <w:r w:rsidR="001D6BDF">
        <w:rPr>
          <w:sz w:val="28"/>
          <w:szCs w:val="28"/>
        </w:rPr>
        <w:tab/>
      </w:r>
      <w:r w:rsidR="001D6BDF">
        <w:rPr>
          <w:sz w:val="28"/>
          <w:szCs w:val="28"/>
        </w:rPr>
        <w:tab/>
      </w:r>
      <w:r w:rsidR="001D6BDF">
        <w:rPr>
          <w:sz w:val="28"/>
          <w:szCs w:val="28"/>
        </w:rPr>
        <w:tab/>
      </w:r>
      <w:r w:rsidR="001D6BDF">
        <w:rPr>
          <w:sz w:val="28"/>
          <w:szCs w:val="28"/>
        </w:rPr>
        <w:tab/>
      </w:r>
      <w:r w:rsidR="001D6BDF">
        <w:rPr>
          <w:sz w:val="28"/>
          <w:szCs w:val="28"/>
        </w:rPr>
        <w:tab/>
      </w:r>
      <w:r w:rsidR="0038709E" w:rsidRPr="001D6BD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709E" w:rsidRPr="001D6BDF">
        <w:rPr>
          <w:sz w:val="28"/>
          <w:szCs w:val="28"/>
        </w:rPr>
        <w:t>м. Чернівці</w:t>
      </w:r>
    </w:p>
    <w:p w:rsidR="0038709E" w:rsidRDefault="0038709E"/>
    <w:p w:rsidR="0038709E" w:rsidRDefault="0038709E"/>
    <w:p w:rsidR="0038709E" w:rsidRPr="0038709E" w:rsidRDefault="0038709E" w:rsidP="0038709E">
      <w:pPr>
        <w:jc w:val="center"/>
        <w:rPr>
          <w:b/>
          <w:sz w:val="28"/>
          <w:szCs w:val="28"/>
        </w:rPr>
      </w:pPr>
      <w:r w:rsidRPr="0038709E">
        <w:rPr>
          <w:b/>
          <w:sz w:val="28"/>
          <w:szCs w:val="28"/>
        </w:rPr>
        <w:t>Про заходи щодо реалізації принципів Міжнародної Хартії відкритих даних та розвитку відкритих даних в місті</w:t>
      </w:r>
      <w:r w:rsidR="000A2123">
        <w:rPr>
          <w:b/>
          <w:sz w:val="28"/>
          <w:szCs w:val="28"/>
        </w:rPr>
        <w:t xml:space="preserve"> Чернівці</w:t>
      </w:r>
    </w:p>
    <w:p w:rsidR="0038709E" w:rsidRDefault="0038709E">
      <w:pPr>
        <w:rPr>
          <w:sz w:val="28"/>
          <w:szCs w:val="28"/>
        </w:rPr>
      </w:pPr>
    </w:p>
    <w:p w:rsidR="0038709E" w:rsidRDefault="0038709E" w:rsidP="0038709E">
      <w:pPr>
        <w:ind w:firstLine="708"/>
        <w:jc w:val="both"/>
        <w:rPr>
          <w:sz w:val="28"/>
          <w:szCs w:val="28"/>
        </w:rPr>
      </w:pPr>
      <w:r w:rsidRPr="0038709E">
        <w:rPr>
          <w:sz w:val="28"/>
          <w:szCs w:val="28"/>
        </w:rPr>
        <w:t>Враховуючи Концепці</w:t>
      </w:r>
      <w:r w:rsidR="0011436F">
        <w:rPr>
          <w:sz w:val="28"/>
          <w:szCs w:val="28"/>
        </w:rPr>
        <w:t>ю</w:t>
      </w:r>
      <w:r w:rsidRPr="0038709E">
        <w:rPr>
          <w:sz w:val="28"/>
          <w:szCs w:val="28"/>
        </w:rPr>
        <w:t xml:space="preserve"> розвитку електронного урядування в Україні, схвален</w:t>
      </w:r>
      <w:r w:rsidR="0011436F">
        <w:rPr>
          <w:sz w:val="28"/>
          <w:szCs w:val="28"/>
        </w:rPr>
        <w:t>у</w:t>
      </w:r>
      <w:r w:rsidRPr="0038709E">
        <w:rPr>
          <w:sz w:val="28"/>
          <w:szCs w:val="28"/>
        </w:rPr>
        <w:t xml:space="preserve"> розпорядженням Кабінету Міністрів України від 20.09.2017 р, розпорядження Чернівецького міського голови від 10.08.2017 р. №385-р “Про заходи для приєднання Чернівецької міської ради та</w:t>
      </w:r>
      <w:r w:rsidR="0011436F">
        <w:rPr>
          <w:sz w:val="28"/>
          <w:szCs w:val="28"/>
        </w:rPr>
        <w:t xml:space="preserve"> </w:t>
      </w:r>
      <w:r w:rsidR="00741684">
        <w:rPr>
          <w:sz w:val="28"/>
          <w:szCs w:val="28"/>
        </w:rPr>
        <w:t xml:space="preserve"> </w:t>
      </w:r>
      <w:r w:rsidRPr="0038709E">
        <w:rPr>
          <w:sz w:val="28"/>
          <w:szCs w:val="28"/>
        </w:rPr>
        <w:t>її виконавчих органів до Міжна</w:t>
      </w:r>
      <w:r w:rsidR="0011436F">
        <w:rPr>
          <w:sz w:val="28"/>
          <w:szCs w:val="28"/>
        </w:rPr>
        <w:t xml:space="preserve">родної Хартії відкритих даних”, від 23.09.2016 р. </w:t>
      </w:r>
      <w:r w:rsidRPr="0038709E">
        <w:rPr>
          <w:sz w:val="28"/>
          <w:szCs w:val="28"/>
        </w:rPr>
        <w:t xml:space="preserve">№490-р «Про </w:t>
      </w:r>
      <w:r w:rsidR="0011436F">
        <w:rPr>
          <w:sz w:val="28"/>
          <w:szCs w:val="28"/>
        </w:rPr>
        <w:t>ф</w:t>
      </w:r>
      <w:r w:rsidRPr="0038709E">
        <w:rPr>
          <w:sz w:val="28"/>
          <w:szCs w:val="28"/>
        </w:rPr>
        <w:t>ормат відповідей на інформаційні запити у формі відкритих даних та формат оприлюднення окремих документів на офіційному веб-порталі Чернівецької міської ради», рішення Чернівецької міської ради VII скликання від 07.10.2016 р. №403 «Про затвердження переліку інформації, яка  підлягає обов’язковому оприлюдненню на офіційному веб-сайті Чернівецької міської ради або на офіційних веб-сайтах (веб-сторінках) підприємств комунальної власності територіальної громади міста Чернівців, їх дочірніх  підприємств», керуючись статтями 35, 42, 59  Закону України «Про місцеве самоврядування в Україні», з метою забезпечення прозорості та підзвітності діяльно</w:t>
      </w:r>
      <w:r w:rsidR="00741684">
        <w:rPr>
          <w:sz w:val="28"/>
          <w:szCs w:val="28"/>
        </w:rPr>
        <w:t>сті Чернівецької міської ради і</w:t>
      </w:r>
      <w:r w:rsidRPr="0038709E">
        <w:rPr>
          <w:sz w:val="28"/>
          <w:szCs w:val="28"/>
        </w:rPr>
        <w:t xml:space="preserve"> спрощення доступу мешканців та інших зацікавлених сторін до публічної інформації</w:t>
      </w:r>
    </w:p>
    <w:p w:rsidR="00577E5E" w:rsidRPr="001D6BDF" w:rsidRDefault="00577E5E" w:rsidP="0038709E">
      <w:pPr>
        <w:ind w:firstLine="708"/>
        <w:jc w:val="both"/>
        <w:rPr>
          <w:sz w:val="16"/>
          <w:szCs w:val="16"/>
        </w:rPr>
      </w:pPr>
    </w:p>
    <w:p w:rsidR="00741684" w:rsidRDefault="00741684" w:rsidP="00741684">
      <w:pPr>
        <w:ind w:firstLine="708"/>
        <w:jc w:val="both"/>
        <w:rPr>
          <w:sz w:val="28"/>
          <w:szCs w:val="28"/>
        </w:rPr>
      </w:pPr>
      <w:r w:rsidRPr="00741684">
        <w:rPr>
          <w:sz w:val="28"/>
          <w:szCs w:val="28"/>
        </w:rPr>
        <w:t xml:space="preserve">1. Затвердити План дій </w:t>
      </w:r>
      <w:r w:rsidR="000A2123">
        <w:rPr>
          <w:sz w:val="28"/>
          <w:szCs w:val="28"/>
        </w:rPr>
        <w:t xml:space="preserve">для </w:t>
      </w:r>
      <w:r w:rsidRPr="00741684">
        <w:rPr>
          <w:sz w:val="28"/>
          <w:szCs w:val="28"/>
        </w:rPr>
        <w:t>реалізаці</w:t>
      </w:r>
      <w:r w:rsidR="000A2123">
        <w:rPr>
          <w:sz w:val="28"/>
          <w:szCs w:val="28"/>
        </w:rPr>
        <w:t>ї</w:t>
      </w:r>
      <w:r w:rsidRPr="00741684">
        <w:rPr>
          <w:sz w:val="28"/>
          <w:szCs w:val="28"/>
        </w:rPr>
        <w:t xml:space="preserve"> </w:t>
      </w:r>
      <w:r w:rsidR="000A2123">
        <w:rPr>
          <w:sz w:val="28"/>
          <w:szCs w:val="28"/>
        </w:rPr>
        <w:t xml:space="preserve">у м. Чернівці </w:t>
      </w:r>
      <w:r w:rsidRPr="00741684">
        <w:rPr>
          <w:sz w:val="28"/>
          <w:szCs w:val="28"/>
        </w:rPr>
        <w:t>принципів Міжнародної хартії ві</w:t>
      </w:r>
      <w:r w:rsidR="0011436F">
        <w:rPr>
          <w:sz w:val="28"/>
          <w:szCs w:val="28"/>
        </w:rPr>
        <w:t>дкритих даних на 2017-2018 роки (додається).</w:t>
      </w:r>
    </w:p>
    <w:p w:rsidR="00577E5E" w:rsidRPr="001D6BDF" w:rsidRDefault="00577E5E" w:rsidP="00741684">
      <w:pPr>
        <w:ind w:firstLine="708"/>
        <w:jc w:val="both"/>
        <w:rPr>
          <w:sz w:val="16"/>
          <w:szCs w:val="16"/>
        </w:rPr>
      </w:pPr>
    </w:p>
    <w:p w:rsidR="00577E5E" w:rsidRPr="001D6BDF" w:rsidRDefault="00741684" w:rsidP="001D6BDF">
      <w:pPr>
        <w:ind w:firstLine="708"/>
        <w:jc w:val="both"/>
        <w:rPr>
          <w:sz w:val="28"/>
          <w:szCs w:val="28"/>
        </w:rPr>
      </w:pPr>
      <w:r w:rsidRPr="00741684">
        <w:rPr>
          <w:sz w:val="28"/>
          <w:szCs w:val="28"/>
        </w:rPr>
        <w:t>2. Відділу комп’ютерно-технічного забезпечення міської ради</w:t>
      </w:r>
      <w:r>
        <w:rPr>
          <w:sz w:val="28"/>
          <w:szCs w:val="28"/>
        </w:rPr>
        <w:t xml:space="preserve">               </w:t>
      </w:r>
      <w:r w:rsidRPr="00741684">
        <w:rPr>
          <w:sz w:val="28"/>
          <w:szCs w:val="28"/>
        </w:rPr>
        <w:t xml:space="preserve"> (Пукач С.О.):</w:t>
      </w:r>
    </w:p>
    <w:p w:rsidR="001D6BDF" w:rsidRDefault="00741684" w:rsidP="001D6BDF">
      <w:pPr>
        <w:spacing w:line="276" w:lineRule="auto"/>
        <w:ind w:firstLine="708"/>
        <w:contextualSpacing/>
        <w:jc w:val="both"/>
      </w:pPr>
      <w:r>
        <w:rPr>
          <w:sz w:val="28"/>
          <w:szCs w:val="28"/>
        </w:rPr>
        <w:t xml:space="preserve">2.1. </w:t>
      </w:r>
      <w:r w:rsidR="000A2123">
        <w:rPr>
          <w:sz w:val="28"/>
          <w:szCs w:val="28"/>
        </w:rPr>
        <w:t xml:space="preserve">Передбачити </w:t>
      </w:r>
      <w:r w:rsidRPr="00741684">
        <w:rPr>
          <w:sz w:val="28"/>
          <w:szCs w:val="28"/>
        </w:rPr>
        <w:t xml:space="preserve">питання </w:t>
      </w:r>
      <w:r w:rsidR="000A2123">
        <w:rPr>
          <w:sz w:val="28"/>
          <w:szCs w:val="28"/>
        </w:rPr>
        <w:t xml:space="preserve">розвитку </w:t>
      </w:r>
      <w:r w:rsidRPr="00741684">
        <w:rPr>
          <w:sz w:val="28"/>
          <w:szCs w:val="28"/>
        </w:rPr>
        <w:t xml:space="preserve">відкритих даних </w:t>
      </w:r>
      <w:r w:rsidR="000A2123">
        <w:rPr>
          <w:sz w:val="28"/>
          <w:szCs w:val="28"/>
        </w:rPr>
        <w:t xml:space="preserve">під час розробки </w:t>
      </w:r>
      <w:r w:rsidRPr="00741684">
        <w:rPr>
          <w:sz w:val="28"/>
          <w:szCs w:val="28"/>
        </w:rPr>
        <w:t xml:space="preserve"> проект</w:t>
      </w:r>
      <w:r w:rsidR="000A2123">
        <w:rPr>
          <w:sz w:val="28"/>
          <w:szCs w:val="28"/>
        </w:rPr>
        <w:t>у</w:t>
      </w:r>
      <w:r w:rsidRPr="00741684">
        <w:rPr>
          <w:sz w:val="28"/>
          <w:szCs w:val="28"/>
        </w:rPr>
        <w:t xml:space="preserve"> Програми “Розвитку інформаційних технологій та електронного врядування в </w:t>
      </w:r>
      <w:r w:rsidR="000A2123">
        <w:rPr>
          <w:sz w:val="28"/>
          <w:szCs w:val="28"/>
        </w:rPr>
        <w:t xml:space="preserve">м. </w:t>
      </w:r>
      <w:r w:rsidRPr="00741684">
        <w:rPr>
          <w:sz w:val="28"/>
          <w:szCs w:val="28"/>
        </w:rPr>
        <w:t>Чернівц</w:t>
      </w:r>
      <w:r w:rsidR="000A2123">
        <w:rPr>
          <w:sz w:val="28"/>
          <w:szCs w:val="28"/>
        </w:rPr>
        <w:t>і</w:t>
      </w:r>
      <w:r w:rsidRPr="00741684">
        <w:rPr>
          <w:sz w:val="28"/>
          <w:szCs w:val="28"/>
        </w:rPr>
        <w:t>”.</w:t>
      </w:r>
      <w:r>
        <w:t xml:space="preserve"> </w:t>
      </w:r>
    </w:p>
    <w:p w:rsidR="00563B72" w:rsidRDefault="00741684" w:rsidP="001D6BDF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741684">
        <w:rPr>
          <w:sz w:val="28"/>
          <w:szCs w:val="28"/>
        </w:rPr>
        <w:t xml:space="preserve">2.2. </w:t>
      </w:r>
      <w:r w:rsidR="000A2123">
        <w:rPr>
          <w:sz w:val="28"/>
          <w:szCs w:val="28"/>
        </w:rPr>
        <w:t xml:space="preserve">Розрахувати необхідні </w:t>
      </w:r>
      <w:r w:rsidRPr="00741684">
        <w:rPr>
          <w:sz w:val="28"/>
          <w:szCs w:val="28"/>
        </w:rPr>
        <w:t xml:space="preserve">технічні потужності для розгортання Порталу відкритих даних та визначити фінансові потреби для підтримки Порталу до 30 листопада 2017 року. </w:t>
      </w:r>
    </w:p>
    <w:p w:rsidR="0011436F" w:rsidRDefault="0011436F" w:rsidP="0011436F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Pr="00563B72">
        <w:rPr>
          <w:sz w:val="28"/>
          <w:szCs w:val="28"/>
        </w:rPr>
        <w:t>Розробити пропозиції щодо наборів даних, які будуть публікуватись на Порталі відкритих даних.</w:t>
      </w:r>
    </w:p>
    <w:p w:rsidR="0011436F" w:rsidRPr="0011436F" w:rsidRDefault="0011436F" w:rsidP="0011436F">
      <w:pPr>
        <w:spacing w:line="276" w:lineRule="auto"/>
        <w:ind w:firstLine="708"/>
        <w:contextualSpacing/>
        <w:jc w:val="both"/>
        <w:rPr>
          <w:sz w:val="16"/>
          <w:szCs w:val="16"/>
        </w:rPr>
      </w:pPr>
    </w:p>
    <w:p w:rsidR="00577E5E" w:rsidRPr="00563B72" w:rsidRDefault="00563B72" w:rsidP="001D6B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63B72">
        <w:rPr>
          <w:sz w:val="28"/>
          <w:szCs w:val="28"/>
        </w:rPr>
        <w:t>Відділ</w:t>
      </w:r>
      <w:r>
        <w:rPr>
          <w:sz w:val="28"/>
          <w:szCs w:val="28"/>
        </w:rPr>
        <w:t xml:space="preserve">у </w:t>
      </w:r>
      <w:r w:rsidRPr="00563B72">
        <w:rPr>
          <w:sz w:val="28"/>
          <w:szCs w:val="28"/>
        </w:rPr>
        <w:t xml:space="preserve">комп’ютерно-технічного забезпечення </w:t>
      </w:r>
      <w:r>
        <w:rPr>
          <w:sz w:val="28"/>
          <w:szCs w:val="28"/>
        </w:rPr>
        <w:t>міської ради                   (Пукач С.О.) та юридичному управлінню</w:t>
      </w:r>
      <w:r w:rsidRPr="00563B72">
        <w:rPr>
          <w:sz w:val="28"/>
          <w:szCs w:val="28"/>
        </w:rPr>
        <w:t xml:space="preserve"> міської ради (Шиба О. М.):</w:t>
      </w:r>
    </w:p>
    <w:p w:rsidR="00577E5E" w:rsidRPr="001D6BDF" w:rsidRDefault="00563B72" w:rsidP="001D6BDF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63B72">
        <w:rPr>
          <w:sz w:val="28"/>
          <w:szCs w:val="28"/>
        </w:rPr>
        <w:t xml:space="preserve">3.1. Підготувати </w:t>
      </w:r>
      <w:r w:rsidR="00995FFA">
        <w:rPr>
          <w:sz w:val="28"/>
          <w:szCs w:val="28"/>
        </w:rPr>
        <w:t>Порядок роботи з відкритими</w:t>
      </w:r>
      <w:r w:rsidRPr="00563B72">
        <w:rPr>
          <w:sz w:val="28"/>
          <w:szCs w:val="28"/>
        </w:rPr>
        <w:t xml:space="preserve"> дан</w:t>
      </w:r>
      <w:r w:rsidR="00995FFA">
        <w:rPr>
          <w:sz w:val="28"/>
          <w:szCs w:val="28"/>
        </w:rPr>
        <w:t>ими</w:t>
      </w:r>
      <w:r w:rsidRPr="00563B72">
        <w:rPr>
          <w:sz w:val="28"/>
          <w:szCs w:val="28"/>
        </w:rPr>
        <w:t xml:space="preserve"> Чернівецької міської ради</w:t>
      </w:r>
      <w:r>
        <w:rPr>
          <w:sz w:val="28"/>
          <w:szCs w:val="28"/>
        </w:rPr>
        <w:t>.</w:t>
      </w:r>
    </w:p>
    <w:p w:rsidR="00563B72" w:rsidRDefault="00563B72" w:rsidP="00563B72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563B72">
        <w:rPr>
          <w:sz w:val="28"/>
          <w:szCs w:val="28"/>
        </w:rPr>
        <w:t>Розробити пропозиції змін до посадових інструкцій для відповідальних осіб за оприлюднення даних на Порталі відкритих даних в Чернівецькій міській раді.</w:t>
      </w:r>
    </w:p>
    <w:p w:rsidR="0011436F" w:rsidRPr="0011436F" w:rsidRDefault="0011436F" w:rsidP="00563B72">
      <w:pPr>
        <w:spacing w:line="276" w:lineRule="auto"/>
        <w:ind w:firstLine="708"/>
        <w:contextualSpacing/>
        <w:jc w:val="both"/>
        <w:rPr>
          <w:sz w:val="16"/>
          <w:szCs w:val="16"/>
        </w:rPr>
      </w:pPr>
    </w:p>
    <w:p w:rsidR="00577E5E" w:rsidRPr="001D6BDF" w:rsidRDefault="00563B72" w:rsidP="001D6BDF">
      <w:pPr>
        <w:ind w:firstLine="708"/>
        <w:jc w:val="both"/>
        <w:rPr>
          <w:sz w:val="28"/>
          <w:szCs w:val="28"/>
        </w:rPr>
      </w:pPr>
      <w:r w:rsidRPr="00563B72">
        <w:rPr>
          <w:sz w:val="28"/>
          <w:szCs w:val="28"/>
        </w:rPr>
        <w:t>4. Відділ</w:t>
      </w:r>
      <w:r>
        <w:rPr>
          <w:sz w:val="28"/>
          <w:szCs w:val="28"/>
        </w:rPr>
        <w:t>у</w:t>
      </w:r>
      <w:r w:rsidRPr="00563B72">
        <w:rPr>
          <w:sz w:val="28"/>
          <w:szCs w:val="28"/>
        </w:rPr>
        <w:t xml:space="preserve"> комп’ютерно-технічного забезпечення</w:t>
      </w:r>
      <w:r>
        <w:rPr>
          <w:sz w:val="28"/>
          <w:szCs w:val="28"/>
        </w:rPr>
        <w:t xml:space="preserve"> міської ради </w:t>
      </w:r>
      <w:r w:rsidR="00751660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(Пукач С.О.) спільно з  юридичним</w:t>
      </w:r>
      <w:r w:rsidRPr="00563B72">
        <w:rPr>
          <w:sz w:val="28"/>
          <w:szCs w:val="28"/>
        </w:rPr>
        <w:t xml:space="preserve"> управління</w:t>
      </w:r>
      <w:r>
        <w:rPr>
          <w:sz w:val="28"/>
          <w:szCs w:val="28"/>
        </w:rPr>
        <w:t>м</w:t>
      </w:r>
      <w:r w:rsidRPr="00563B72">
        <w:rPr>
          <w:sz w:val="28"/>
          <w:szCs w:val="28"/>
        </w:rPr>
        <w:t>, відділ</w:t>
      </w:r>
      <w:r>
        <w:rPr>
          <w:sz w:val="28"/>
          <w:szCs w:val="28"/>
        </w:rPr>
        <w:t>ом</w:t>
      </w:r>
      <w:r w:rsidRPr="00563B72">
        <w:rPr>
          <w:sz w:val="28"/>
          <w:szCs w:val="28"/>
        </w:rPr>
        <w:t xml:space="preserve"> бухгалтерського обліку та звітності</w:t>
      </w:r>
      <w:r w:rsidR="00751660">
        <w:rPr>
          <w:sz w:val="28"/>
          <w:szCs w:val="28"/>
        </w:rPr>
        <w:t xml:space="preserve"> (Голік Л.В.)</w:t>
      </w:r>
      <w:r w:rsidR="001D6BDF">
        <w:rPr>
          <w:sz w:val="28"/>
          <w:szCs w:val="28"/>
        </w:rPr>
        <w:t xml:space="preserve"> з</w:t>
      </w:r>
      <w:r w:rsidR="00751660">
        <w:rPr>
          <w:sz w:val="28"/>
          <w:szCs w:val="28"/>
        </w:rPr>
        <w:t xml:space="preserve">абезпечити акт приймання-передавання </w:t>
      </w:r>
      <w:r w:rsidR="00751660" w:rsidRPr="00751660">
        <w:rPr>
          <w:sz w:val="28"/>
          <w:szCs w:val="28"/>
        </w:rPr>
        <w:t>на баланс Порталу відкритих даних від Фонду “Євразія”.</w:t>
      </w:r>
      <w:r w:rsidR="00751660">
        <w:t xml:space="preserve"> </w:t>
      </w:r>
    </w:p>
    <w:p w:rsidR="001D6BDF" w:rsidRPr="0011436F" w:rsidRDefault="001D6BDF" w:rsidP="001D6BDF">
      <w:pPr>
        <w:spacing w:line="276" w:lineRule="auto"/>
        <w:ind w:firstLine="708"/>
        <w:contextualSpacing/>
        <w:jc w:val="both"/>
        <w:rPr>
          <w:sz w:val="16"/>
          <w:szCs w:val="16"/>
        </w:rPr>
      </w:pPr>
    </w:p>
    <w:p w:rsidR="00751660" w:rsidRDefault="00751660" w:rsidP="001D6BDF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Відділу з питань кадрової роботи міської р</w:t>
      </w:r>
      <w:r w:rsidR="001D6BDF">
        <w:rPr>
          <w:sz w:val="28"/>
          <w:szCs w:val="28"/>
        </w:rPr>
        <w:t>ади (Стецюк Л.М.) п</w:t>
      </w:r>
      <w:r w:rsidRPr="00751660">
        <w:rPr>
          <w:sz w:val="28"/>
          <w:szCs w:val="28"/>
        </w:rPr>
        <w:t xml:space="preserve">ід час підготовки змін до структури виконавчих органів Чернівецької міської ради передбачити у відділі комп’ютерно-технічного забезпечення введення додаткової штатної одиниці </w:t>
      </w:r>
      <w:r>
        <w:rPr>
          <w:sz w:val="28"/>
          <w:szCs w:val="28"/>
        </w:rPr>
        <w:t xml:space="preserve">- </w:t>
      </w:r>
      <w:r w:rsidRPr="00751660">
        <w:rPr>
          <w:sz w:val="28"/>
          <w:szCs w:val="28"/>
        </w:rPr>
        <w:t xml:space="preserve">головного спеціаліста </w:t>
      </w:r>
      <w:r w:rsidR="001D6BDF">
        <w:rPr>
          <w:sz w:val="28"/>
          <w:szCs w:val="28"/>
        </w:rPr>
        <w:t>відділу</w:t>
      </w:r>
      <w:r w:rsidRPr="00751660">
        <w:rPr>
          <w:sz w:val="28"/>
          <w:szCs w:val="28"/>
        </w:rPr>
        <w:t>, який буде відповідати за реалізацію політики відкритих даних у виконавчих органах Чернівецької міської ради</w:t>
      </w:r>
      <w:r>
        <w:rPr>
          <w:sz w:val="28"/>
          <w:szCs w:val="28"/>
        </w:rPr>
        <w:t>.</w:t>
      </w:r>
    </w:p>
    <w:p w:rsidR="00577E5E" w:rsidRPr="0011436F" w:rsidRDefault="00577E5E" w:rsidP="00751660">
      <w:pPr>
        <w:spacing w:line="276" w:lineRule="auto"/>
        <w:ind w:firstLine="708"/>
        <w:contextualSpacing/>
        <w:jc w:val="both"/>
        <w:rPr>
          <w:sz w:val="16"/>
          <w:szCs w:val="16"/>
        </w:rPr>
      </w:pPr>
    </w:p>
    <w:p w:rsidR="00577E5E" w:rsidRDefault="00577E5E" w:rsidP="00751660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 Розпорядження підлягає оприлюдненню на офіційному веб-порталі Чернівецької міської ради.</w:t>
      </w:r>
    </w:p>
    <w:p w:rsidR="00577E5E" w:rsidRDefault="00577E5E" w:rsidP="00751660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577E5E" w:rsidRDefault="00577E5E" w:rsidP="00751660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виконанням цього розпорядження залишаю за собою.</w:t>
      </w:r>
    </w:p>
    <w:p w:rsidR="00577E5E" w:rsidRDefault="00577E5E" w:rsidP="00577E5E">
      <w:pPr>
        <w:spacing w:line="276" w:lineRule="auto"/>
        <w:contextualSpacing/>
        <w:jc w:val="both"/>
        <w:rPr>
          <w:sz w:val="28"/>
          <w:szCs w:val="28"/>
        </w:rPr>
      </w:pPr>
    </w:p>
    <w:p w:rsidR="00577E5E" w:rsidRDefault="00577E5E" w:rsidP="00577E5E">
      <w:pPr>
        <w:spacing w:line="276" w:lineRule="auto"/>
        <w:contextualSpacing/>
        <w:jc w:val="both"/>
        <w:rPr>
          <w:sz w:val="28"/>
          <w:szCs w:val="28"/>
        </w:rPr>
      </w:pPr>
    </w:p>
    <w:p w:rsidR="001D6BDF" w:rsidRDefault="001D6BDF" w:rsidP="00577E5E">
      <w:pPr>
        <w:spacing w:line="276" w:lineRule="auto"/>
        <w:contextualSpacing/>
        <w:jc w:val="both"/>
        <w:rPr>
          <w:sz w:val="28"/>
          <w:szCs w:val="28"/>
        </w:rPr>
      </w:pPr>
    </w:p>
    <w:p w:rsidR="00577E5E" w:rsidRPr="00577E5E" w:rsidRDefault="00577E5E" w:rsidP="00577E5E">
      <w:pPr>
        <w:spacing w:line="276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77E5E">
        <w:rPr>
          <w:b/>
          <w:sz w:val="28"/>
          <w:szCs w:val="28"/>
        </w:rPr>
        <w:tab/>
      </w:r>
      <w:r w:rsidRPr="00577E5E">
        <w:rPr>
          <w:b/>
          <w:sz w:val="28"/>
          <w:szCs w:val="28"/>
        </w:rPr>
        <w:tab/>
      </w:r>
      <w:r w:rsidRPr="00577E5E">
        <w:rPr>
          <w:b/>
          <w:sz w:val="28"/>
          <w:szCs w:val="28"/>
        </w:rPr>
        <w:tab/>
        <w:t>О.Каспрук</w:t>
      </w:r>
    </w:p>
    <w:p w:rsidR="00141606" w:rsidRPr="00141606" w:rsidRDefault="00141606" w:rsidP="005B6217">
      <w:pPr>
        <w:rPr>
          <w:sz w:val="22"/>
          <w:szCs w:val="22"/>
        </w:rPr>
      </w:pPr>
      <w:bookmarkStart w:id="1" w:name="_gjdgxs"/>
      <w:bookmarkEnd w:id="1"/>
    </w:p>
    <w:sectPr w:rsidR="00141606" w:rsidRPr="00141606" w:rsidSect="00577E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449" w:rsidRDefault="00555449">
      <w:r>
        <w:separator/>
      </w:r>
    </w:p>
  </w:endnote>
  <w:endnote w:type="continuationSeparator" w:id="0">
    <w:p w:rsidR="00555449" w:rsidRDefault="0055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449" w:rsidRDefault="00555449">
      <w:r>
        <w:separator/>
      </w:r>
    </w:p>
  </w:footnote>
  <w:footnote w:type="continuationSeparator" w:id="0">
    <w:p w:rsidR="00555449" w:rsidRDefault="00555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06" w:rsidRDefault="00141606" w:rsidP="00E70D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1606" w:rsidRDefault="001416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06" w:rsidRDefault="00141606" w:rsidP="00E70D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33F9">
      <w:rPr>
        <w:rStyle w:val="a4"/>
        <w:noProof/>
      </w:rPr>
      <w:t>2</w:t>
    </w:r>
    <w:r>
      <w:rPr>
        <w:rStyle w:val="a4"/>
      </w:rPr>
      <w:fldChar w:fldCharType="end"/>
    </w:r>
  </w:p>
  <w:p w:rsidR="00141606" w:rsidRDefault="001416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07C"/>
    <w:multiLevelType w:val="multilevel"/>
    <w:tmpl w:val="BCC8E2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">
    <w:nsid w:val="34931C48"/>
    <w:multiLevelType w:val="multilevel"/>
    <w:tmpl w:val="76F402A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51C2D72"/>
    <w:multiLevelType w:val="multilevel"/>
    <w:tmpl w:val="646CF82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63643FA2"/>
    <w:multiLevelType w:val="multilevel"/>
    <w:tmpl w:val="E0CA4B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4">
    <w:nsid w:val="749131B3"/>
    <w:multiLevelType w:val="multilevel"/>
    <w:tmpl w:val="D304B8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9E"/>
    <w:rsid w:val="000A2123"/>
    <w:rsid w:val="000B5A51"/>
    <w:rsid w:val="00107F35"/>
    <w:rsid w:val="0011436F"/>
    <w:rsid w:val="00141606"/>
    <w:rsid w:val="001633F9"/>
    <w:rsid w:val="001D6BDF"/>
    <w:rsid w:val="00227BAF"/>
    <w:rsid w:val="002824CC"/>
    <w:rsid w:val="00326F22"/>
    <w:rsid w:val="0038709E"/>
    <w:rsid w:val="00426026"/>
    <w:rsid w:val="00555449"/>
    <w:rsid w:val="00563B72"/>
    <w:rsid w:val="00577E5E"/>
    <w:rsid w:val="005B6217"/>
    <w:rsid w:val="006706E6"/>
    <w:rsid w:val="00741684"/>
    <w:rsid w:val="00751660"/>
    <w:rsid w:val="00895CA6"/>
    <w:rsid w:val="0092737D"/>
    <w:rsid w:val="009862CD"/>
    <w:rsid w:val="00995FFA"/>
    <w:rsid w:val="009D0B96"/>
    <w:rsid w:val="009F5CB0"/>
    <w:rsid w:val="00A30D7C"/>
    <w:rsid w:val="00AC212F"/>
    <w:rsid w:val="00B93220"/>
    <w:rsid w:val="00C22A96"/>
    <w:rsid w:val="00C37404"/>
    <w:rsid w:val="00CD33A9"/>
    <w:rsid w:val="00DB7912"/>
    <w:rsid w:val="00E431AE"/>
    <w:rsid w:val="00E70DB9"/>
    <w:rsid w:val="00E91548"/>
    <w:rsid w:val="00F25483"/>
    <w:rsid w:val="00F55261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9E"/>
    <w:rPr>
      <w:sz w:val="30"/>
      <w:szCs w:val="24"/>
      <w:lang w:eastAsia="ru-RU"/>
    </w:rPr>
  </w:style>
  <w:style w:type="paragraph" w:styleId="3">
    <w:name w:val="heading 3"/>
    <w:basedOn w:val="a"/>
    <w:next w:val="a"/>
    <w:qFormat/>
    <w:rsid w:val="0038709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77E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77E5E"/>
  </w:style>
  <w:style w:type="paragraph" w:styleId="a5">
    <w:name w:val="footnote text"/>
    <w:basedOn w:val="a"/>
    <w:link w:val="a6"/>
    <w:unhideWhenUsed/>
    <w:rsid w:val="0011436F"/>
    <w:rPr>
      <w:sz w:val="20"/>
      <w:szCs w:val="20"/>
      <w:lang w:val="ru-RU" w:eastAsia="en-US"/>
    </w:rPr>
  </w:style>
  <w:style w:type="character" w:customStyle="1" w:styleId="a6">
    <w:name w:val="Текст сноски Знак"/>
    <w:link w:val="a5"/>
    <w:rsid w:val="0011436F"/>
    <w:rPr>
      <w:lang w:val="ru-RU" w:eastAsia="en-US"/>
    </w:rPr>
  </w:style>
  <w:style w:type="paragraph" w:styleId="a7">
    <w:name w:val="Balloon Text"/>
    <w:basedOn w:val="a"/>
    <w:link w:val="a8"/>
    <w:rsid w:val="00895C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95CA6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AC212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AC212F"/>
    <w:rPr>
      <w:sz w:val="3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9E"/>
    <w:rPr>
      <w:sz w:val="30"/>
      <w:szCs w:val="24"/>
      <w:lang w:eastAsia="ru-RU"/>
    </w:rPr>
  </w:style>
  <w:style w:type="paragraph" w:styleId="3">
    <w:name w:val="heading 3"/>
    <w:basedOn w:val="a"/>
    <w:next w:val="a"/>
    <w:qFormat/>
    <w:rsid w:val="0038709E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77E5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77E5E"/>
  </w:style>
  <w:style w:type="paragraph" w:styleId="a5">
    <w:name w:val="footnote text"/>
    <w:basedOn w:val="a"/>
    <w:link w:val="a6"/>
    <w:unhideWhenUsed/>
    <w:rsid w:val="0011436F"/>
    <w:rPr>
      <w:sz w:val="20"/>
      <w:szCs w:val="20"/>
      <w:lang w:val="ru-RU" w:eastAsia="en-US"/>
    </w:rPr>
  </w:style>
  <w:style w:type="character" w:customStyle="1" w:styleId="a6">
    <w:name w:val="Текст сноски Знак"/>
    <w:link w:val="a5"/>
    <w:rsid w:val="0011436F"/>
    <w:rPr>
      <w:lang w:val="ru-RU" w:eastAsia="en-US"/>
    </w:rPr>
  </w:style>
  <w:style w:type="paragraph" w:styleId="a7">
    <w:name w:val="Balloon Text"/>
    <w:basedOn w:val="a"/>
    <w:link w:val="a8"/>
    <w:rsid w:val="00895C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95CA6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AC212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AC212F"/>
    <w:rPr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2073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Lebukhorska</cp:lastModifiedBy>
  <cp:revision>2</cp:revision>
  <cp:lastPrinted>2017-10-17T07:50:00Z</cp:lastPrinted>
  <dcterms:created xsi:type="dcterms:W3CDTF">2017-10-30T07:22:00Z</dcterms:created>
  <dcterms:modified xsi:type="dcterms:W3CDTF">2017-10-30T07:22:00Z</dcterms:modified>
</cp:coreProperties>
</file>