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304" w:rsidRPr="000E59DF" w:rsidRDefault="00B76C64" w:rsidP="005B5304">
      <w:pPr>
        <w:jc w:val="center"/>
        <w:rPr>
          <w:lang w:val="uk-UA"/>
        </w:rPr>
      </w:pPr>
      <w:r w:rsidRPr="000E59D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У К Р А Ї Н А</w:t>
      </w:r>
    </w:p>
    <w:p w:rsidR="005B5304" w:rsidRPr="000E59DF" w:rsidRDefault="005B5304" w:rsidP="005B5304">
      <w:pPr>
        <w:jc w:val="center"/>
        <w:rPr>
          <w:b/>
          <w:sz w:val="36"/>
          <w:szCs w:val="36"/>
          <w:lang w:val="uk-UA"/>
        </w:rPr>
      </w:pPr>
      <w:r w:rsidRPr="000E59DF">
        <w:rPr>
          <w:b/>
          <w:sz w:val="36"/>
          <w:szCs w:val="36"/>
          <w:lang w:val="uk-UA"/>
        </w:rPr>
        <w:t>Чернівецький  міський голова</w:t>
      </w:r>
    </w:p>
    <w:p w:rsidR="005B5304" w:rsidRPr="000E59DF" w:rsidRDefault="005B5304" w:rsidP="005B5304">
      <w:pPr>
        <w:pStyle w:val="3"/>
        <w:rPr>
          <w:sz w:val="36"/>
          <w:szCs w:val="36"/>
        </w:rPr>
      </w:pPr>
      <w:r w:rsidRPr="000E59DF">
        <w:rPr>
          <w:sz w:val="36"/>
          <w:szCs w:val="36"/>
        </w:rPr>
        <w:t xml:space="preserve">Р О З П О Р Я Д Ж Е Н </w:t>
      </w:r>
      <w:proofErr w:type="spellStart"/>
      <w:r w:rsidRPr="000E59DF">
        <w:rPr>
          <w:sz w:val="36"/>
          <w:szCs w:val="36"/>
        </w:rPr>
        <w:t>Н</w:t>
      </w:r>
      <w:proofErr w:type="spellEnd"/>
      <w:r w:rsidRPr="000E59DF">
        <w:rPr>
          <w:sz w:val="36"/>
          <w:szCs w:val="36"/>
        </w:rPr>
        <w:t xml:space="preserve"> Я</w:t>
      </w:r>
    </w:p>
    <w:p w:rsidR="005B5304" w:rsidRPr="000E59DF" w:rsidRDefault="005B5304" w:rsidP="005B5304">
      <w:pPr>
        <w:rPr>
          <w:lang w:val="uk-UA"/>
        </w:rPr>
      </w:pPr>
    </w:p>
    <w:p w:rsidR="005B5304" w:rsidRPr="000E59DF" w:rsidRDefault="00322E25" w:rsidP="005B53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11.09.</w:t>
      </w:r>
      <w:r w:rsidR="00763EA2">
        <w:rPr>
          <w:sz w:val="28"/>
          <w:szCs w:val="28"/>
          <w:lang w:val="uk-UA"/>
        </w:rPr>
        <w:t>2</w:t>
      </w:r>
      <w:r w:rsidR="0022469D">
        <w:rPr>
          <w:sz w:val="28"/>
          <w:szCs w:val="28"/>
          <w:lang w:val="uk-UA"/>
        </w:rPr>
        <w:t>017</w:t>
      </w:r>
      <w:r w:rsidR="005B5304" w:rsidRPr="000E59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442-р</w:t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3F739E" w:rsidRPr="000E59DF">
        <w:rPr>
          <w:sz w:val="28"/>
          <w:szCs w:val="28"/>
          <w:lang w:val="uk-UA"/>
        </w:rPr>
        <w:tab/>
      </w:r>
      <w:r w:rsidR="005B5304" w:rsidRPr="000E59DF">
        <w:rPr>
          <w:sz w:val="28"/>
          <w:szCs w:val="28"/>
          <w:lang w:val="uk-UA"/>
        </w:rPr>
        <w:t>м. Чернівці</w:t>
      </w:r>
    </w:p>
    <w:p w:rsidR="005B5304" w:rsidRPr="000E59DF" w:rsidRDefault="005B5304" w:rsidP="005B5304">
      <w:pPr>
        <w:rPr>
          <w:sz w:val="28"/>
          <w:szCs w:val="28"/>
          <w:lang w:val="uk-UA"/>
        </w:rPr>
      </w:pPr>
    </w:p>
    <w:p w:rsidR="00186FD1" w:rsidRPr="000E59DF" w:rsidRDefault="00186FD1" w:rsidP="00ED3E61">
      <w:pPr>
        <w:autoSpaceDE w:val="0"/>
        <w:autoSpaceDN w:val="0"/>
        <w:adjustRightInd w:val="0"/>
        <w:rPr>
          <w:b/>
          <w:bCs/>
          <w:color w:val="000000"/>
          <w:lang w:val="uk-UA" w:eastAsia="uk-UA"/>
        </w:rPr>
      </w:pPr>
    </w:p>
    <w:p w:rsidR="00ED3E61" w:rsidRPr="00613A15" w:rsidRDefault="00ED3E61" w:rsidP="00613A15">
      <w:pPr>
        <w:pStyle w:val="30"/>
        <w:spacing w:line="240" w:lineRule="auto"/>
        <w:ind w:firstLine="709"/>
        <w:rPr>
          <w:bCs/>
          <w:color w:val="000000"/>
          <w:sz w:val="28"/>
          <w:szCs w:val="28"/>
          <w:lang w:eastAsia="uk-UA"/>
        </w:rPr>
      </w:pPr>
      <w:r w:rsidRPr="00613A15">
        <w:rPr>
          <w:bCs/>
          <w:color w:val="000000"/>
          <w:sz w:val="28"/>
          <w:szCs w:val="28"/>
          <w:lang w:eastAsia="uk-UA"/>
        </w:rPr>
        <w:t>Про зупинення дії рішен</w:t>
      </w:r>
      <w:r w:rsidR="00186FD1" w:rsidRPr="00613A15">
        <w:rPr>
          <w:bCs/>
          <w:color w:val="000000"/>
          <w:sz w:val="28"/>
          <w:szCs w:val="28"/>
          <w:lang w:eastAsia="uk-UA"/>
        </w:rPr>
        <w:t>ня</w:t>
      </w:r>
      <w:r w:rsidRPr="00613A15">
        <w:rPr>
          <w:bCs/>
          <w:color w:val="000000"/>
          <w:sz w:val="28"/>
          <w:szCs w:val="28"/>
          <w:lang w:eastAsia="uk-UA"/>
        </w:rPr>
        <w:t xml:space="preserve"> Чернівецької місь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кої ради </w:t>
      </w:r>
      <w:r w:rsidR="00D27BA3">
        <w:rPr>
          <w:bCs/>
          <w:color w:val="000000"/>
          <w:sz w:val="28"/>
          <w:szCs w:val="28"/>
          <w:lang w:eastAsia="uk-UA"/>
        </w:rPr>
        <w:br/>
      </w:r>
      <w:r w:rsidR="00186FD1" w:rsidRPr="00613A15">
        <w:rPr>
          <w:bCs/>
          <w:color w:val="000000"/>
          <w:sz w:val="28"/>
          <w:szCs w:val="28"/>
          <w:lang w:eastAsia="uk-UA"/>
        </w:rPr>
        <w:t>VI</w:t>
      </w:r>
      <w:r w:rsidR="00A36C81" w:rsidRPr="00613A15">
        <w:rPr>
          <w:bCs/>
          <w:color w:val="000000"/>
          <w:sz w:val="28"/>
          <w:szCs w:val="28"/>
          <w:lang w:eastAsia="uk-UA"/>
        </w:rPr>
        <w:t>I</w:t>
      </w:r>
      <w:r w:rsidR="00186FD1" w:rsidRPr="00613A15">
        <w:rPr>
          <w:bCs/>
          <w:color w:val="000000"/>
          <w:sz w:val="28"/>
          <w:szCs w:val="28"/>
          <w:lang w:eastAsia="uk-UA"/>
        </w:rPr>
        <w:t xml:space="preserve"> скликання</w:t>
      </w:r>
      <w:r w:rsidR="00962B15" w:rsidRPr="00613A15">
        <w:rPr>
          <w:bCs/>
          <w:color w:val="000000"/>
          <w:sz w:val="28"/>
          <w:szCs w:val="28"/>
          <w:lang w:eastAsia="uk-UA"/>
        </w:rPr>
        <w:t xml:space="preserve"> від </w:t>
      </w:r>
      <w:r w:rsidR="00763EA2" w:rsidRPr="00165F79">
        <w:rPr>
          <w:bCs/>
          <w:color w:val="000000"/>
          <w:sz w:val="28"/>
          <w:szCs w:val="28"/>
          <w:lang w:eastAsia="uk-UA"/>
        </w:rPr>
        <w:t>0</w:t>
      </w:r>
      <w:r w:rsidR="00561AF2">
        <w:rPr>
          <w:bCs/>
          <w:color w:val="000000"/>
          <w:sz w:val="28"/>
          <w:szCs w:val="28"/>
          <w:lang w:eastAsia="uk-UA"/>
        </w:rPr>
        <w:t>4</w:t>
      </w:r>
      <w:r w:rsidR="00763EA2" w:rsidRPr="00165F79">
        <w:rPr>
          <w:bCs/>
          <w:color w:val="000000"/>
          <w:sz w:val="28"/>
          <w:szCs w:val="28"/>
          <w:lang w:eastAsia="uk-UA"/>
        </w:rPr>
        <w:t>.09.</w:t>
      </w:r>
      <w:r w:rsidR="00962B15" w:rsidRPr="00165F79">
        <w:rPr>
          <w:bCs/>
          <w:color w:val="000000"/>
          <w:sz w:val="28"/>
          <w:szCs w:val="28"/>
          <w:lang w:eastAsia="uk-UA"/>
        </w:rPr>
        <w:t>201</w:t>
      </w:r>
      <w:r w:rsidR="00EF1C7F" w:rsidRPr="00165F79">
        <w:rPr>
          <w:bCs/>
          <w:color w:val="000000"/>
          <w:sz w:val="28"/>
          <w:szCs w:val="28"/>
          <w:lang w:eastAsia="uk-UA"/>
        </w:rPr>
        <w:t>7</w:t>
      </w:r>
      <w:r w:rsidR="00962B15" w:rsidRPr="00165F79">
        <w:rPr>
          <w:bCs/>
          <w:color w:val="000000"/>
          <w:sz w:val="28"/>
          <w:szCs w:val="28"/>
          <w:lang w:eastAsia="uk-UA"/>
        </w:rPr>
        <w:t>р. №</w:t>
      </w:r>
      <w:r w:rsidR="00561AF2">
        <w:rPr>
          <w:bCs/>
          <w:color w:val="000000"/>
          <w:sz w:val="28"/>
          <w:szCs w:val="28"/>
          <w:lang w:eastAsia="uk-UA"/>
        </w:rPr>
        <w:t>854</w:t>
      </w:r>
      <w:r w:rsidR="00183CA2" w:rsidRPr="00613A15">
        <w:rPr>
          <w:bCs/>
          <w:color w:val="000000"/>
          <w:sz w:val="28"/>
          <w:szCs w:val="28"/>
          <w:lang w:eastAsia="uk-UA"/>
        </w:rPr>
        <w:t xml:space="preserve"> «</w:t>
      </w:r>
      <w:r w:rsidR="00613A15" w:rsidRPr="00613A15">
        <w:rPr>
          <w:sz w:val="28"/>
          <w:szCs w:val="28"/>
        </w:rPr>
        <w:t>Про розгляд звернен</w:t>
      </w:r>
      <w:r w:rsidR="00523D7B">
        <w:rPr>
          <w:sz w:val="28"/>
          <w:szCs w:val="28"/>
        </w:rPr>
        <w:t xml:space="preserve">ня </w:t>
      </w:r>
      <w:r w:rsidR="0021107E">
        <w:rPr>
          <w:sz w:val="28"/>
          <w:szCs w:val="28"/>
        </w:rPr>
        <w:br/>
      </w:r>
      <w:proofErr w:type="spellStart"/>
      <w:r w:rsidR="00561AF2">
        <w:rPr>
          <w:sz w:val="28"/>
          <w:szCs w:val="28"/>
        </w:rPr>
        <w:t>Цуркана</w:t>
      </w:r>
      <w:proofErr w:type="spellEnd"/>
      <w:r w:rsidR="00561AF2">
        <w:rPr>
          <w:sz w:val="28"/>
          <w:szCs w:val="28"/>
        </w:rPr>
        <w:t xml:space="preserve"> В.А.</w:t>
      </w:r>
      <w:r w:rsidR="00523D7B">
        <w:rPr>
          <w:sz w:val="28"/>
          <w:szCs w:val="28"/>
        </w:rPr>
        <w:t xml:space="preserve"> щодо надання дозволу на складання проекту </w:t>
      </w:r>
      <w:r w:rsidR="00561AF2">
        <w:rPr>
          <w:sz w:val="28"/>
          <w:szCs w:val="28"/>
        </w:rPr>
        <w:t xml:space="preserve">відведення земельної ділянки в оренду за </w:t>
      </w:r>
      <w:proofErr w:type="spellStart"/>
      <w:r w:rsidR="00561AF2">
        <w:rPr>
          <w:sz w:val="28"/>
          <w:szCs w:val="28"/>
        </w:rPr>
        <w:t>адресою</w:t>
      </w:r>
      <w:proofErr w:type="spellEnd"/>
      <w:r w:rsidR="00561AF2">
        <w:rPr>
          <w:sz w:val="28"/>
          <w:szCs w:val="28"/>
        </w:rPr>
        <w:t xml:space="preserve"> </w:t>
      </w:r>
      <w:proofErr w:type="spellStart"/>
      <w:r w:rsidR="00561AF2">
        <w:rPr>
          <w:sz w:val="28"/>
          <w:szCs w:val="28"/>
        </w:rPr>
        <w:t>вул.Хрещатинська</w:t>
      </w:r>
      <w:proofErr w:type="spellEnd"/>
      <w:r w:rsidR="00561AF2">
        <w:rPr>
          <w:sz w:val="28"/>
          <w:szCs w:val="28"/>
        </w:rPr>
        <w:t xml:space="preserve">, позаду </w:t>
      </w:r>
      <w:proofErr w:type="spellStart"/>
      <w:r w:rsidR="00561AF2">
        <w:rPr>
          <w:sz w:val="28"/>
          <w:szCs w:val="28"/>
        </w:rPr>
        <w:t>будинковолодіння</w:t>
      </w:r>
      <w:proofErr w:type="spellEnd"/>
      <w:r w:rsidR="00561AF2">
        <w:rPr>
          <w:sz w:val="28"/>
          <w:szCs w:val="28"/>
        </w:rPr>
        <w:t>, 19</w:t>
      </w:r>
      <w:r w:rsidR="00523D7B">
        <w:rPr>
          <w:sz w:val="28"/>
          <w:szCs w:val="28"/>
        </w:rPr>
        <w:t>»</w:t>
      </w:r>
    </w:p>
    <w:p w:rsidR="00CD4C7F" w:rsidRPr="000E59DF" w:rsidRDefault="00CD4C7F" w:rsidP="00186FD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</w:p>
    <w:p w:rsidR="00367F68" w:rsidRPr="00375E21" w:rsidRDefault="00CD4C7F" w:rsidP="006F770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E21">
        <w:rPr>
          <w:color w:val="000000"/>
          <w:sz w:val="28"/>
          <w:szCs w:val="28"/>
          <w:lang w:val="uk-UA" w:eastAsia="uk-UA"/>
        </w:rPr>
        <w:t xml:space="preserve">Враховуючи те, що </w:t>
      </w:r>
      <w:r w:rsidR="00BD36F2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962B15" w:rsidRPr="00375E21">
        <w:rPr>
          <w:bCs/>
          <w:color w:val="000000"/>
          <w:sz w:val="28"/>
          <w:szCs w:val="28"/>
          <w:lang w:val="uk-UA" w:eastAsia="uk-UA"/>
        </w:rPr>
        <w:t xml:space="preserve">від </w:t>
      </w:r>
      <w:r w:rsidR="00523D7B" w:rsidRPr="00165F79">
        <w:rPr>
          <w:bCs/>
          <w:color w:val="000000"/>
          <w:sz w:val="28"/>
          <w:szCs w:val="28"/>
          <w:lang w:val="uk-UA" w:eastAsia="uk-UA"/>
        </w:rPr>
        <w:t>0</w:t>
      </w:r>
      <w:r w:rsidR="00561AF2">
        <w:rPr>
          <w:bCs/>
          <w:color w:val="000000"/>
          <w:sz w:val="28"/>
          <w:szCs w:val="28"/>
          <w:lang w:val="uk-UA" w:eastAsia="uk-UA"/>
        </w:rPr>
        <w:t>4</w:t>
      </w:r>
      <w:r w:rsidR="00523D7B" w:rsidRPr="00165F79">
        <w:rPr>
          <w:bCs/>
          <w:color w:val="000000"/>
          <w:sz w:val="28"/>
          <w:szCs w:val="28"/>
          <w:lang w:val="uk-UA" w:eastAsia="uk-UA"/>
        </w:rPr>
        <w:t>.09.2017</w:t>
      </w:r>
      <w:r w:rsidR="00962B15" w:rsidRPr="00165F79">
        <w:rPr>
          <w:bCs/>
          <w:color w:val="000000"/>
          <w:sz w:val="28"/>
          <w:szCs w:val="28"/>
          <w:lang w:val="uk-UA" w:eastAsia="uk-UA"/>
        </w:rPr>
        <w:t>р. №</w:t>
      </w:r>
      <w:r w:rsidR="00165F79" w:rsidRPr="00165F79">
        <w:rPr>
          <w:bCs/>
          <w:color w:val="000000"/>
          <w:sz w:val="28"/>
          <w:szCs w:val="28"/>
          <w:lang w:val="uk-UA" w:eastAsia="uk-UA"/>
        </w:rPr>
        <w:t>8</w:t>
      </w:r>
      <w:r w:rsidR="00561AF2">
        <w:rPr>
          <w:bCs/>
          <w:color w:val="000000"/>
          <w:sz w:val="28"/>
          <w:szCs w:val="28"/>
          <w:lang w:val="uk-UA" w:eastAsia="uk-UA"/>
        </w:rPr>
        <w:t>54</w:t>
      </w:r>
      <w:r w:rsidR="00962B15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613A15" w:rsidRPr="00375E21">
        <w:rPr>
          <w:sz w:val="28"/>
          <w:szCs w:val="28"/>
          <w:lang w:val="uk-UA"/>
        </w:rPr>
        <w:t>Про розгляд звернен</w:t>
      </w:r>
      <w:r w:rsidR="00523D7B">
        <w:rPr>
          <w:sz w:val="28"/>
          <w:szCs w:val="28"/>
          <w:lang w:val="uk-UA"/>
        </w:rPr>
        <w:t xml:space="preserve">ня </w:t>
      </w:r>
      <w:proofErr w:type="spellStart"/>
      <w:r w:rsidR="00561AF2">
        <w:rPr>
          <w:sz w:val="28"/>
          <w:szCs w:val="28"/>
          <w:lang w:val="uk-UA"/>
        </w:rPr>
        <w:t>Цуркана</w:t>
      </w:r>
      <w:proofErr w:type="spellEnd"/>
      <w:r w:rsidR="00561AF2">
        <w:rPr>
          <w:sz w:val="28"/>
          <w:szCs w:val="28"/>
          <w:lang w:val="uk-UA"/>
        </w:rPr>
        <w:t xml:space="preserve"> В.А. щодо надання дозволу на складання проекту відведення земельної ділянки в оренду за </w:t>
      </w:r>
      <w:proofErr w:type="spellStart"/>
      <w:r w:rsidR="00561AF2">
        <w:rPr>
          <w:sz w:val="28"/>
          <w:szCs w:val="28"/>
          <w:lang w:val="uk-UA"/>
        </w:rPr>
        <w:t>адресою</w:t>
      </w:r>
      <w:proofErr w:type="spellEnd"/>
      <w:r w:rsidR="00561AF2">
        <w:rPr>
          <w:sz w:val="28"/>
          <w:szCs w:val="28"/>
          <w:lang w:val="uk-UA"/>
        </w:rPr>
        <w:t xml:space="preserve"> </w:t>
      </w:r>
      <w:proofErr w:type="spellStart"/>
      <w:r w:rsidR="00561AF2">
        <w:rPr>
          <w:sz w:val="28"/>
          <w:szCs w:val="28"/>
          <w:lang w:val="uk-UA"/>
        </w:rPr>
        <w:t>вул.Хрещатинська</w:t>
      </w:r>
      <w:proofErr w:type="spellEnd"/>
      <w:r w:rsidR="00561AF2">
        <w:rPr>
          <w:sz w:val="28"/>
          <w:szCs w:val="28"/>
          <w:lang w:val="uk-UA"/>
        </w:rPr>
        <w:t xml:space="preserve">, позаду </w:t>
      </w:r>
      <w:proofErr w:type="spellStart"/>
      <w:r w:rsidR="00561AF2">
        <w:rPr>
          <w:sz w:val="28"/>
          <w:szCs w:val="28"/>
          <w:lang w:val="uk-UA"/>
        </w:rPr>
        <w:t>будинковолодіння</w:t>
      </w:r>
      <w:proofErr w:type="spellEnd"/>
      <w:r w:rsidR="00561AF2">
        <w:rPr>
          <w:sz w:val="28"/>
          <w:szCs w:val="28"/>
          <w:lang w:val="uk-UA"/>
        </w:rPr>
        <w:t xml:space="preserve"> №19»</w:t>
      </w:r>
      <w:r w:rsidR="00613A15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ED3E61" w:rsidRPr="00375E21">
        <w:rPr>
          <w:color w:val="000000"/>
          <w:sz w:val="28"/>
          <w:szCs w:val="28"/>
          <w:lang w:val="uk-UA" w:eastAsia="uk-UA"/>
        </w:rPr>
        <w:t>супереч</w:t>
      </w:r>
      <w:r w:rsidR="00BD36F2" w:rsidRPr="00375E21">
        <w:rPr>
          <w:color w:val="000000"/>
          <w:sz w:val="28"/>
          <w:szCs w:val="28"/>
          <w:lang w:val="uk-UA" w:eastAsia="uk-UA"/>
        </w:rPr>
        <w:t>и</w:t>
      </w:r>
      <w:r w:rsidR="00ED3E61" w:rsidRPr="00375E21">
        <w:rPr>
          <w:color w:val="000000"/>
          <w:sz w:val="28"/>
          <w:szCs w:val="28"/>
          <w:lang w:val="uk-UA" w:eastAsia="uk-UA"/>
        </w:rPr>
        <w:t>ть</w:t>
      </w:r>
      <w:r w:rsidR="00E2365A" w:rsidRPr="00375E21">
        <w:rPr>
          <w:color w:val="000000"/>
          <w:sz w:val="28"/>
          <w:szCs w:val="28"/>
          <w:lang w:val="uk-UA" w:eastAsia="uk-UA"/>
        </w:rPr>
        <w:t xml:space="preserve"> </w:t>
      </w:r>
      <w:r w:rsidR="008E5BDD">
        <w:rPr>
          <w:color w:val="000000"/>
          <w:sz w:val="28"/>
          <w:szCs w:val="28"/>
          <w:lang w:val="uk-UA" w:eastAsia="uk-UA"/>
        </w:rPr>
        <w:t xml:space="preserve">статті 39, частині </w:t>
      </w:r>
      <w:r w:rsidR="00561AF2">
        <w:rPr>
          <w:color w:val="000000"/>
          <w:sz w:val="28"/>
          <w:szCs w:val="28"/>
          <w:lang w:val="uk-UA" w:eastAsia="uk-UA"/>
        </w:rPr>
        <w:t>3</w:t>
      </w:r>
      <w:r w:rsidR="008E5BDD">
        <w:rPr>
          <w:color w:val="000000"/>
          <w:sz w:val="28"/>
          <w:szCs w:val="28"/>
          <w:lang w:val="uk-UA" w:eastAsia="uk-UA"/>
        </w:rPr>
        <w:t xml:space="preserve"> статті </w:t>
      </w:r>
      <w:r w:rsidR="00561AF2">
        <w:rPr>
          <w:color w:val="000000"/>
          <w:sz w:val="28"/>
          <w:szCs w:val="28"/>
          <w:lang w:val="uk-UA" w:eastAsia="uk-UA"/>
        </w:rPr>
        <w:t>123, 134</w:t>
      </w:r>
      <w:r w:rsidR="008E5BDD">
        <w:rPr>
          <w:color w:val="000000"/>
          <w:sz w:val="28"/>
          <w:szCs w:val="28"/>
          <w:lang w:val="uk-UA" w:eastAsia="uk-UA"/>
        </w:rPr>
        <w:t xml:space="preserve"> Земельного кодексу України, </w:t>
      </w:r>
      <w:r w:rsidR="00523D7B">
        <w:rPr>
          <w:color w:val="000000"/>
          <w:sz w:val="28"/>
          <w:szCs w:val="28"/>
          <w:lang w:val="uk-UA" w:eastAsia="uk-UA"/>
        </w:rPr>
        <w:t xml:space="preserve">рішенню міської ради від </w:t>
      </w:r>
      <w:r w:rsidR="00561AF2">
        <w:rPr>
          <w:color w:val="000000"/>
          <w:sz w:val="28"/>
          <w:szCs w:val="28"/>
          <w:lang w:val="uk-UA" w:eastAsia="uk-UA"/>
        </w:rPr>
        <w:t>03.02.2015</w:t>
      </w:r>
      <w:r w:rsidR="00523D7B">
        <w:rPr>
          <w:color w:val="000000"/>
          <w:sz w:val="28"/>
          <w:szCs w:val="28"/>
          <w:lang w:val="uk-UA" w:eastAsia="uk-UA"/>
        </w:rPr>
        <w:t>р. №</w:t>
      </w:r>
      <w:r w:rsidR="00561AF2">
        <w:rPr>
          <w:color w:val="000000"/>
          <w:sz w:val="28"/>
          <w:szCs w:val="28"/>
          <w:lang w:val="uk-UA" w:eastAsia="uk-UA"/>
        </w:rPr>
        <w:t>1506</w:t>
      </w:r>
      <w:r w:rsidR="00523D7B">
        <w:rPr>
          <w:color w:val="000000"/>
          <w:sz w:val="28"/>
          <w:szCs w:val="28"/>
          <w:lang w:val="uk-UA" w:eastAsia="uk-UA"/>
        </w:rPr>
        <w:t xml:space="preserve"> «Про </w:t>
      </w:r>
      <w:r w:rsidR="00561AF2">
        <w:rPr>
          <w:color w:val="000000"/>
          <w:sz w:val="28"/>
          <w:szCs w:val="28"/>
          <w:lang w:val="uk-UA" w:eastAsia="uk-UA"/>
        </w:rPr>
        <w:t>затвердження переліку земельних ділянок несільськогосподарського призначення, які підлягають продажу на земельних торгах, надання дозволу на розробку проектів землеустрою щодо відведення земельних ділянок та проведення експертних грошових оцінок вартості земельних ділянок»</w:t>
      </w:r>
      <w:r w:rsidR="00E2365A" w:rsidRPr="00375E21">
        <w:rPr>
          <w:sz w:val="28"/>
          <w:szCs w:val="28"/>
          <w:lang w:val="uk-UA"/>
        </w:rPr>
        <w:t xml:space="preserve">, </w:t>
      </w:r>
      <w:r w:rsidR="00B13DAC" w:rsidRPr="00375E21">
        <w:rPr>
          <w:color w:val="000000"/>
          <w:sz w:val="28"/>
          <w:szCs w:val="28"/>
          <w:lang w:val="uk-UA" w:eastAsia="uk-UA"/>
        </w:rPr>
        <w:t>керуючись частиною 4 статті 59 Закону України «Про місцеве самоврядування в Україні»</w:t>
      </w:r>
      <w:r w:rsidR="006F770F" w:rsidRPr="00375E21">
        <w:rPr>
          <w:color w:val="000000"/>
          <w:sz w:val="28"/>
          <w:szCs w:val="28"/>
          <w:lang w:val="uk-UA" w:eastAsia="uk-UA"/>
        </w:rPr>
        <w:t>:</w:t>
      </w:r>
    </w:p>
    <w:p w:rsidR="006F770F" w:rsidRPr="000E59DF" w:rsidRDefault="006F770F" w:rsidP="007A3766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ED3E61" w:rsidRPr="000E59DF" w:rsidRDefault="00ED3E61" w:rsidP="007A376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>1.</w:t>
      </w:r>
      <w:r w:rsidRPr="000E59DF">
        <w:rPr>
          <w:bCs/>
          <w:color w:val="000000"/>
          <w:sz w:val="28"/>
          <w:szCs w:val="28"/>
          <w:lang w:val="uk-UA" w:eastAsia="uk-UA"/>
        </w:rPr>
        <w:t xml:space="preserve"> Зупинити дію</w:t>
      </w:r>
      <w:r w:rsidR="00367F68" w:rsidRPr="000E59DF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від </w:t>
      </w:r>
      <w:r w:rsidR="00F63CAE" w:rsidRPr="00165F79">
        <w:rPr>
          <w:bCs/>
          <w:color w:val="000000"/>
          <w:sz w:val="28"/>
          <w:szCs w:val="28"/>
          <w:lang w:val="uk-UA" w:eastAsia="uk-UA"/>
        </w:rPr>
        <w:t>0</w:t>
      </w:r>
      <w:r w:rsidR="00F63CAE">
        <w:rPr>
          <w:bCs/>
          <w:color w:val="000000"/>
          <w:sz w:val="28"/>
          <w:szCs w:val="28"/>
          <w:lang w:val="uk-UA" w:eastAsia="uk-UA"/>
        </w:rPr>
        <w:t>4</w:t>
      </w:r>
      <w:r w:rsidR="00F63CAE" w:rsidRPr="00165F79">
        <w:rPr>
          <w:bCs/>
          <w:color w:val="000000"/>
          <w:sz w:val="28"/>
          <w:szCs w:val="28"/>
          <w:lang w:val="uk-UA" w:eastAsia="uk-UA"/>
        </w:rPr>
        <w:t>.09.2017р. №8</w:t>
      </w:r>
      <w:r w:rsidR="00F63CAE">
        <w:rPr>
          <w:bCs/>
          <w:color w:val="000000"/>
          <w:sz w:val="28"/>
          <w:szCs w:val="28"/>
          <w:lang w:val="uk-UA" w:eastAsia="uk-UA"/>
        </w:rPr>
        <w:t>54</w:t>
      </w:r>
      <w:r w:rsidR="00F63CAE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63CAE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F63CAE" w:rsidRPr="00375E21">
        <w:rPr>
          <w:sz w:val="28"/>
          <w:szCs w:val="28"/>
          <w:lang w:val="uk-UA"/>
        </w:rPr>
        <w:t>Про розгляд звернен</w:t>
      </w:r>
      <w:r w:rsidR="00F63CAE">
        <w:rPr>
          <w:sz w:val="28"/>
          <w:szCs w:val="28"/>
          <w:lang w:val="uk-UA"/>
        </w:rPr>
        <w:t xml:space="preserve">ня </w:t>
      </w:r>
      <w:proofErr w:type="spellStart"/>
      <w:r w:rsidR="00F63CAE">
        <w:rPr>
          <w:sz w:val="28"/>
          <w:szCs w:val="28"/>
          <w:lang w:val="uk-UA"/>
        </w:rPr>
        <w:t>Цуркана</w:t>
      </w:r>
      <w:proofErr w:type="spellEnd"/>
      <w:r w:rsidR="00F63CAE">
        <w:rPr>
          <w:sz w:val="28"/>
          <w:szCs w:val="28"/>
          <w:lang w:val="uk-UA"/>
        </w:rPr>
        <w:t xml:space="preserve"> В.А. щодо надання дозволу на складання проекту відведення земельної ділянки в оренду за </w:t>
      </w:r>
      <w:proofErr w:type="spellStart"/>
      <w:r w:rsidR="00F63CAE">
        <w:rPr>
          <w:sz w:val="28"/>
          <w:szCs w:val="28"/>
          <w:lang w:val="uk-UA"/>
        </w:rPr>
        <w:t>адресою</w:t>
      </w:r>
      <w:proofErr w:type="spellEnd"/>
      <w:r w:rsidR="00F63CAE">
        <w:rPr>
          <w:sz w:val="28"/>
          <w:szCs w:val="28"/>
          <w:lang w:val="uk-UA"/>
        </w:rPr>
        <w:t xml:space="preserve"> </w:t>
      </w:r>
      <w:proofErr w:type="spellStart"/>
      <w:r w:rsidR="00F63CAE">
        <w:rPr>
          <w:sz w:val="28"/>
          <w:szCs w:val="28"/>
          <w:lang w:val="uk-UA"/>
        </w:rPr>
        <w:t>вул.Хрещатинська</w:t>
      </w:r>
      <w:proofErr w:type="spellEnd"/>
      <w:r w:rsidR="00F63CAE">
        <w:rPr>
          <w:sz w:val="28"/>
          <w:szCs w:val="28"/>
          <w:lang w:val="uk-UA"/>
        </w:rPr>
        <w:t xml:space="preserve">, позаду </w:t>
      </w:r>
      <w:proofErr w:type="spellStart"/>
      <w:r w:rsidR="00F63CAE">
        <w:rPr>
          <w:sz w:val="28"/>
          <w:szCs w:val="28"/>
          <w:lang w:val="uk-UA"/>
        </w:rPr>
        <w:t>будинковолодіння</w:t>
      </w:r>
      <w:proofErr w:type="spellEnd"/>
      <w:r w:rsidR="00F63CAE">
        <w:rPr>
          <w:sz w:val="28"/>
          <w:szCs w:val="28"/>
          <w:lang w:val="uk-UA"/>
        </w:rPr>
        <w:t xml:space="preserve"> №19»</w:t>
      </w:r>
      <w:r w:rsidR="00165F79" w:rsidRPr="00375E21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color w:val="000000"/>
          <w:sz w:val="28"/>
          <w:szCs w:val="28"/>
          <w:lang w:val="uk-UA" w:eastAsia="uk-UA"/>
        </w:rPr>
        <w:t>(обґрунтування</w:t>
      </w:r>
      <w:r w:rsidR="00962B15">
        <w:rPr>
          <w:color w:val="000000"/>
          <w:sz w:val="28"/>
          <w:szCs w:val="28"/>
          <w:lang w:val="uk-UA" w:eastAsia="uk-UA"/>
        </w:rPr>
        <w:t xml:space="preserve"> зауважень додається</w:t>
      </w:r>
      <w:r w:rsidR="00491EF8" w:rsidRPr="000E59DF">
        <w:rPr>
          <w:color w:val="000000"/>
          <w:sz w:val="28"/>
          <w:szCs w:val="28"/>
          <w:lang w:val="uk-UA" w:eastAsia="uk-UA"/>
        </w:rPr>
        <w:t>).</w:t>
      </w:r>
    </w:p>
    <w:p w:rsidR="00491EF8" w:rsidRPr="000E59DF" w:rsidRDefault="00491EF8" w:rsidP="007A376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</w:p>
    <w:p w:rsidR="002B6702" w:rsidRDefault="00ED3E61" w:rsidP="002C6CD4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  <w:lang w:val="uk-UA" w:eastAsia="uk-UA"/>
        </w:rPr>
      </w:pPr>
      <w:r w:rsidRPr="00503CCE">
        <w:rPr>
          <w:b/>
          <w:color w:val="000000"/>
          <w:sz w:val="28"/>
          <w:szCs w:val="28"/>
          <w:lang w:val="uk-UA" w:eastAsia="uk-UA"/>
        </w:rPr>
        <w:t>2.</w:t>
      </w:r>
      <w:r w:rsidRPr="00503CC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B6BD8" w:rsidRPr="00503CCE">
        <w:rPr>
          <w:color w:val="000000"/>
          <w:sz w:val="28"/>
          <w:szCs w:val="28"/>
          <w:lang w:val="uk-UA" w:eastAsia="uk-UA"/>
        </w:rPr>
        <w:t>Внести</w:t>
      </w:r>
      <w:proofErr w:type="spellEnd"/>
      <w:r w:rsidR="006B6BD8" w:rsidRPr="00503CCE">
        <w:rPr>
          <w:color w:val="000000"/>
          <w:sz w:val="28"/>
          <w:szCs w:val="28"/>
          <w:lang w:val="uk-UA" w:eastAsia="uk-UA"/>
        </w:rPr>
        <w:t xml:space="preserve"> на</w:t>
      </w:r>
      <w:r w:rsidR="003E4FB9" w:rsidRPr="00503CCE">
        <w:rPr>
          <w:color w:val="000000"/>
          <w:sz w:val="28"/>
          <w:szCs w:val="28"/>
          <w:lang w:val="uk-UA" w:eastAsia="uk-UA"/>
        </w:rPr>
        <w:t xml:space="preserve"> позачергову 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сесію Чернівецької міської ради </w:t>
      </w:r>
      <w:r w:rsidR="00D27BA3" w:rsidRPr="00503CCE">
        <w:rPr>
          <w:color w:val="000000"/>
          <w:sz w:val="28"/>
          <w:szCs w:val="28"/>
          <w:lang w:val="uk-UA" w:eastAsia="uk-UA"/>
        </w:rPr>
        <w:br/>
      </w:r>
      <w:r w:rsidR="009B6D2C" w:rsidRPr="00503CCE">
        <w:rPr>
          <w:color w:val="000000"/>
          <w:sz w:val="28"/>
          <w:szCs w:val="28"/>
          <w:lang w:val="en-US" w:eastAsia="uk-UA"/>
        </w:rPr>
        <w:t>VII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6B6BD8" w:rsidRPr="00503CCE">
        <w:rPr>
          <w:color w:val="000000"/>
          <w:sz w:val="28"/>
          <w:szCs w:val="28"/>
          <w:lang w:val="uk-UA" w:eastAsia="uk-UA"/>
        </w:rPr>
        <w:t>, яка відбудеться</w:t>
      </w:r>
      <w:r w:rsidR="009B6D2C" w:rsidRPr="00503CCE">
        <w:rPr>
          <w:color w:val="000000"/>
          <w:sz w:val="28"/>
          <w:szCs w:val="28"/>
          <w:lang w:val="uk-UA" w:eastAsia="uk-UA"/>
        </w:rPr>
        <w:t xml:space="preserve"> </w:t>
      </w:r>
      <w:r w:rsidR="004F5627">
        <w:rPr>
          <w:color w:val="000000"/>
          <w:sz w:val="28"/>
          <w:szCs w:val="28"/>
          <w:lang w:val="uk-UA" w:eastAsia="uk-UA"/>
        </w:rPr>
        <w:t>14</w:t>
      </w:r>
      <w:r w:rsidR="009B6D2C" w:rsidRPr="00481335">
        <w:rPr>
          <w:color w:val="000000"/>
          <w:sz w:val="28"/>
          <w:szCs w:val="28"/>
          <w:lang w:val="uk-UA" w:eastAsia="uk-UA"/>
        </w:rPr>
        <w:t xml:space="preserve"> </w:t>
      </w:r>
      <w:r w:rsidR="00481335" w:rsidRPr="00481335">
        <w:rPr>
          <w:color w:val="000000"/>
          <w:sz w:val="28"/>
          <w:szCs w:val="28"/>
          <w:lang w:val="uk-UA" w:eastAsia="uk-UA"/>
        </w:rPr>
        <w:t>вересня</w:t>
      </w:r>
      <w:r w:rsidR="009B6D2C" w:rsidRPr="00481335">
        <w:rPr>
          <w:bCs/>
          <w:color w:val="000000"/>
          <w:sz w:val="28"/>
          <w:szCs w:val="28"/>
          <w:lang w:val="uk-UA" w:eastAsia="uk-UA"/>
        </w:rPr>
        <w:t xml:space="preserve"> 201</w:t>
      </w:r>
      <w:r w:rsidR="00503CCE" w:rsidRPr="00481335">
        <w:rPr>
          <w:bCs/>
          <w:color w:val="000000"/>
          <w:sz w:val="28"/>
          <w:szCs w:val="28"/>
          <w:lang w:val="uk-UA" w:eastAsia="uk-UA"/>
        </w:rPr>
        <w:t>7</w:t>
      </w:r>
      <w:r w:rsidR="009B6D2C" w:rsidRPr="00481335">
        <w:rPr>
          <w:bCs/>
          <w:color w:val="000000"/>
          <w:sz w:val="28"/>
          <w:szCs w:val="28"/>
          <w:lang w:val="uk-UA" w:eastAsia="uk-UA"/>
        </w:rPr>
        <w:t xml:space="preserve"> року </w:t>
      </w:r>
      <w:r w:rsidRPr="00481335">
        <w:rPr>
          <w:color w:val="000000"/>
          <w:sz w:val="28"/>
          <w:szCs w:val="28"/>
          <w:lang w:val="uk-UA" w:eastAsia="uk-UA"/>
        </w:rPr>
        <w:t>на</w:t>
      </w:r>
      <w:r w:rsidRPr="000E59DF">
        <w:rPr>
          <w:color w:val="000000"/>
          <w:sz w:val="28"/>
          <w:szCs w:val="28"/>
          <w:lang w:val="uk-UA" w:eastAsia="uk-UA"/>
        </w:rPr>
        <w:t xml:space="preserve"> </w:t>
      </w:r>
      <w:r w:rsidRPr="000E59DF">
        <w:rPr>
          <w:bCs/>
          <w:color w:val="000000"/>
          <w:sz w:val="28"/>
          <w:szCs w:val="28"/>
          <w:lang w:val="uk-UA" w:eastAsia="uk-UA"/>
        </w:rPr>
        <w:t>повторний розгляд</w:t>
      </w:r>
      <w:r w:rsidR="005348AC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A744FE" w:rsidRPr="00375E21">
        <w:rPr>
          <w:bCs/>
          <w:color w:val="000000"/>
          <w:sz w:val="28"/>
          <w:szCs w:val="28"/>
          <w:lang w:val="uk-UA" w:eastAsia="uk-UA"/>
        </w:rPr>
        <w:t xml:space="preserve">рішення Чернівецької міської ради VII скликання </w:t>
      </w:r>
      <w:r w:rsidR="00F63CAE" w:rsidRPr="00165F79">
        <w:rPr>
          <w:bCs/>
          <w:color w:val="000000"/>
          <w:sz w:val="28"/>
          <w:szCs w:val="28"/>
          <w:lang w:val="uk-UA" w:eastAsia="uk-UA"/>
        </w:rPr>
        <w:t>0</w:t>
      </w:r>
      <w:r w:rsidR="00F63CAE">
        <w:rPr>
          <w:bCs/>
          <w:color w:val="000000"/>
          <w:sz w:val="28"/>
          <w:szCs w:val="28"/>
          <w:lang w:val="uk-UA" w:eastAsia="uk-UA"/>
        </w:rPr>
        <w:t>4</w:t>
      </w:r>
      <w:r w:rsidR="00F63CAE" w:rsidRPr="00165F79">
        <w:rPr>
          <w:bCs/>
          <w:color w:val="000000"/>
          <w:sz w:val="28"/>
          <w:szCs w:val="28"/>
          <w:lang w:val="uk-UA" w:eastAsia="uk-UA"/>
        </w:rPr>
        <w:t>.09.2017р. №8</w:t>
      </w:r>
      <w:r w:rsidR="00F63CAE">
        <w:rPr>
          <w:bCs/>
          <w:color w:val="000000"/>
          <w:sz w:val="28"/>
          <w:szCs w:val="28"/>
          <w:lang w:val="uk-UA" w:eastAsia="uk-UA"/>
        </w:rPr>
        <w:t>54</w:t>
      </w:r>
      <w:r w:rsidR="00F63CAE" w:rsidRPr="00182DC4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63CAE" w:rsidRPr="00375E21">
        <w:rPr>
          <w:bCs/>
          <w:color w:val="000000"/>
          <w:sz w:val="28"/>
          <w:szCs w:val="28"/>
          <w:lang w:val="uk-UA" w:eastAsia="uk-UA"/>
        </w:rPr>
        <w:t>«</w:t>
      </w:r>
      <w:r w:rsidR="00F63CAE" w:rsidRPr="00375E21">
        <w:rPr>
          <w:sz w:val="28"/>
          <w:szCs w:val="28"/>
          <w:lang w:val="uk-UA"/>
        </w:rPr>
        <w:t>Про розгляд звернен</w:t>
      </w:r>
      <w:r w:rsidR="00F63CAE">
        <w:rPr>
          <w:sz w:val="28"/>
          <w:szCs w:val="28"/>
          <w:lang w:val="uk-UA"/>
        </w:rPr>
        <w:t xml:space="preserve">ня </w:t>
      </w:r>
      <w:proofErr w:type="spellStart"/>
      <w:r w:rsidR="00F63CAE">
        <w:rPr>
          <w:sz w:val="28"/>
          <w:szCs w:val="28"/>
          <w:lang w:val="uk-UA"/>
        </w:rPr>
        <w:t>Цуркана</w:t>
      </w:r>
      <w:proofErr w:type="spellEnd"/>
      <w:r w:rsidR="00F63CAE">
        <w:rPr>
          <w:sz w:val="28"/>
          <w:szCs w:val="28"/>
          <w:lang w:val="uk-UA"/>
        </w:rPr>
        <w:t xml:space="preserve"> В.А. щодо надання дозволу на складання проекту відведення земельної ділянки в оренду за </w:t>
      </w:r>
      <w:proofErr w:type="spellStart"/>
      <w:r w:rsidR="00F63CAE">
        <w:rPr>
          <w:sz w:val="28"/>
          <w:szCs w:val="28"/>
          <w:lang w:val="uk-UA"/>
        </w:rPr>
        <w:t>адресою</w:t>
      </w:r>
      <w:proofErr w:type="spellEnd"/>
      <w:r w:rsidR="00F63CAE">
        <w:rPr>
          <w:sz w:val="28"/>
          <w:szCs w:val="28"/>
          <w:lang w:val="uk-UA"/>
        </w:rPr>
        <w:t xml:space="preserve"> </w:t>
      </w:r>
      <w:proofErr w:type="spellStart"/>
      <w:r w:rsidR="00F63CAE">
        <w:rPr>
          <w:sz w:val="28"/>
          <w:szCs w:val="28"/>
          <w:lang w:val="uk-UA"/>
        </w:rPr>
        <w:t>вул.Хрещатинська</w:t>
      </w:r>
      <w:proofErr w:type="spellEnd"/>
      <w:r w:rsidR="00F63CAE">
        <w:rPr>
          <w:sz w:val="28"/>
          <w:szCs w:val="28"/>
          <w:lang w:val="uk-UA"/>
        </w:rPr>
        <w:t xml:space="preserve">, позаду </w:t>
      </w:r>
      <w:proofErr w:type="spellStart"/>
      <w:r w:rsidR="00F63CAE">
        <w:rPr>
          <w:sz w:val="28"/>
          <w:szCs w:val="28"/>
          <w:lang w:val="uk-UA"/>
        </w:rPr>
        <w:t>будинковолодіння</w:t>
      </w:r>
      <w:proofErr w:type="spellEnd"/>
      <w:r w:rsidR="00F63CAE">
        <w:rPr>
          <w:sz w:val="28"/>
          <w:szCs w:val="28"/>
          <w:lang w:val="uk-UA"/>
        </w:rPr>
        <w:t xml:space="preserve"> №19»</w:t>
      </w:r>
      <w:r w:rsidR="00664348" w:rsidRPr="000E59DF">
        <w:rPr>
          <w:bCs/>
          <w:color w:val="000000"/>
          <w:sz w:val="28"/>
          <w:szCs w:val="28"/>
          <w:lang w:val="uk-UA" w:eastAsia="uk-UA"/>
        </w:rPr>
        <w:t>.</w:t>
      </w:r>
    </w:p>
    <w:p w:rsidR="00ED3E61" w:rsidRPr="000E59DF" w:rsidRDefault="009B6D2C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9B6D2C">
        <w:rPr>
          <w:b/>
          <w:bCs/>
          <w:color w:val="000000"/>
          <w:sz w:val="28"/>
          <w:szCs w:val="28"/>
          <w:lang w:val="uk-UA" w:eastAsia="uk-UA"/>
        </w:rPr>
        <w:t xml:space="preserve">3.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Начальнику </w:t>
      </w:r>
      <w:r w:rsidR="00243DB2">
        <w:rPr>
          <w:color w:val="000000"/>
          <w:sz w:val="28"/>
          <w:szCs w:val="28"/>
          <w:lang w:val="uk-UA" w:eastAsia="uk-UA"/>
        </w:rPr>
        <w:t xml:space="preserve">відділу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міської ради довести це розпорядження до відома депутатів міської ради</w:t>
      </w:r>
      <w:r w:rsidR="00962B15" w:rsidRPr="00962B15">
        <w:rPr>
          <w:color w:val="000000"/>
          <w:sz w:val="28"/>
          <w:szCs w:val="28"/>
          <w:lang w:val="uk-UA" w:eastAsia="uk-UA"/>
        </w:rPr>
        <w:t xml:space="preserve"> </w:t>
      </w:r>
      <w:r w:rsidR="00962B15">
        <w:rPr>
          <w:color w:val="000000"/>
          <w:sz w:val="28"/>
          <w:szCs w:val="28"/>
          <w:lang w:val="en-US" w:eastAsia="uk-UA"/>
        </w:rPr>
        <w:t>VII</w:t>
      </w:r>
      <w:r w:rsidR="00962B15">
        <w:rPr>
          <w:color w:val="000000"/>
          <w:sz w:val="28"/>
          <w:szCs w:val="28"/>
          <w:lang w:val="uk-UA" w:eastAsia="uk-UA"/>
        </w:rPr>
        <w:t xml:space="preserve"> скликання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та осіб,</w:t>
      </w:r>
      <w:r w:rsidR="00962B15">
        <w:rPr>
          <w:color w:val="000000"/>
          <w:sz w:val="28"/>
          <w:szCs w:val="28"/>
          <w:lang w:val="uk-UA" w:eastAsia="uk-UA"/>
        </w:rPr>
        <w:t xml:space="preserve"> які будуть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запрошені на пленарне засідання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4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Розпорядження підлягає </w:t>
      </w:r>
      <w:r w:rsidR="00962B15">
        <w:rPr>
          <w:color w:val="000000"/>
          <w:sz w:val="28"/>
          <w:szCs w:val="28"/>
          <w:lang w:val="uk-UA" w:eastAsia="uk-UA"/>
        </w:rPr>
        <w:t xml:space="preserve">оприлюдненню </w:t>
      </w:r>
      <w:r w:rsidR="00ED3E61" w:rsidRPr="000E59DF">
        <w:rPr>
          <w:color w:val="000000"/>
          <w:sz w:val="28"/>
          <w:szCs w:val="28"/>
          <w:lang w:val="uk-UA" w:eastAsia="uk-UA"/>
        </w:rPr>
        <w:t>на офіційному веб-порталі міської ради.</w:t>
      </w:r>
    </w:p>
    <w:p w:rsidR="006F770F" w:rsidRPr="000E59DF" w:rsidRDefault="006F770F" w:rsidP="005C46C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5</w:t>
      </w:r>
      <w:r w:rsidR="00ED3E61" w:rsidRPr="000E59DF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="00ED3E61" w:rsidRPr="000E59DF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</w:t>
      </w:r>
      <w:r w:rsidR="006F770F" w:rsidRPr="000E59DF">
        <w:rPr>
          <w:color w:val="000000"/>
          <w:sz w:val="28"/>
          <w:szCs w:val="28"/>
          <w:lang w:val="uk-UA" w:eastAsia="uk-UA"/>
        </w:rPr>
        <w:t xml:space="preserve"> </w:t>
      </w:r>
      <w:r w:rsidR="00243DB2" w:rsidRPr="000E59DF">
        <w:rPr>
          <w:color w:val="000000"/>
          <w:sz w:val="28"/>
          <w:szCs w:val="28"/>
          <w:lang w:val="uk-UA" w:eastAsia="uk-UA"/>
        </w:rPr>
        <w:t>організаційно</w:t>
      </w:r>
      <w:r w:rsidR="00243DB2">
        <w:rPr>
          <w:color w:val="000000"/>
          <w:sz w:val="28"/>
          <w:szCs w:val="28"/>
          <w:lang w:val="uk-UA" w:eastAsia="uk-UA"/>
        </w:rPr>
        <w:t>ї роботи та контролю</w:t>
      </w:r>
      <w:r w:rsidR="00243DB2" w:rsidRPr="000E59DF">
        <w:rPr>
          <w:color w:val="000000"/>
          <w:sz w:val="28"/>
          <w:szCs w:val="28"/>
          <w:lang w:val="uk-UA" w:eastAsia="uk-UA"/>
        </w:rPr>
        <w:t xml:space="preserve"> міської ради</w:t>
      </w:r>
      <w:r w:rsidR="00ED3E61" w:rsidRPr="000E59DF">
        <w:rPr>
          <w:color w:val="000000"/>
          <w:sz w:val="28"/>
          <w:szCs w:val="28"/>
          <w:lang w:val="uk-UA" w:eastAsia="uk-UA"/>
        </w:rPr>
        <w:t>.</w:t>
      </w:r>
    </w:p>
    <w:p w:rsidR="006F770F" w:rsidRPr="000E59DF" w:rsidRDefault="006F770F" w:rsidP="00656D8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D3E61" w:rsidRPr="000E59DF" w:rsidRDefault="006B6BD8" w:rsidP="00656D8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6</w:t>
      </w:r>
      <w:r w:rsidR="00ED3E61" w:rsidRPr="000E59DF">
        <w:rPr>
          <w:b/>
          <w:color w:val="000000"/>
          <w:sz w:val="28"/>
          <w:szCs w:val="28"/>
          <w:lang w:val="uk-UA" w:eastAsia="uk-UA"/>
        </w:rPr>
        <w:t>.</w:t>
      </w:r>
      <w:r w:rsidR="00ED3E61" w:rsidRPr="000E59DF">
        <w:rPr>
          <w:color w:val="000000"/>
          <w:sz w:val="28"/>
          <w:szCs w:val="28"/>
          <w:lang w:val="uk-UA" w:eastAsia="uk-UA"/>
        </w:rPr>
        <w:t xml:space="preserve"> Контроль за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викон</w:t>
      </w:r>
      <w:r w:rsidR="0059362A" w:rsidRPr="000E59DF">
        <w:rPr>
          <w:color w:val="000000"/>
          <w:sz w:val="28"/>
          <w:szCs w:val="28"/>
          <w:lang w:val="uk-UA" w:eastAsia="uk-UA"/>
        </w:rPr>
        <w:t xml:space="preserve">анням розпорядження </w:t>
      </w:r>
      <w:r w:rsidR="008A5CC1" w:rsidRPr="000E59DF">
        <w:rPr>
          <w:color w:val="000000"/>
          <w:sz w:val="28"/>
          <w:szCs w:val="28"/>
          <w:lang w:val="uk-UA" w:eastAsia="uk-UA"/>
        </w:rPr>
        <w:t>залишаю за собою.</w:t>
      </w:r>
      <w:r w:rsidR="00656D8F" w:rsidRPr="000E59DF">
        <w:rPr>
          <w:color w:val="000000"/>
          <w:sz w:val="28"/>
          <w:szCs w:val="28"/>
          <w:lang w:val="uk-UA" w:eastAsia="uk-UA"/>
        </w:rPr>
        <w:t xml:space="preserve"> </w:t>
      </w: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C4058" w:rsidRPr="000E59DF" w:rsidRDefault="005C405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4110DA" w:rsidRDefault="004110DA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9C2433" w:rsidRPr="000E59DF" w:rsidRDefault="00664348" w:rsidP="00186FD1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0E59DF">
        <w:rPr>
          <w:b/>
          <w:bCs/>
          <w:color w:val="000000"/>
          <w:sz w:val="28"/>
          <w:szCs w:val="28"/>
          <w:lang w:val="uk-UA" w:eastAsia="uk-UA"/>
        </w:rPr>
        <w:t xml:space="preserve">Чернівецький міський голова </w:t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</w:r>
      <w:r w:rsidRPr="000E59DF">
        <w:rPr>
          <w:b/>
          <w:bCs/>
          <w:color w:val="000000"/>
          <w:sz w:val="28"/>
          <w:szCs w:val="28"/>
          <w:lang w:val="uk-UA" w:eastAsia="uk-UA"/>
        </w:rPr>
        <w:tab/>
        <w:t xml:space="preserve">  О.Каспрук</w:t>
      </w:r>
    </w:p>
    <w:p w:rsidR="005B2533" w:rsidRPr="000E59DF" w:rsidRDefault="005B2533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Pr="000E59D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F770F" w:rsidRDefault="006F770F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A744FE" w:rsidRDefault="00A744F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F63CAE" w:rsidRDefault="00F63CA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F63CAE" w:rsidRDefault="00F63CA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F63CAE" w:rsidRDefault="00F63CA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F63CAE" w:rsidRDefault="00F63CA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F63CAE" w:rsidRDefault="00F63CAE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160C46" w:rsidRDefault="00160C46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9517D5" w:rsidRDefault="009517D5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9517D5" w:rsidRDefault="009517D5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9517D5" w:rsidRDefault="009517D5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</w:p>
    <w:p w:rsidR="006B6BD8" w:rsidRDefault="006B6BD8" w:rsidP="00186FD1">
      <w:pPr>
        <w:autoSpaceDE w:val="0"/>
        <w:autoSpaceDN w:val="0"/>
        <w:adjustRightInd w:val="0"/>
        <w:jc w:val="both"/>
        <w:rPr>
          <w:b/>
          <w:bCs/>
          <w:color w:val="000000"/>
          <w:lang w:val="uk-UA" w:eastAsia="uk-UA"/>
        </w:rPr>
      </w:pPr>
      <w:bookmarkStart w:id="0" w:name="_GoBack"/>
      <w:bookmarkEnd w:id="0"/>
    </w:p>
    <w:sectPr w:rsidR="006B6BD8" w:rsidSect="003E0DD3">
      <w:pgSz w:w="11906" w:h="16838" w:code="9"/>
      <w:pgMar w:top="1134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E6FFB2"/>
    <w:lvl w:ilvl="0">
      <w:numFmt w:val="bullet"/>
      <w:lvlText w:val="*"/>
      <w:lvlJc w:val="left"/>
    </w:lvl>
  </w:abstractNum>
  <w:abstractNum w:abstractNumId="1" w15:restartNumberingAfterBreak="0">
    <w:nsid w:val="2ADA2689"/>
    <w:multiLevelType w:val="singleLevel"/>
    <w:tmpl w:val="B6D8133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AD41CF4"/>
    <w:multiLevelType w:val="hybridMultilevel"/>
    <w:tmpl w:val="2526679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61"/>
    <w:rsid w:val="000579A6"/>
    <w:rsid w:val="00073744"/>
    <w:rsid w:val="000855B5"/>
    <w:rsid w:val="00096405"/>
    <w:rsid w:val="000C79E5"/>
    <w:rsid w:val="000E59DF"/>
    <w:rsid w:val="000F5F65"/>
    <w:rsid w:val="00111AF2"/>
    <w:rsid w:val="001208BC"/>
    <w:rsid w:val="00132DEC"/>
    <w:rsid w:val="00160C46"/>
    <w:rsid w:val="00165F79"/>
    <w:rsid w:val="0017304D"/>
    <w:rsid w:val="001755E2"/>
    <w:rsid w:val="0018209A"/>
    <w:rsid w:val="00182DC4"/>
    <w:rsid w:val="00183CA2"/>
    <w:rsid w:val="00186FD1"/>
    <w:rsid w:val="0019648A"/>
    <w:rsid w:val="001A3AA9"/>
    <w:rsid w:val="001D05A4"/>
    <w:rsid w:val="001D75FF"/>
    <w:rsid w:val="001E136A"/>
    <w:rsid w:val="001F6DD9"/>
    <w:rsid w:val="0021107E"/>
    <w:rsid w:val="0022469D"/>
    <w:rsid w:val="002325B7"/>
    <w:rsid w:val="00240E0A"/>
    <w:rsid w:val="00243DB2"/>
    <w:rsid w:val="00244197"/>
    <w:rsid w:val="00245741"/>
    <w:rsid w:val="002466F8"/>
    <w:rsid w:val="002A3611"/>
    <w:rsid w:val="002B296D"/>
    <w:rsid w:val="002B62A3"/>
    <w:rsid w:val="002B6702"/>
    <w:rsid w:val="002C6CD4"/>
    <w:rsid w:val="002D2A1B"/>
    <w:rsid w:val="00314AE9"/>
    <w:rsid w:val="00322E25"/>
    <w:rsid w:val="0033722B"/>
    <w:rsid w:val="00363A94"/>
    <w:rsid w:val="00366711"/>
    <w:rsid w:val="00367F68"/>
    <w:rsid w:val="00372E3B"/>
    <w:rsid w:val="00375E21"/>
    <w:rsid w:val="003E0DD3"/>
    <w:rsid w:val="003E4FB9"/>
    <w:rsid w:val="003F2F13"/>
    <w:rsid w:val="003F739E"/>
    <w:rsid w:val="004110DA"/>
    <w:rsid w:val="00413E01"/>
    <w:rsid w:val="00422D2E"/>
    <w:rsid w:val="004237E6"/>
    <w:rsid w:val="004270D6"/>
    <w:rsid w:val="0045734D"/>
    <w:rsid w:val="00472250"/>
    <w:rsid w:val="00481335"/>
    <w:rsid w:val="00491255"/>
    <w:rsid w:val="00491EF8"/>
    <w:rsid w:val="00495129"/>
    <w:rsid w:val="00496ABC"/>
    <w:rsid w:val="004F1896"/>
    <w:rsid w:val="004F5627"/>
    <w:rsid w:val="00503CCE"/>
    <w:rsid w:val="00523D7B"/>
    <w:rsid w:val="005348AC"/>
    <w:rsid w:val="00537BA7"/>
    <w:rsid w:val="00561AF2"/>
    <w:rsid w:val="0059362A"/>
    <w:rsid w:val="005B2533"/>
    <w:rsid w:val="005B5304"/>
    <w:rsid w:val="005C4058"/>
    <w:rsid w:val="005C46C0"/>
    <w:rsid w:val="00613A15"/>
    <w:rsid w:val="00635F72"/>
    <w:rsid w:val="00636441"/>
    <w:rsid w:val="00656D8F"/>
    <w:rsid w:val="00664348"/>
    <w:rsid w:val="006B6BD8"/>
    <w:rsid w:val="006C27BA"/>
    <w:rsid w:val="006C2BC9"/>
    <w:rsid w:val="006D03E4"/>
    <w:rsid w:val="006E5D07"/>
    <w:rsid w:val="006F770F"/>
    <w:rsid w:val="007120ED"/>
    <w:rsid w:val="00720595"/>
    <w:rsid w:val="00725828"/>
    <w:rsid w:val="00731D63"/>
    <w:rsid w:val="007342B1"/>
    <w:rsid w:val="007342DF"/>
    <w:rsid w:val="007353FD"/>
    <w:rsid w:val="00763EA2"/>
    <w:rsid w:val="00764279"/>
    <w:rsid w:val="00772089"/>
    <w:rsid w:val="00780AF8"/>
    <w:rsid w:val="00783D9F"/>
    <w:rsid w:val="007A3766"/>
    <w:rsid w:val="007B58AD"/>
    <w:rsid w:val="007C1AAC"/>
    <w:rsid w:val="00825B71"/>
    <w:rsid w:val="00852A44"/>
    <w:rsid w:val="0087604E"/>
    <w:rsid w:val="00882AF2"/>
    <w:rsid w:val="0089753A"/>
    <w:rsid w:val="008A09EE"/>
    <w:rsid w:val="008A5CC1"/>
    <w:rsid w:val="008D0521"/>
    <w:rsid w:val="008D2F58"/>
    <w:rsid w:val="008D6473"/>
    <w:rsid w:val="008E5BDD"/>
    <w:rsid w:val="008F00A5"/>
    <w:rsid w:val="008F719F"/>
    <w:rsid w:val="00915C0E"/>
    <w:rsid w:val="00932823"/>
    <w:rsid w:val="009517D5"/>
    <w:rsid w:val="00962B15"/>
    <w:rsid w:val="0096438E"/>
    <w:rsid w:val="00980B7C"/>
    <w:rsid w:val="00993670"/>
    <w:rsid w:val="009A39D2"/>
    <w:rsid w:val="009B6D2C"/>
    <w:rsid w:val="009C2433"/>
    <w:rsid w:val="009D28A5"/>
    <w:rsid w:val="009D5446"/>
    <w:rsid w:val="00A359AE"/>
    <w:rsid w:val="00A36C81"/>
    <w:rsid w:val="00A5697C"/>
    <w:rsid w:val="00A71549"/>
    <w:rsid w:val="00A73CFE"/>
    <w:rsid w:val="00A744FE"/>
    <w:rsid w:val="00A946E9"/>
    <w:rsid w:val="00AB791A"/>
    <w:rsid w:val="00AF6CA3"/>
    <w:rsid w:val="00B13DAC"/>
    <w:rsid w:val="00B202B1"/>
    <w:rsid w:val="00B433CF"/>
    <w:rsid w:val="00B6236F"/>
    <w:rsid w:val="00B76C64"/>
    <w:rsid w:val="00B86CA4"/>
    <w:rsid w:val="00B97EDD"/>
    <w:rsid w:val="00BB799E"/>
    <w:rsid w:val="00BD36F2"/>
    <w:rsid w:val="00BD7188"/>
    <w:rsid w:val="00C06DB4"/>
    <w:rsid w:val="00C34E21"/>
    <w:rsid w:val="00C700A6"/>
    <w:rsid w:val="00C70F9C"/>
    <w:rsid w:val="00C73410"/>
    <w:rsid w:val="00C86C73"/>
    <w:rsid w:val="00C95BE8"/>
    <w:rsid w:val="00CA34CF"/>
    <w:rsid w:val="00CB4FCA"/>
    <w:rsid w:val="00CC371B"/>
    <w:rsid w:val="00CD4C7F"/>
    <w:rsid w:val="00CD51C4"/>
    <w:rsid w:val="00CE12ED"/>
    <w:rsid w:val="00CF400A"/>
    <w:rsid w:val="00D034CB"/>
    <w:rsid w:val="00D242A8"/>
    <w:rsid w:val="00D276E2"/>
    <w:rsid w:val="00D27BA3"/>
    <w:rsid w:val="00D312D3"/>
    <w:rsid w:val="00D92F8F"/>
    <w:rsid w:val="00DA1826"/>
    <w:rsid w:val="00DA2E43"/>
    <w:rsid w:val="00DB63CE"/>
    <w:rsid w:val="00DC0501"/>
    <w:rsid w:val="00E2365A"/>
    <w:rsid w:val="00E254F0"/>
    <w:rsid w:val="00E528FE"/>
    <w:rsid w:val="00E72837"/>
    <w:rsid w:val="00E96A07"/>
    <w:rsid w:val="00EA5785"/>
    <w:rsid w:val="00EB501B"/>
    <w:rsid w:val="00EC08BD"/>
    <w:rsid w:val="00ED3E61"/>
    <w:rsid w:val="00EE4089"/>
    <w:rsid w:val="00EF1C7F"/>
    <w:rsid w:val="00F10C34"/>
    <w:rsid w:val="00F14238"/>
    <w:rsid w:val="00F30649"/>
    <w:rsid w:val="00F63CAE"/>
    <w:rsid w:val="00F64C83"/>
    <w:rsid w:val="00F84EE9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0CF1D-011A-4338-B22B-B88140D9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9AE"/>
    <w:rPr>
      <w:sz w:val="24"/>
      <w:szCs w:val="24"/>
    </w:rPr>
  </w:style>
  <w:style w:type="paragraph" w:styleId="3">
    <w:name w:val="heading 3"/>
    <w:basedOn w:val="a"/>
    <w:next w:val="a"/>
    <w:qFormat/>
    <w:rsid w:val="005B5304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E72837"/>
    <w:pPr>
      <w:widowControl w:val="0"/>
      <w:autoSpaceDE w:val="0"/>
      <w:autoSpaceDN w:val="0"/>
      <w:adjustRightInd w:val="0"/>
      <w:spacing w:line="299" w:lineRule="exact"/>
      <w:ind w:firstLine="576"/>
      <w:jc w:val="both"/>
    </w:pPr>
    <w:rPr>
      <w:rFonts w:ascii="Constantia" w:hAnsi="Constantia"/>
      <w:lang w:val="uk-UA" w:eastAsia="uk-UA"/>
    </w:rPr>
  </w:style>
  <w:style w:type="paragraph" w:customStyle="1" w:styleId="Style3">
    <w:name w:val="Style3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paragraph" w:customStyle="1" w:styleId="Style4">
    <w:name w:val="Style4"/>
    <w:basedOn w:val="a"/>
    <w:rsid w:val="00E72837"/>
    <w:pPr>
      <w:widowControl w:val="0"/>
      <w:autoSpaceDE w:val="0"/>
      <w:autoSpaceDN w:val="0"/>
      <w:adjustRightInd w:val="0"/>
      <w:spacing w:line="298" w:lineRule="exact"/>
      <w:ind w:firstLine="715"/>
    </w:pPr>
    <w:rPr>
      <w:rFonts w:ascii="Constantia" w:hAnsi="Constantia"/>
      <w:lang w:val="uk-UA" w:eastAsia="uk-UA"/>
    </w:rPr>
  </w:style>
  <w:style w:type="paragraph" w:customStyle="1" w:styleId="Style10">
    <w:name w:val="Style10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paragraph" w:customStyle="1" w:styleId="Style16">
    <w:name w:val="Style16"/>
    <w:basedOn w:val="a"/>
    <w:rsid w:val="00E72837"/>
    <w:pPr>
      <w:widowControl w:val="0"/>
      <w:autoSpaceDE w:val="0"/>
      <w:autoSpaceDN w:val="0"/>
      <w:adjustRightInd w:val="0"/>
    </w:pPr>
    <w:rPr>
      <w:rFonts w:ascii="Constantia" w:hAnsi="Constantia"/>
      <w:lang w:val="uk-UA" w:eastAsia="uk-UA"/>
    </w:rPr>
  </w:style>
  <w:style w:type="character" w:customStyle="1" w:styleId="FontStyle22">
    <w:name w:val="Font Style22"/>
    <w:basedOn w:val="a0"/>
    <w:rsid w:val="00E72837"/>
    <w:rPr>
      <w:rFonts w:ascii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25">
    <w:name w:val="Font Style25"/>
    <w:basedOn w:val="a0"/>
    <w:rsid w:val="00E72837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26">
    <w:name w:val="Font Style26"/>
    <w:basedOn w:val="a0"/>
    <w:rsid w:val="00E72837"/>
    <w:rPr>
      <w:rFonts w:ascii="Times New Roman" w:hAnsi="Times New Roman" w:cs="Times New Roman"/>
      <w:i/>
      <w:iCs/>
      <w:color w:val="000000"/>
      <w:spacing w:val="20"/>
      <w:sz w:val="14"/>
      <w:szCs w:val="14"/>
    </w:rPr>
  </w:style>
  <w:style w:type="character" w:customStyle="1" w:styleId="FontStyle27">
    <w:name w:val="Font Style27"/>
    <w:basedOn w:val="a0"/>
    <w:rsid w:val="00E7283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rsid w:val="00CD51C4"/>
    <w:pPr>
      <w:widowControl w:val="0"/>
      <w:autoSpaceDE w:val="0"/>
      <w:autoSpaceDN w:val="0"/>
      <w:adjustRightInd w:val="0"/>
      <w:spacing w:line="277" w:lineRule="exact"/>
      <w:jc w:val="both"/>
    </w:pPr>
    <w:rPr>
      <w:lang w:val="uk-UA" w:eastAsia="uk-UA"/>
    </w:rPr>
  </w:style>
  <w:style w:type="character" w:customStyle="1" w:styleId="FontStyle11">
    <w:name w:val="Font Style11"/>
    <w:basedOn w:val="a0"/>
    <w:rsid w:val="00CD51C4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EE4089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semiHidden/>
    <w:rsid w:val="00243DB2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613A15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val="uk-UA"/>
    </w:rPr>
  </w:style>
  <w:style w:type="character" w:customStyle="1" w:styleId="31">
    <w:name w:val="Основной текст 3 Знак"/>
    <w:basedOn w:val="a0"/>
    <w:link w:val="30"/>
    <w:locked/>
    <w:rsid w:val="00613A15"/>
    <w:rPr>
      <w:rFonts w:eastAsia="PMingLiU"/>
      <w:b/>
      <w:sz w:val="36"/>
      <w:lang w:val="uk-UA" w:eastAsia="ru-RU" w:bidi="ar-SA"/>
    </w:rPr>
  </w:style>
  <w:style w:type="paragraph" w:styleId="a4">
    <w:name w:val="Normal (Web)"/>
    <w:basedOn w:val="a"/>
    <w:rsid w:val="007720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 Чернівецький міський голова РОЗПОРЯДЖЕННЯ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 Чернівецький міський голова РОЗПОРЯДЖЕННЯ</dc:title>
  <dc:subject/>
  <dc:creator>WiZaRd</dc:creator>
  <cp:keywords/>
  <dc:description/>
  <cp:lastModifiedBy>Kompvid2</cp:lastModifiedBy>
  <cp:revision>4</cp:revision>
  <cp:lastPrinted>2017-09-11T10:29:00Z</cp:lastPrinted>
  <dcterms:created xsi:type="dcterms:W3CDTF">2017-09-11T11:45:00Z</dcterms:created>
  <dcterms:modified xsi:type="dcterms:W3CDTF">2017-09-11T11:47:00Z</dcterms:modified>
</cp:coreProperties>
</file>