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696"/>
      </w:tblGrid>
      <w:tr w:rsidR="008E7DF6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Додаток </w:t>
            </w:r>
            <w:r w:rsidR="00491613" w:rsidRPr="00736E58">
              <w:rPr>
                <w:b/>
                <w:sz w:val="28"/>
                <w:szCs w:val="28"/>
                <w:lang w:val="uk-UA"/>
              </w:rPr>
              <w:t>3</w:t>
            </w:r>
          </w:p>
          <w:p w:rsidR="00AA477A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 р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 xml:space="preserve">озпорядження міського </w:t>
            </w:r>
          </w:p>
          <w:p w:rsidR="008E7DF6" w:rsidRPr="00736E58" w:rsidRDefault="00AA477A" w:rsidP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sz w:val="28"/>
                <w:szCs w:val="28"/>
                <w:lang w:val="uk-UA"/>
              </w:rPr>
              <w:t xml:space="preserve">        </w:t>
            </w:r>
            <w:r w:rsidR="00DE6A1C" w:rsidRPr="00736E58">
              <w:rPr>
                <w:b/>
                <w:sz w:val="28"/>
                <w:szCs w:val="28"/>
                <w:lang w:val="uk-UA"/>
              </w:rPr>
              <w:t>30.01.</w:t>
            </w:r>
            <w:r w:rsidRPr="00736E58">
              <w:rPr>
                <w:b/>
                <w:sz w:val="28"/>
                <w:szCs w:val="28"/>
                <w:lang w:val="uk-UA"/>
              </w:rPr>
              <w:t>2017  №</w:t>
            </w:r>
            <w:r w:rsidR="00DE6A1C" w:rsidRPr="00736E58">
              <w:rPr>
                <w:b/>
                <w:sz w:val="28"/>
                <w:szCs w:val="28"/>
                <w:lang w:val="uk-UA"/>
              </w:rPr>
              <w:t xml:space="preserve"> 42-р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DE6A1C" w:rsidRDefault="00DE6A1C" w:rsidP="008E7DF6">
      <w:pPr>
        <w:pStyle w:val="a4"/>
        <w:rPr>
          <w:rFonts w:ascii="Times New Roman" w:hAnsi="Times New Roman"/>
          <w:b w:val="0"/>
          <w:sz w:val="28"/>
          <w:szCs w:val="28"/>
          <w:lang w:val="ru-RU"/>
        </w:rPr>
      </w:pPr>
    </w:p>
    <w:p w:rsidR="008E7DF6" w:rsidRDefault="00AA477A" w:rsidP="008E7DF6">
      <w:pPr>
        <w:pStyle w:val="a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ПЕРЕЛІК </w:t>
      </w:r>
      <w:r w:rsidR="00840FC9">
        <w:rPr>
          <w:rFonts w:ascii="Times New Roman" w:hAnsi="Times New Roman"/>
          <w:b w:val="0"/>
          <w:sz w:val="28"/>
          <w:szCs w:val="28"/>
        </w:rPr>
        <w:br/>
      </w:r>
      <w:r w:rsidR="006C6109">
        <w:rPr>
          <w:rFonts w:ascii="Times New Roman" w:hAnsi="Times New Roman"/>
          <w:b w:val="0"/>
          <w:sz w:val="28"/>
          <w:szCs w:val="28"/>
        </w:rPr>
        <w:t xml:space="preserve">питань </w:t>
      </w:r>
      <w:r>
        <w:rPr>
          <w:rFonts w:ascii="Times New Roman" w:hAnsi="Times New Roman"/>
          <w:b w:val="0"/>
          <w:sz w:val="28"/>
          <w:szCs w:val="28"/>
        </w:rPr>
        <w:t xml:space="preserve">для перевірки </w:t>
      </w:r>
      <w:r w:rsidR="00DA32E7" w:rsidRPr="00DA32E7">
        <w:rPr>
          <w:rFonts w:ascii="Times New Roman" w:hAnsi="Times New Roman"/>
          <w:b w:val="0"/>
          <w:sz w:val="28"/>
          <w:szCs w:val="28"/>
        </w:rPr>
        <w:t>ведення військового обліку та забезпечення</w:t>
      </w:r>
      <w:r w:rsidR="00840FC9">
        <w:rPr>
          <w:rFonts w:ascii="Times New Roman" w:hAnsi="Times New Roman"/>
          <w:b w:val="0"/>
          <w:sz w:val="28"/>
          <w:szCs w:val="28"/>
        </w:rPr>
        <w:br/>
      </w:r>
      <w:r w:rsidR="00DA32E7" w:rsidRPr="00DA32E7">
        <w:rPr>
          <w:rFonts w:ascii="Times New Roman" w:hAnsi="Times New Roman"/>
          <w:b w:val="0"/>
          <w:sz w:val="28"/>
          <w:szCs w:val="28"/>
        </w:rPr>
        <w:t xml:space="preserve"> функціонування системи військового обліку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військовозобов’язаних за підприємствами, установами та 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Крім того, перевіряються такі документи: накази керівників про призначення відповідальних осіб за ведення військового обліку та їх посадові інструкції;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перевірці; картотека карток П2 (П2ДС); 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на період мобілізації та на воєнний час, відомості щодо їх видачі; журнал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комісаріатів; розписки про отримання військово-облікових документів; списки військовозобов’язаних і призовників, відомості про нарахування та отримання заробітної плати працівниками та інші документи.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Pr="008E7DF6" w:rsidRDefault="003B587F" w:rsidP="003B587F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8E7DF6" w:rsidRPr="008E7DF6" w:rsidRDefault="008E7DF6" w:rsidP="008E7DF6">
      <w:pPr>
        <w:jc w:val="both"/>
        <w:rPr>
          <w:sz w:val="28"/>
          <w:szCs w:val="28"/>
          <w:lang w:val="uk-UA"/>
        </w:rPr>
      </w:pP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260" w:rsidRDefault="00D65260">
      <w:r>
        <w:separator/>
      </w:r>
    </w:p>
  </w:endnote>
  <w:endnote w:type="continuationSeparator" w:id="0">
    <w:p w:rsidR="00D65260" w:rsidRDefault="00D6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260" w:rsidRDefault="00D65260">
      <w:r>
        <w:separator/>
      </w:r>
    </w:p>
  </w:footnote>
  <w:footnote w:type="continuationSeparator" w:id="0">
    <w:p w:rsidR="00D65260" w:rsidRDefault="00D65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1107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1107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E30B2"/>
    <w:rsid w:val="003E3820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E7DF6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84"/>
    <w:rsid w:val="00A25AEB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260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02BE8-DE90-4519-A5D7-3F8653D7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2017-01-30T07:26:00Z</cp:lastPrinted>
  <dcterms:created xsi:type="dcterms:W3CDTF">2017-02-03T07:56:00Z</dcterms:created>
  <dcterms:modified xsi:type="dcterms:W3CDTF">2017-02-03T07:56:00Z</dcterms:modified>
</cp:coreProperties>
</file>