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072" w:rsidRPr="003764D7" w:rsidRDefault="001A6072" w:rsidP="001A6072">
      <w:pPr>
        <w:ind w:left="492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3764D7">
        <w:rPr>
          <w:b/>
          <w:sz w:val="28"/>
          <w:szCs w:val="28"/>
          <w:lang w:val="uk-UA"/>
        </w:rPr>
        <w:t>Додаток  4</w:t>
      </w:r>
    </w:p>
    <w:p w:rsidR="001A6072" w:rsidRPr="003764D7" w:rsidRDefault="001A6072" w:rsidP="001A6072">
      <w:pPr>
        <w:ind w:left="4920"/>
        <w:jc w:val="both"/>
        <w:rPr>
          <w:b/>
          <w:sz w:val="28"/>
          <w:szCs w:val="28"/>
          <w:lang w:val="uk-UA"/>
        </w:rPr>
      </w:pPr>
      <w:r w:rsidRPr="003764D7">
        <w:rPr>
          <w:b/>
          <w:sz w:val="28"/>
          <w:szCs w:val="28"/>
          <w:lang w:val="uk-UA"/>
        </w:rPr>
        <w:t>до розпорядження Чернівецького міського голови</w:t>
      </w:r>
    </w:p>
    <w:p w:rsidR="001A6072" w:rsidRPr="003764D7" w:rsidRDefault="006202C2" w:rsidP="001A6072">
      <w:pPr>
        <w:ind w:left="49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29.08.2017 № 410-р</w:t>
      </w:r>
    </w:p>
    <w:p w:rsidR="000D0282" w:rsidRPr="006A64F1" w:rsidRDefault="000D0282" w:rsidP="000D0282">
      <w:pPr>
        <w:ind w:right="276"/>
        <w:jc w:val="both"/>
        <w:rPr>
          <w:sz w:val="28"/>
          <w:szCs w:val="28"/>
          <w:lang w:val="uk-UA"/>
        </w:rPr>
      </w:pPr>
    </w:p>
    <w:p w:rsidR="000D0282" w:rsidRPr="006A64F1" w:rsidRDefault="000D0282" w:rsidP="000D0282">
      <w:pPr>
        <w:ind w:right="276"/>
        <w:jc w:val="center"/>
        <w:rPr>
          <w:b/>
          <w:sz w:val="28"/>
          <w:szCs w:val="28"/>
          <w:lang w:val="uk-UA"/>
        </w:rPr>
      </w:pPr>
      <w:r w:rsidRPr="006A64F1">
        <w:rPr>
          <w:b/>
          <w:sz w:val="28"/>
          <w:szCs w:val="28"/>
          <w:lang w:val="uk-UA"/>
        </w:rPr>
        <w:t>ПЕРЕЛІК</w:t>
      </w:r>
    </w:p>
    <w:p w:rsidR="000D0282" w:rsidRPr="006A64F1" w:rsidRDefault="000D0282" w:rsidP="006E26A3">
      <w:pPr>
        <w:ind w:right="276"/>
        <w:jc w:val="center"/>
        <w:rPr>
          <w:b/>
          <w:sz w:val="28"/>
          <w:szCs w:val="28"/>
          <w:lang w:val="uk-UA"/>
        </w:rPr>
      </w:pPr>
      <w:r w:rsidRPr="006A64F1">
        <w:rPr>
          <w:b/>
          <w:sz w:val="28"/>
          <w:szCs w:val="28"/>
          <w:lang w:val="uk-UA"/>
        </w:rPr>
        <w:t xml:space="preserve">постів </w:t>
      </w:r>
      <w:r w:rsidR="00A478A1" w:rsidRPr="006A64F1">
        <w:rPr>
          <w:b/>
          <w:sz w:val="28"/>
          <w:szCs w:val="28"/>
          <w:lang w:val="uk-UA"/>
        </w:rPr>
        <w:t>радіаційного та хімічного спостереження</w:t>
      </w:r>
      <w:r w:rsidR="006E26A3" w:rsidRPr="006A64F1">
        <w:rPr>
          <w:b/>
          <w:sz w:val="28"/>
          <w:szCs w:val="28"/>
          <w:lang w:val="uk-UA"/>
        </w:rPr>
        <w:t>, диспетчерських служб</w:t>
      </w:r>
      <w:r w:rsidR="00C56CDE" w:rsidRPr="006A64F1">
        <w:rPr>
          <w:b/>
          <w:sz w:val="28"/>
          <w:szCs w:val="28"/>
          <w:lang w:val="uk-UA"/>
        </w:rPr>
        <w:t>,</w:t>
      </w:r>
      <w:r w:rsidR="00FB3546" w:rsidRPr="006A64F1">
        <w:rPr>
          <w:b/>
          <w:sz w:val="28"/>
          <w:szCs w:val="28"/>
          <w:lang w:val="uk-UA"/>
        </w:rPr>
        <w:t xml:space="preserve"> закріплених за </w:t>
      </w:r>
      <w:r w:rsidR="009E232F" w:rsidRPr="006A64F1">
        <w:rPr>
          <w:b/>
          <w:sz w:val="28"/>
          <w:szCs w:val="28"/>
          <w:lang w:val="uk-UA"/>
        </w:rPr>
        <w:t>розрахунково-аналітичною групою</w:t>
      </w:r>
      <w:r w:rsidR="00451A4D" w:rsidRPr="006A64F1">
        <w:rPr>
          <w:b/>
          <w:sz w:val="28"/>
          <w:szCs w:val="28"/>
          <w:lang w:val="uk-UA"/>
        </w:rPr>
        <w:t xml:space="preserve"> м. Чернівців</w:t>
      </w:r>
    </w:p>
    <w:p w:rsidR="000D0282" w:rsidRPr="006A64F1" w:rsidRDefault="000D0282" w:rsidP="000D0282">
      <w:pPr>
        <w:ind w:right="276"/>
        <w:jc w:val="center"/>
        <w:rPr>
          <w:sz w:val="16"/>
          <w:szCs w:val="16"/>
          <w:lang w:val="uk-UA"/>
        </w:rPr>
      </w:pPr>
    </w:p>
    <w:tbl>
      <w:tblPr>
        <w:tblStyle w:val="a3"/>
        <w:tblW w:w="9940" w:type="dxa"/>
        <w:tblLayout w:type="fixed"/>
        <w:tblLook w:val="01E0" w:firstRow="1" w:lastRow="1" w:firstColumn="1" w:lastColumn="1" w:noHBand="0" w:noVBand="0"/>
      </w:tblPr>
      <w:tblGrid>
        <w:gridCol w:w="3100"/>
        <w:gridCol w:w="2880"/>
        <w:gridCol w:w="3960"/>
      </w:tblGrid>
      <w:tr w:rsidR="005C344D" w:rsidRPr="006A64F1" w:rsidTr="00633B09">
        <w:trPr>
          <w:trHeight w:val="1934"/>
        </w:trPr>
        <w:tc>
          <w:tcPr>
            <w:tcW w:w="31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325A06">
            <w:pPr>
              <w:ind w:right="276"/>
              <w:jc w:val="center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Назва установи, підприємства, організації, за якою закріплена диспетчерська служба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0EF0" w:rsidRPr="006A64F1" w:rsidRDefault="005C344D" w:rsidP="00325A06">
            <w:pPr>
              <w:ind w:right="276"/>
              <w:jc w:val="center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 xml:space="preserve">Адреса, телефон </w:t>
            </w:r>
            <w:r w:rsidR="004C0EF0" w:rsidRPr="006A64F1">
              <w:rPr>
                <w:sz w:val="28"/>
                <w:szCs w:val="28"/>
                <w:lang w:val="uk-UA"/>
              </w:rPr>
              <w:t>поста радіаційного та хімічного</w:t>
            </w:r>
          </w:p>
          <w:p w:rsidR="005C344D" w:rsidRPr="006A64F1" w:rsidRDefault="005C344D" w:rsidP="00325A06">
            <w:pPr>
              <w:ind w:right="276"/>
              <w:jc w:val="center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спостереження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325A06">
            <w:pPr>
              <w:ind w:right="276"/>
              <w:jc w:val="center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 xml:space="preserve">Показник, що контролює </w:t>
            </w:r>
            <w:r w:rsidR="007E658F" w:rsidRPr="006A64F1">
              <w:rPr>
                <w:sz w:val="28"/>
                <w:szCs w:val="28"/>
                <w:lang w:val="uk-UA"/>
              </w:rPr>
              <w:t xml:space="preserve"> (проводить заміри) </w:t>
            </w:r>
            <w:r w:rsidRPr="006A64F1">
              <w:rPr>
                <w:sz w:val="28"/>
                <w:szCs w:val="28"/>
                <w:lang w:val="uk-UA"/>
              </w:rPr>
              <w:t>пост радіаційного та хімічного спостереження</w:t>
            </w:r>
          </w:p>
        </w:tc>
      </w:tr>
      <w:tr w:rsidR="005C344D" w:rsidRPr="006A64F1" w:rsidTr="00633B09">
        <w:tc>
          <w:tcPr>
            <w:tcW w:w="31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Чернівецький обласний центр гідрометеорології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b/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1</w:t>
            </w:r>
          </w:p>
          <w:p w:rsidR="00663AF7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вул. Чкалова</w:t>
            </w:r>
            <w:r w:rsidR="00417E62">
              <w:rPr>
                <w:sz w:val="28"/>
                <w:szCs w:val="28"/>
                <w:lang w:val="uk-UA"/>
              </w:rPr>
              <w:t xml:space="preserve"> Валерія</w:t>
            </w:r>
            <w:r w:rsidRPr="006A64F1">
              <w:rPr>
                <w:sz w:val="28"/>
                <w:szCs w:val="28"/>
                <w:lang w:val="uk-UA"/>
              </w:rPr>
              <w:t xml:space="preserve">,30 </w:t>
            </w:r>
          </w:p>
          <w:p w:rsidR="005C344D" w:rsidRPr="00AD400C" w:rsidRDefault="005C344D" w:rsidP="00C56CDE">
            <w:pPr>
              <w:ind w:right="276"/>
              <w:rPr>
                <w:sz w:val="24"/>
                <w:szCs w:val="24"/>
                <w:lang w:val="uk-UA"/>
              </w:rPr>
            </w:pPr>
            <w:r w:rsidRPr="00AD400C">
              <w:rPr>
                <w:sz w:val="24"/>
                <w:szCs w:val="24"/>
                <w:lang w:val="uk-UA"/>
              </w:rPr>
              <w:t>тел. 4-32-12</w:t>
            </w:r>
            <w:r w:rsidR="004C0EF0" w:rsidRPr="00AD400C">
              <w:rPr>
                <w:sz w:val="24"/>
                <w:szCs w:val="24"/>
                <w:lang w:val="uk-UA"/>
              </w:rPr>
              <w:t xml:space="preserve">, </w:t>
            </w:r>
            <w:r w:rsidRPr="00AD400C">
              <w:rPr>
                <w:sz w:val="24"/>
                <w:szCs w:val="24"/>
                <w:lang w:val="uk-UA"/>
              </w:rPr>
              <w:t>4-32-21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663AF7">
            <w:pPr>
              <w:ind w:right="72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радіаційний фон, напрямок та швидкість вітру, температура повітря, атмосферний тиск</w:t>
            </w:r>
          </w:p>
        </w:tc>
      </w:tr>
      <w:tr w:rsidR="005C344D" w:rsidRPr="006A64F1" w:rsidTr="00633B09">
        <w:tc>
          <w:tcPr>
            <w:tcW w:w="31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111F" w:rsidRPr="006A64F1" w:rsidRDefault="0007111F" w:rsidP="00C56CDE">
            <w:pPr>
              <w:ind w:right="276"/>
              <w:rPr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2</w:t>
            </w:r>
          </w:p>
          <w:p w:rsidR="00663AF7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 xml:space="preserve">вул. Головна,265 </w:t>
            </w:r>
          </w:p>
          <w:p w:rsidR="005C344D" w:rsidRPr="00B079E9" w:rsidRDefault="005C344D" w:rsidP="00C56CDE">
            <w:pPr>
              <w:ind w:right="276"/>
              <w:rPr>
                <w:sz w:val="24"/>
                <w:szCs w:val="24"/>
                <w:lang w:val="uk-UA"/>
              </w:rPr>
            </w:pPr>
            <w:r w:rsidRPr="00B079E9">
              <w:rPr>
                <w:sz w:val="24"/>
                <w:szCs w:val="24"/>
                <w:lang w:val="uk-UA"/>
              </w:rPr>
              <w:t>тел. 52-64-49</w:t>
            </w:r>
          </w:p>
        </w:tc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хімічний аналіз повітря</w:t>
            </w:r>
          </w:p>
        </w:tc>
      </w:tr>
      <w:tr w:rsidR="005C344D" w:rsidRPr="006A64F1" w:rsidTr="00633B09">
        <w:tc>
          <w:tcPr>
            <w:tcW w:w="31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111F" w:rsidRPr="006A64F1" w:rsidRDefault="0007111F" w:rsidP="00C56CDE">
            <w:pPr>
              <w:ind w:right="276"/>
              <w:rPr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3</w:t>
            </w:r>
          </w:p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вул. Заводська,44</w:t>
            </w:r>
          </w:p>
          <w:p w:rsidR="005C344D" w:rsidRPr="00535351" w:rsidRDefault="005C344D" w:rsidP="00C56CDE">
            <w:pPr>
              <w:ind w:right="276"/>
              <w:rPr>
                <w:sz w:val="24"/>
                <w:szCs w:val="24"/>
                <w:lang w:val="uk-UA"/>
              </w:rPr>
            </w:pPr>
            <w:r w:rsidRPr="00535351">
              <w:rPr>
                <w:sz w:val="24"/>
                <w:szCs w:val="24"/>
                <w:lang w:val="uk-UA"/>
              </w:rPr>
              <w:t>тел. 52-64-49</w:t>
            </w:r>
          </w:p>
        </w:tc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5E6726">
            <w:pPr>
              <w:ind w:right="276"/>
              <w:jc w:val="both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хімічний аналіз</w:t>
            </w:r>
            <w:r w:rsidR="005754DC" w:rsidRPr="006A64F1">
              <w:rPr>
                <w:sz w:val="28"/>
                <w:szCs w:val="28"/>
                <w:lang w:val="uk-UA"/>
              </w:rPr>
              <w:t xml:space="preserve"> </w:t>
            </w:r>
            <w:r w:rsidRPr="006A64F1">
              <w:rPr>
                <w:sz w:val="28"/>
                <w:szCs w:val="28"/>
                <w:lang w:val="uk-UA"/>
              </w:rPr>
              <w:t>повітря</w:t>
            </w:r>
          </w:p>
        </w:tc>
      </w:tr>
      <w:tr w:rsidR="005C344D" w:rsidRPr="006A64F1" w:rsidTr="00633B09">
        <w:tc>
          <w:tcPr>
            <w:tcW w:w="31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7111F" w:rsidRPr="006A64F1" w:rsidRDefault="0007111F" w:rsidP="00C56CDE">
            <w:pPr>
              <w:ind w:right="276"/>
              <w:rPr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4</w:t>
            </w:r>
          </w:p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вул. Гузар</w:t>
            </w:r>
            <w:r w:rsidR="00535351">
              <w:rPr>
                <w:sz w:val="28"/>
                <w:szCs w:val="28"/>
                <w:lang w:val="uk-UA"/>
              </w:rPr>
              <w:t xml:space="preserve"> Ольги</w:t>
            </w:r>
            <w:r w:rsidRPr="006A64F1">
              <w:rPr>
                <w:sz w:val="28"/>
                <w:szCs w:val="28"/>
                <w:lang w:val="uk-UA"/>
              </w:rPr>
              <w:t>,1</w:t>
            </w:r>
          </w:p>
          <w:p w:rsidR="005C344D" w:rsidRPr="00535351" w:rsidRDefault="005C344D" w:rsidP="00C56CDE">
            <w:pPr>
              <w:ind w:right="276"/>
              <w:rPr>
                <w:sz w:val="24"/>
                <w:szCs w:val="24"/>
                <w:lang w:val="uk-UA"/>
              </w:rPr>
            </w:pPr>
            <w:r w:rsidRPr="00535351">
              <w:rPr>
                <w:sz w:val="24"/>
                <w:szCs w:val="24"/>
                <w:lang w:val="uk-UA"/>
              </w:rPr>
              <w:t>тел. 52-64-49</w:t>
            </w:r>
          </w:p>
        </w:tc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C344D" w:rsidRPr="006A64F1" w:rsidRDefault="005C344D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хімічний аналіз повітря</w:t>
            </w:r>
          </w:p>
        </w:tc>
      </w:tr>
      <w:tr w:rsidR="00932BEF" w:rsidRPr="006A64F1" w:rsidTr="00633B09">
        <w:tc>
          <w:tcPr>
            <w:tcW w:w="310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2BEF" w:rsidRPr="006A64F1" w:rsidRDefault="00633B09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КП ”</w:t>
            </w:r>
            <w:r w:rsidR="000C13EC" w:rsidRPr="006A64F1">
              <w:rPr>
                <w:sz w:val="28"/>
                <w:szCs w:val="28"/>
                <w:lang w:val="uk-UA"/>
              </w:rPr>
              <w:t>Чернівціводоканал”</w:t>
            </w:r>
          </w:p>
        </w:tc>
        <w:tc>
          <w:tcPr>
            <w:tcW w:w="28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2BEF" w:rsidRPr="006A64F1" w:rsidRDefault="00932BEF" w:rsidP="00C56CDE">
            <w:pPr>
              <w:ind w:right="276"/>
              <w:rPr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5</w:t>
            </w:r>
          </w:p>
          <w:p w:rsidR="00932BEF" w:rsidRPr="006A64F1" w:rsidRDefault="00932BEF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вул. Комунальників,5</w:t>
            </w:r>
          </w:p>
          <w:p w:rsidR="00932BEF" w:rsidRPr="009F5184" w:rsidRDefault="00932BEF" w:rsidP="00C56CDE">
            <w:pPr>
              <w:ind w:right="276"/>
              <w:rPr>
                <w:sz w:val="24"/>
                <w:szCs w:val="24"/>
                <w:lang w:val="uk-UA"/>
              </w:rPr>
            </w:pPr>
            <w:r w:rsidRPr="009F5184">
              <w:rPr>
                <w:sz w:val="24"/>
                <w:szCs w:val="24"/>
                <w:lang w:val="uk-UA"/>
              </w:rPr>
              <w:t>тел. 54-73-54, 4-78-22</w:t>
            </w:r>
          </w:p>
        </w:tc>
        <w:tc>
          <w:tcPr>
            <w:tcW w:w="396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2BEF" w:rsidRPr="006A64F1" w:rsidRDefault="00932BEF" w:rsidP="00C56CD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хімічний аналіз питної води та стічних вод</w:t>
            </w:r>
          </w:p>
        </w:tc>
      </w:tr>
      <w:tr w:rsidR="008F13FD" w:rsidRPr="006A64F1" w:rsidTr="00633B09">
        <w:tc>
          <w:tcPr>
            <w:tcW w:w="3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3FD" w:rsidRPr="006A64F1" w:rsidRDefault="00596585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 xml:space="preserve">Державна установа </w:t>
            </w:r>
            <w:r w:rsidRPr="006A64F1">
              <w:rPr>
                <w:sz w:val="28"/>
                <w:szCs w:val="28"/>
                <w:lang w:val="uk-UA"/>
              </w:rPr>
              <w:sym w:font="Symbol" w:char="F0B2"/>
            </w:r>
            <w:r w:rsidRPr="006A64F1">
              <w:rPr>
                <w:sz w:val="28"/>
                <w:szCs w:val="28"/>
                <w:lang w:val="uk-UA"/>
              </w:rPr>
              <w:t>Чернівецький обласний лабораторний центр МОЗ України</w:t>
            </w:r>
            <w:r w:rsidRPr="006A64F1">
              <w:rPr>
                <w:sz w:val="28"/>
                <w:szCs w:val="28"/>
                <w:lang w:val="uk-UA"/>
              </w:rPr>
              <w:sym w:font="Symbol" w:char="F0B2"/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028E1" w:rsidRPr="006A64F1" w:rsidRDefault="002028E1" w:rsidP="00972D2E">
            <w:pPr>
              <w:ind w:right="276"/>
              <w:rPr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6</w:t>
            </w:r>
          </w:p>
          <w:p w:rsidR="008F13FD" w:rsidRPr="006A64F1" w:rsidRDefault="009A41E8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 xml:space="preserve">вул. </w:t>
            </w:r>
            <w:r w:rsidR="008F13FD" w:rsidRPr="006A64F1">
              <w:rPr>
                <w:sz w:val="28"/>
                <w:szCs w:val="28"/>
                <w:lang w:val="uk-UA"/>
              </w:rPr>
              <w:t>Гакмана</w:t>
            </w:r>
            <w:r w:rsidR="00465CC0">
              <w:rPr>
                <w:sz w:val="28"/>
                <w:szCs w:val="28"/>
                <w:lang w:val="uk-UA"/>
              </w:rPr>
              <w:t xml:space="preserve"> Євгена</w:t>
            </w:r>
            <w:r w:rsidR="008F13FD" w:rsidRPr="006A64F1">
              <w:rPr>
                <w:sz w:val="28"/>
                <w:szCs w:val="28"/>
                <w:lang w:val="uk-UA"/>
              </w:rPr>
              <w:t>,7</w:t>
            </w:r>
          </w:p>
          <w:p w:rsidR="008F13FD" w:rsidRPr="00465CC0" w:rsidRDefault="00303F78" w:rsidP="00972D2E">
            <w:pPr>
              <w:ind w:right="276"/>
              <w:rPr>
                <w:sz w:val="24"/>
                <w:szCs w:val="24"/>
                <w:lang w:val="uk-UA"/>
              </w:rPr>
            </w:pPr>
            <w:r w:rsidRPr="00465CC0">
              <w:rPr>
                <w:sz w:val="24"/>
                <w:szCs w:val="24"/>
                <w:lang w:val="uk-UA"/>
              </w:rPr>
              <w:t xml:space="preserve">тел. </w:t>
            </w:r>
            <w:r w:rsidR="008F13FD" w:rsidRPr="00465CC0">
              <w:rPr>
                <w:sz w:val="24"/>
                <w:szCs w:val="24"/>
                <w:lang w:val="uk-UA"/>
              </w:rPr>
              <w:t>58-50-43,</w:t>
            </w:r>
          </w:p>
          <w:p w:rsidR="008F13FD" w:rsidRPr="006A64F1" w:rsidRDefault="008F13FD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465CC0">
              <w:rPr>
                <w:sz w:val="24"/>
                <w:szCs w:val="24"/>
                <w:lang w:val="uk-UA"/>
              </w:rPr>
              <w:t>52-75-92</w:t>
            </w:r>
            <w:r w:rsidR="00303F78" w:rsidRPr="00465CC0">
              <w:rPr>
                <w:sz w:val="24"/>
                <w:szCs w:val="24"/>
                <w:lang w:val="uk-UA"/>
              </w:rPr>
              <w:t xml:space="preserve">, </w:t>
            </w:r>
            <w:r w:rsidRPr="00465CC0">
              <w:rPr>
                <w:sz w:val="24"/>
                <w:szCs w:val="24"/>
                <w:lang w:val="uk-UA"/>
              </w:rPr>
              <w:t>55-34-49</w:t>
            </w:r>
          </w:p>
        </w:tc>
        <w:tc>
          <w:tcPr>
            <w:tcW w:w="3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F13FD" w:rsidRPr="006A64F1" w:rsidRDefault="008F13FD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 xml:space="preserve">радіаційний фон, хімічний аналіз питної води та повітря, </w:t>
            </w:r>
          </w:p>
          <w:p w:rsidR="008F13FD" w:rsidRPr="006A64F1" w:rsidRDefault="008F13FD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хімічний аналіз продукції тваринного та рослинного походження</w:t>
            </w:r>
          </w:p>
        </w:tc>
      </w:tr>
      <w:tr w:rsidR="001B5AB5" w:rsidRPr="006A64F1" w:rsidTr="006D58A9">
        <w:tc>
          <w:tcPr>
            <w:tcW w:w="31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5AB5" w:rsidRPr="006A64F1" w:rsidRDefault="001B5AB5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Управління ДСНС України в Чернівецькій області</w:t>
            </w:r>
          </w:p>
        </w:tc>
        <w:tc>
          <w:tcPr>
            <w:tcW w:w="2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028E1" w:rsidRPr="006A64F1" w:rsidRDefault="002028E1" w:rsidP="00972D2E">
            <w:pPr>
              <w:ind w:right="276"/>
              <w:rPr>
                <w:sz w:val="28"/>
                <w:szCs w:val="28"/>
                <w:u w:val="single"/>
                <w:lang w:val="uk-UA"/>
              </w:rPr>
            </w:pPr>
            <w:r w:rsidRPr="006A64F1">
              <w:rPr>
                <w:b/>
                <w:sz w:val="28"/>
                <w:szCs w:val="28"/>
                <w:u w:val="single"/>
                <w:lang w:val="uk-UA"/>
              </w:rPr>
              <w:t>Пост № 7</w:t>
            </w:r>
          </w:p>
          <w:p w:rsidR="001B5AB5" w:rsidRPr="006A64F1" w:rsidRDefault="001B5AB5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вул. Комарова</w:t>
            </w:r>
            <w:r w:rsidR="001346ED">
              <w:rPr>
                <w:sz w:val="28"/>
                <w:szCs w:val="28"/>
                <w:lang w:val="uk-UA"/>
              </w:rPr>
              <w:t xml:space="preserve"> Володимира</w:t>
            </w:r>
            <w:r w:rsidRPr="006A64F1">
              <w:rPr>
                <w:sz w:val="28"/>
                <w:szCs w:val="28"/>
                <w:lang w:val="uk-UA"/>
              </w:rPr>
              <w:t>,1</w:t>
            </w:r>
          </w:p>
          <w:p w:rsidR="001B5AB5" w:rsidRPr="001346ED" w:rsidRDefault="001B5AB5" w:rsidP="00972D2E">
            <w:pPr>
              <w:ind w:right="276"/>
              <w:rPr>
                <w:sz w:val="24"/>
                <w:szCs w:val="24"/>
                <w:lang w:val="uk-UA"/>
              </w:rPr>
            </w:pPr>
            <w:r w:rsidRPr="001346ED">
              <w:rPr>
                <w:sz w:val="24"/>
                <w:szCs w:val="24"/>
                <w:lang w:val="uk-UA"/>
              </w:rPr>
              <w:t>тел. 101,7-28-26</w:t>
            </w:r>
          </w:p>
        </w:tc>
        <w:tc>
          <w:tcPr>
            <w:tcW w:w="39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5AB5" w:rsidRPr="006A64F1" w:rsidRDefault="001B5AB5" w:rsidP="00972D2E">
            <w:pPr>
              <w:ind w:right="276"/>
              <w:rPr>
                <w:sz w:val="28"/>
                <w:szCs w:val="28"/>
                <w:lang w:val="uk-UA"/>
              </w:rPr>
            </w:pPr>
            <w:r w:rsidRPr="006A64F1">
              <w:rPr>
                <w:sz w:val="28"/>
                <w:szCs w:val="28"/>
                <w:lang w:val="uk-UA"/>
              </w:rPr>
              <w:t>радіаційний фон</w:t>
            </w:r>
            <w:r w:rsidR="00871A84" w:rsidRPr="006A64F1">
              <w:rPr>
                <w:sz w:val="28"/>
                <w:szCs w:val="28"/>
                <w:lang w:val="uk-UA"/>
              </w:rPr>
              <w:t>, хімічний аналіз повітря</w:t>
            </w:r>
          </w:p>
        </w:tc>
      </w:tr>
    </w:tbl>
    <w:p w:rsidR="00C817A5" w:rsidRDefault="00C817A5" w:rsidP="00006C8D">
      <w:pPr>
        <w:pStyle w:val="4"/>
        <w:ind w:right="-46"/>
        <w:jc w:val="both"/>
      </w:pPr>
    </w:p>
    <w:p w:rsidR="00006C8D" w:rsidRPr="006A64F1" w:rsidRDefault="00006C8D" w:rsidP="00006C8D">
      <w:pPr>
        <w:pStyle w:val="4"/>
        <w:ind w:right="-46"/>
        <w:jc w:val="both"/>
      </w:pPr>
      <w:r w:rsidRPr="006A64F1">
        <w:t>Чернівецький міський голова                                                      О. Каспрук</w:t>
      </w:r>
    </w:p>
    <w:p w:rsidR="00964693" w:rsidRPr="006A64F1" w:rsidRDefault="00964693" w:rsidP="00006C8D">
      <w:pPr>
        <w:rPr>
          <w:lang w:val="uk-UA"/>
        </w:rPr>
      </w:pPr>
    </w:p>
    <w:sectPr w:rsidR="00964693" w:rsidRPr="006A64F1" w:rsidSect="006D58A9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19"/>
    <w:rsid w:val="00006C8D"/>
    <w:rsid w:val="00037011"/>
    <w:rsid w:val="0007111F"/>
    <w:rsid w:val="000B73EB"/>
    <w:rsid w:val="000B7666"/>
    <w:rsid w:val="000C13EC"/>
    <w:rsid w:val="000D0282"/>
    <w:rsid w:val="0010103F"/>
    <w:rsid w:val="00106100"/>
    <w:rsid w:val="001346ED"/>
    <w:rsid w:val="001A201F"/>
    <w:rsid w:val="001A6072"/>
    <w:rsid w:val="001B5AB5"/>
    <w:rsid w:val="001B72ED"/>
    <w:rsid w:val="001F3AC5"/>
    <w:rsid w:val="00201214"/>
    <w:rsid w:val="002028E1"/>
    <w:rsid w:val="002F1D20"/>
    <w:rsid w:val="00303F78"/>
    <w:rsid w:val="00325A06"/>
    <w:rsid w:val="003764D7"/>
    <w:rsid w:val="0038055E"/>
    <w:rsid w:val="003B6C29"/>
    <w:rsid w:val="003E4E3F"/>
    <w:rsid w:val="00415099"/>
    <w:rsid w:val="00417E62"/>
    <w:rsid w:val="004448EF"/>
    <w:rsid w:val="00451A4D"/>
    <w:rsid w:val="00465CC0"/>
    <w:rsid w:val="004B3098"/>
    <w:rsid w:val="004C0EF0"/>
    <w:rsid w:val="004F1157"/>
    <w:rsid w:val="005304DE"/>
    <w:rsid w:val="00535351"/>
    <w:rsid w:val="005754DC"/>
    <w:rsid w:val="00577673"/>
    <w:rsid w:val="00596585"/>
    <w:rsid w:val="005C344D"/>
    <w:rsid w:val="005E6726"/>
    <w:rsid w:val="00607532"/>
    <w:rsid w:val="006202C2"/>
    <w:rsid w:val="00633B09"/>
    <w:rsid w:val="00655A79"/>
    <w:rsid w:val="00663AF7"/>
    <w:rsid w:val="006759A5"/>
    <w:rsid w:val="006A64F1"/>
    <w:rsid w:val="006D58A9"/>
    <w:rsid w:val="006E26A3"/>
    <w:rsid w:val="00770454"/>
    <w:rsid w:val="00784991"/>
    <w:rsid w:val="007C0318"/>
    <w:rsid w:val="007C0773"/>
    <w:rsid w:val="007E2550"/>
    <w:rsid w:val="007E658F"/>
    <w:rsid w:val="008359DB"/>
    <w:rsid w:val="00854DE6"/>
    <w:rsid w:val="00861660"/>
    <w:rsid w:val="00866083"/>
    <w:rsid w:val="00871A84"/>
    <w:rsid w:val="008F13FD"/>
    <w:rsid w:val="00932BEF"/>
    <w:rsid w:val="00942FED"/>
    <w:rsid w:val="00964693"/>
    <w:rsid w:val="00972D2E"/>
    <w:rsid w:val="009A41E8"/>
    <w:rsid w:val="009E232F"/>
    <w:rsid w:val="009F5184"/>
    <w:rsid w:val="00A478A1"/>
    <w:rsid w:val="00A51D87"/>
    <w:rsid w:val="00A52086"/>
    <w:rsid w:val="00A62651"/>
    <w:rsid w:val="00A66927"/>
    <w:rsid w:val="00A825CF"/>
    <w:rsid w:val="00AD400C"/>
    <w:rsid w:val="00AF436B"/>
    <w:rsid w:val="00B079E9"/>
    <w:rsid w:val="00B32CB0"/>
    <w:rsid w:val="00B44688"/>
    <w:rsid w:val="00BC5A5A"/>
    <w:rsid w:val="00BD2C18"/>
    <w:rsid w:val="00C56CDE"/>
    <w:rsid w:val="00C7621C"/>
    <w:rsid w:val="00C817A5"/>
    <w:rsid w:val="00CD6CFE"/>
    <w:rsid w:val="00CE663B"/>
    <w:rsid w:val="00D12295"/>
    <w:rsid w:val="00D40805"/>
    <w:rsid w:val="00D43330"/>
    <w:rsid w:val="00DC1FB3"/>
    <w:rsid w:val="00DF33C7"/>
    <w:rsid w:val="00E26335"/>
    <w:rsid w:val="00E90946"/>
    <w:rsid w:val="00F14119"/>
    <w:rsid w:val="00F41047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93849-C436-44F4-B3FB-29D96631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282"/>
  </w:style>
  <w:style w:type="paragraph" w:styleId="4">
    <w:name w:val="heading 4"/>
    <w:basedOn w:val="a"/>
    <w:next w:val="a"/>
    <w:qFormat/>
    <w:rsid w:val="00006C8D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D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УНСтаЦЗН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Самолюк</dc:creator>
  <cp:keywords/>
  <dc:description/>
  <cp:lastModifiedBy>Kompvid2</cp:lastModifiedBy>
  <cp:revision>2</cp:revision>
  <cp:lastPrinted>2017-08-22T06:38:00Z</cp:lastPrinted>
  <dcterms:created xsi:type="dcterms:W3CDTF">2017-09-01T09:25:00Z</dcterms:created>
  <dcterms:modified xsi:type="dcterms:W3CDTF">2017-09-01T09:25:00Z</dcterms:modified>
</cp:coreProperties>
</file>