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4EA" w:rsidRPr="006731AA" w:rsidRDefault="00D544EA" w:rsidP="00513A6D">
      <w:pPr>
        <w:ind w:left="4962"/>
        <w:jc w:val="both"/>
        <w:rPr>
          <w:rStyle w:val="FontStyle14"/>
          <w:sz w:val="28"/>
          <w:szCs w:val="28"/>
          <w:lang w:val="uk-UA" w:eastAsia="uk-UA"/>
        </w:rPr>
      </w:pPr>
      <w:bookmarkStart w:id="0" w:name="_GoBack"/>
      <w:bookmarkEnd w:id="0"/>
      <w:r w:rsidRPr="006731AA">
        <w:rPr>
          <w:rStyle w:val="FontStyle14"/>
          <w:sz w:val="28"/>
          <w:szCs w:val="28"/>
          <w:lang w:val="uk-UA" w:eastAsia="uk-UA"/>
        </w:rPr>
        <w:t>Додаток</w:t>
      </w:r>
    </w:p>
    <w:p w:rsidR="00513A6D" w:rsidRDefault="00D544EA" w:rsidP="00513A6D">
      <w:pPr>
        <w:ind w:left="4962"/>
        <w:jc w:val="both"/>
        <w:rPr>
          <w:rStyle w:val="FontStyle14"/>
          <w:sz w:val="28"/>
          <w:szCs w:val="28"/>
          <w:lang w:val="uk-UA" w:eastAsia="uk-UA"/>
        </w:rPr>
      </w:pPr>
      <w:r w:rsidRPr="006731AA">
        <w:rPr>
          <w:rStyle w:val="FontStyle14"/>
          <w:sz w:val="28"/>
          <w:szCs w:val="28"/>
          <w:lang w:val="uk-UA" w:eastAsia="uk-UA"/>
        </w:rPr>
        <w:t>до розпорядження Чернівецького міського голови</w:t>
      </w:r>
    </w:p>
    <w:p w:rsidR="00D544EA" w:rsidRDefault="00513A6D" w:rsidP="00513A6D">
      <w:pPr>
        <w:ind w:left="4962"/>
        <w:jc w:val="both"/>
        <w:rPr>
          <w:b/>
          <w:sz w:val="20"/>
          <w:szCs w:val="20"/>
          <w:lang w:val="uk-UA"/>
        </w:rPr>
      </w:pPr>
      <w:r w:rsidRPr="00513A6D">
        <w:rPr>
          <w:b/>
          <w:sz w:val="28"/>
          <w:u w:val="single"/>
          <w:lang w:val="uk-UA"/>
        </w:rPr>
        <w:t>10.08.201</w:t>
      </w:r>
      <w:r w:rsidRPr="00513A6D">
        <w:rPr>
          <w:b/>
          <w:sz w:val="28"/>
          <w:u w:val="single"/>
        </w:rPr>
        <w:t>7</w:t>
      </w:r>
      <w:r w:rsidRPr="00513A6D">
        <w:rPr>
          <w:b/>
          <w:sz w:val="28"/>
          <w:lang w:val="uk-UA"/>
        </w:rPr>
        <w:t xml:space="preserve"> № </w:t>
      </w:r>
      <w:r w:rsidRPr="00513A6D">
        <w:rPr>
          <w:b/>
          <w:sz w:val="28"/>
          <w:u w:val="single"/>
          <w:lang w:val="uk-UA"/>
        </w:rPr>
        <w:t>381-Р</w:t>
      </w:r>
      <w:r w:rsidR="00C83116" w:rsidRPr="00513A6D">
        <w:rPr>
          <w:b/>
          <w:sz w:val="20"/>
          <w:szCs w:val="20"/>
          <w:lang w:val="uk-UA"/>
        </w:rPr>
        <w:tab/>
      </w:r>
    </w:p>
    <w:p w:rsidR="00513A6D" w:rsidRPr="00513A6D" w:rsidRDefault="00513A6D" w:rsidP="00513A6D">
      <w:pPr>
        <w:ind w:left="4820"/>
        <w:jc w:val="both"/>
        <w:rPr>
          <w:b/>
          <w:sz w:val="20"/>
          <w:szCs w:val="20"/>
          <w:lang w:val="uk-UA"/>
        </w:rPr>
      </w:pPr>
    </w:p>
    <w:p w:rsidR="00D544EA" w:rsidRPr="006731AA" w:rsidRDefault="00D544EA" w:rsidP="00D544EA">
      <w:pPr>
        <w:jc w:val="center"/>
        <w:rPr>
          <w:rStyle w:val="FontStyle14"/>
          <w:sz w:val="28"/>
          <w:szCs w:val="28"/>
          <w:lang w:val="uk-UA" w:eastAsia="uk-UA"/>
        </w:rPr>
      </w:pPr>
      <w:r w:rsidRPr="006731AA">
        <w:rPr>
          <w:rStyle w:val="FontStyle14"/>
          <w:sz w:val="28"/>
          <w:szCs w:val="28"/>
          <w:lang w:val="uk-UA" w:eastAsia="uk-UA"/>
        </w:rPr>
        <w:t>Склад</w:t>
      </w:r>
    </w:p>
    <w:p w:rsidR="00EC06B0" w:rsidRDefault="00EC06B0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EC06B0">
        <w:rPr>
          <w:rStyle w:val="FontStyle14"/>
          <w:sz w:val="28"/>
          <w:szCs w:val="28"/>
          <w:lang w:val="uk-UA" w:eastAsia="uk-UA"/>
        </w:rPr>
        <w:t xml:space="preserve">робочої групи з координації та моніторингу процесу </w:t>
      </w:r>
    </w:p>
    <w:p w:rsidR="00EC06B0" w:rsidRDefault="00EC06B0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EC06B0">
        <w:rPr>
          <w:rStyle w:val="FontStyle14"/>
          <w:sz w:val="28"/>
          <w:szCs w:val="28"/>
          <w:lang w:val="uk-UA" w:eastAsia="uk-UA"/>
        </w:rPr>
        <w:t xml:space="preserve">інтегрованого планування міста в рамках проекту </w:t>
      </w:r>
    </w:p>
    <w:p w:rsidR="00781F27" w:rsidRPr="00EC06B0" w:rsidRDefault="00EC06B0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EC06B0">
        <w:rPr>
          <w:rStyle w:val="FontStyle14"/>
          <w:sz w:val="28"/>
          <w:szCs w:val="28"/>
          <w:lang w:val="uk-UA" w:eastAsia="uk-UA"/>
        </w:rPr>
        <w:t>«Інтегрований розвиток міст в Україні»</w:t>
      </w:r>
    </w:p>
    <w:p w:rsidR="00781F27" w:rsidRDefault="00781F27" w:rsidP="00781F27">
      <w:pPr>
        <w:jc w:val="center"/>
        <w:rPr>
          <w:rStyle w:val="FontStyle14"/>
          <w:sz w:val="28"/>
          <w:szCs w:val="28"/>
          <w:lang w:val="uk-UA" w:eastAsia="uk-UA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</w:tcPr>
          <w:p w:rsidR="00EC06B0" w:rsidRPr="006D772E" w:rsidRDefault="00EC06B0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4"/>
                <w:sz w:val="28"/>
                <w:szCs w:val="28"/>
                <w:lang w:val="uk-UA" w:eastAsia="uk-UA"/>
              </w:rPr>
              <w:t>Голова</w:t>
            </w:r>
            <w:r>
              <w:rPr>
                <w:rStyle w:val="FontStyle14"/>
                <w:sz w:val="28"/>
                <w:szCs w:val="28"/>
                <w:lang w:val="uk-UA" w:eastAsia="uk-UA"/>
              </w:rPr>
              <w:t xml:space="preserve"> </w:t>
            </w:r>
            <w:r w:rsidRPr="006D772E">
              <w:rPr>
                <w:rStyle w:val="FontStyle14"/>
                <w:sz w:val="28"/>
                <w:szCs w:val="28"/>
                <w:lang w:val="uk-UA" w:eastAsia="uk-UA"/>
              </w:rPr>
              <w:t>робочої групи:</w:t>
            </w: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Каспрук 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>Олексій Павлович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Cs w:val="28"/>
                <w:lang w:val="uk-UA" w:eastAsia="uk-UA"/>
              </w:rPr>
            </w:pPr>
          </w:p>
        </w:tc>
        <w:tc>
          <w:tcPr>
            <w:tcW w:w="5954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– Чернівецький міський голова </w:t>
            </w: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</w:tcPr>
          <w:p w:rsidR="00EC06B0" w:rsidRPr="006D772E" w:rsidRDefault="00EC06B0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>
              <w:rPr>
                <w:rStyle w:val="FontStyle14"/>
                <w:sz w:val="28"/>
                <w:szCs w:val="28"/>
                <w:lang w:val="uk-UA" w:eastAsia="uk-UA"/>
              </w:rPr>
              <w:t xml:space="preserve">Секретар </w:t>
            </w:r>
            <w:r w:rsidRPr="006D772E">
              <w:rPr>
                <w:rStyle w:val="FontStyle14"/>
                <w:sz w:val="28"/>
                <w:szCs w:val="28"/>
                <w:lang w:val="uk-UA" w:eastAsia="uk-UA"/>
              </w:rPr>
              <w:t>робочої групи:</w:t>
            </w: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Андрущак 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>Сергій Васильович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Cs w:val="28"/>
                <w:lang w:val="uk-UA" w:eastAsia="uk-UA"/>
              </w:rPr>
            </w:pPr>
          </w:p>
        </w:tc>
        <w:tc>
          <w:tcPr>
            <w:tcW w:w="5954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>– радник Чернівецького міського голови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9356" w:type="dxa"/>
            <w:gridSpan w:val="2"/>
          </w:tcPr>
          <w:p w:rsidR="00EC06B0" w:rsidRPr="006D772E" w:rsidRDefault="00EC06B0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4"/>
                <w:sz w:val="28"/>
                <w:szCs w:val="28"/>
                <w:lang w:val="uk-UA" w:eastAsia="uk-UA"/>
              </w:rPr>
              <w:t>Члени робочої групи:</w:t>
            </w: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/>
              </w:rPr>
              <w:t>Весслінг Крістоф</w:t>
            </w:r>
          </w:p>
        </w:tc>
        <w:tc>
          <w:tcPr>
            <w:tcW w:w="5954" w:type="dxa"/>
          </w:tcPr>
          <w:p w:rsidR="00EC06B0" w:rsidRDefault="00EC06B0" w:rsidP="00EC06B0">
            <w:pPr>
              <w:jc w:val="both"/>
              <w:rPr>
                <w:rStyle w:val="FontStyle14"/>
                <w:b w:val="0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>–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  <w:r w:rsidRPr="00EC06B0">
              <w:rPr>
                <w:rStyle w:val="FontStyle13"/>
                <w:sz w:val="28"/>
                <w:szCs w:val="28"/>
                <w:lang w:val="uk-UA" w:eastAsia="uk-UA"/>
              </w:rPr>
              <w:t xml:space="preserve">ментор проекту </w:t>
            </w:r>
            <w:r w:rsidRPr="00EC06B0">
              <w:rPr>
                <w:rStyle w:val="FontStyle14"/>
                <w:b w:val="0"/>
                <w:sz w:val="28"/>
                <w:szCs w:val="28"/>
                <w:lang w:val="uk-UA" w:eastAsia="uk-UA"/>
              </w:rPr>
              <w:t>«Інтегрований розвиток міст в Україні»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6D772E">
              <w:rPr>
                <w:rStyle w:val="FontStyle13"/>
                <w:sz w:val="28"/>
                <w:szCs w:val="28"/>
                <w:lang w:val="uk-UA"/>
              </w:rPr>
              <w:t>Граф Рудольф</w:t>
            </w:r>
          </w:p>
        </w:tc>
        <w:tc>
          <w:tcPr>
            <w:tcW w:w="5954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color w:val="000000"/>
                <w:sz w:val="28"/>
                <w:szCs w:val="28"/>
                <w:lang w:val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6D772E"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6D772E">
              <w:rPr>
                <w:color w:val="000000"/>
                <w:sz w:val="28"/>
                <w:szCs w:val="28"/>
                <w:lang w:val="uk-UA"/>
              </w:rPr>
              <w:t xml:space="preserve">з інтегрованого урбаністичного розвитку міста Чернівців при виконавчому комітеті міської ради, </w:t>
            </w: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СІМ-експерт з інтегрованого розвитку міста 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Костяк 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Іван Іванович</w:t>
            </w:r>
          </w:p>
        </w:tc>
        <w:tc>
          <w:tcPr>
            <w:tcW w:w="5954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керівник проектного офісу проекту </w:t>
            </w:r>
            <w:r w:rsidRPr="00EC06B0">
              <w:rPr>
                <w:rStyle w:val="FontStyle14"/>
                <w:b w:val="0"/>
                <w:sz w:val="28"/>
                <w:szCs w:val="28"/>
                <w:lang w:val="uk-UA" w:eastAsia="uk-UA"/>
              </w:rPr>
              <w:t>«Інтегрований розвиток міст в Україні»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Default="00EC06B0" w:rsidP="00EC06B0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 xml:space="preserve">Патрабой </w:t>
            </w:r>
          </w:p>
          <w:p w:rsidR="00EC06B0" w:rsidRPr="006D772E" w:rsidRDefault="00EC06B0" w:rsidP="00EC06B0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Наталія Олександрівна</w:t>
            </w:r>
          </w:p>
        </w:tc>
        <w:tc>
          <w:tcPr>
            <w:tcW w:w="5954" w:type="dxa"/>
          </w:tcPr>
          <w:p w:rsidR="00EC06B0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B254DE">
              <w:rPr>
                <w:sz w:val="28"/>
                <w:szCs w:val="28"/>
                <w:lang w:val="uk-UA"/>
              </w:rPr>
              <w:t>головн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B254DE">
              <w:rPr>
                <w:sz w:val="28"/>
                <w:szCs w:val="28"/>
                <w:lang w:val="uk-UA"/>
              </w:rPr>
              <w:t xml:space="preserve"> спеціаліста </w:t>
            </w:r>
            <w:r>
              <w:rPr>
                <w:sz w:val="28"/>
                <w:szCs w:val="28"/>
                <w:lang w:val="uk-UA"/>
              </w:rPr>
              <w:t xml:space="preserve">служби містобудівного кадастру </w:t>
            </w:r>
            <w:r w:rsidRPr="00B254DE">
              <w:rPr>
                <w:sz w:val="28"/>
                <w:szCs w:val="28"/>
                <w:lang w:val="uk-UA"/>
              </w:rPr>
              <w:t xml:space="preserve">управління містобудування та архітектури департаменту містобудівного комплексу та земельних відносин </w:t>
            </w:r>
            <w:r w:rsidRPr="004D0165">
              <w:rPr>
                <w:sz w:val="28"/>
                <w:szCs w:val="28"/>
                <w:lang w:val="uk-UA"/>
              </w:rPr>
              <w:t>міської ради</w:t>
            </w: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Порчук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Марія Дмитрівна</w:t>
            </w:r>
          </w:p>
        </w:tc>
        <w:tc>
          <w:tcPr>
            <w:tcW w:w="5954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EC06B0">
              <w:rPr>
                <w:sz w:val="28"/>
                <w:szCs w:val="28"/>
                <w:lang w:val="uk-UA"/>
              </w:rPr>
              <w:t>радника Чернівецького міського голови (на громадських засадах, поза штатом)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D772E" w:rsidTr="00907C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>Хілько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>Наталія Олексіївна</w:t>
            </w:r>
          </w:p>
        </w:tc>
        <w:tc>
          <w:tcPr>
            <w:tcW w:w="5954" w:type="dxa"/>
          </w:tcPr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6D772E">
              <w:rPr>
                <w:rStyle w:val="FontStyle13"/>
                <w:sz w:val="28"/>
                <w:szCs w:val="28"/>
                <w:lang w:val="uk-UA" w:eastAsia="uk-UA"/>
              </w:rPr>
              <w:t>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EC06B0" w:rsidRPr="006D772E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</w:tbl>
    <w:p w:rsidR="008137F5" w:rsidRPr="00D961F5" w:rsidRDefault="00D544EA" w:rsidP="00907CC4">
      <w:pPr>
        <w:tabs>
          <w:tab w:val="left" w:pos="7380"/>
        </w:tabs>
        <w:jc w:val="both"/>
        <w:rPr>
          <w:lang w:val="uk-UA"/>
        </w:rPr>
      </w:pPr>
      <w:r w:rsidRPr="00DB3617">
        <w:rPr>
          <w:b/>
          <w:sz w:val="28"/>
          <w:szCs w:val="28"/>
          <w:lang w:val="uk-UA"/>
        </w:rPr>
        <w:t>Чернівецький міський голова</w:t>
      </w:r>
      <w:r w:rsidRPr="00DB3617">
        <w:rPr>
          <w:b/>
          <w:sz w:val="28"/>
          <w:szCs w:val="28"/>
          <w:lang w:val="uk-UA"/>
        </w:rPr>
        <w:tab/>
        <w:t xml:space="preserve">О.Каспрук </w:t>
      </w:r>
    </w:p>
    <w:sectPr w:rsidR="008137F5" w:rsidRPr="00D961F5" w:rsidSect="00513A6D">
      <w:type w:val="continuous"/>
      <w:pgSz w:w="11905" w:h="16837" w:code="9"/>
      <w:pgMar w:top="851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1AC" w:rsidRDefault="002D31AC">
      <w:r>
        <w:separator/>
      </w:r>
    </w:p>
  </w:endnote>
  <w:endnote w:type="continuationSeparator" w:id="0">
    <w:p w:rsidR="002D31AC" w:rsidRDefault="002D3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1AC" w:rsidRDefault="002D31AC">
      <w:r>
        <w:separator/>
      </w:r>
    </w:p>
  </w:footnote>
  <w:footnote w:type="continuationSeparator" w:id="0">
    <w:p w:rsidR="002D31AC" w:rsidRDefault="002D3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654D2"/>
    <w:rsid w:val="00086A91"/>
    <w:rsid w:val="001C0672"/>
    <w:rsid w:val="00260917"/>
    <w:rsid w:val="002D31AC"/>
    <w:rsid w:val="003F2675"/>
    <w:rsid w:val="004F2AD4"/>
    <w:rsid w:val="00513A6D"/>
    <w:rsid w:val="00537D1A"/>
    <w:rsid w:val="00584381"/>
    <w:rsid w:val="005912B5"/>
    <w:rsid w:val="00640720"/>
    <w:rsid w:val="0064291B"/>
    <w:rsid w:val="00646990"/>
    <w:rsid w:val="00652F5B"/>
    <w:rsid w:val="006B6D16"/>
    <w:rsid w:val="006D772E"/>
    <w:rsid w:val="00745556"/>
    <w:rsid w:val="00781F27"/>
    <w:rsid w:val="008137F5"/>
    <w:rsid w:val="00856731"/>
    <w:rsid w:val="0089215A"/>
    <w:rsid w:val="00904DD0"/>
    <w:rsid w:val="00907CC4"/>
    <w:rsid w:val="009734B0"/>
    <w:rsid w:val="00A52CE7"/>
    <w:rsid w:val="00AA2012"/>
    <w:rsid w:val="00AB6946"/>
    <w:rsid w:val="00B10EEF"/>
    <w:rsid w:val="00C03E9F"/>
    <w:rsid w:val="00C64810"/>
    <w:rsid w:val="00C83116"/>
    <w:rsid w:val="00C9415E"/>
    <w:rsid w:val="00D046E7"/>
    <w:rsid w:val="00D544EA"/>
    <w:rsid w:val="00DE0316"/>
    <w:rsid w:val="00E21749"/>
    <w:rsid w:val="00E62993"/>
    <w:rsid w:val="00E7550C"/>
    <w:rsid w:val="00EC06B0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27027-2F98-475B-9ED9-ECAB30D6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93FA2-9F67-4A2A-986C-04297EAC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2017-08-10T12:58:00Z</cp:lastPrinted>
  <dcterms:created xsi:type="dcterms:W3CDTF">2017-09-11T14:21:00Z</dcterms:created>
  <dcterms:modified xsi:type="dcterms:W3CDTF">2017-09-11T14:21:00Z</dcterms:modified>
</cp:coreProperties>
</file>