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B914DA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166EBB" w:rsidP="005335FE">
      <w:pPr>
        <w:jc w:val="both"/>
      </w:pPr>
      <w:r w:rsidRPr="00166EBB">
        <w:rPr>
          <w:u w:val="single"/>
        </w:rPr>
        <w:t xml:space="preserve">27.01.2017р. </w:t>
      </w:r>
      <w:r w:rsidR="007F7174" w:rsidRPr="00166EBB">
        <w:rPr>
          <w:u w:val="single"/>
        </w:rPr>
        <w:t>№</w:t>
      </w:r>
      <w:r w:rsidRPr="00166EBB">
        <w:rPr>
          <w:u w:val="single"/>
        </w:rPr>
        <w:t xml:space="preserve"> 38-р</w:t>
      </w:r>
      <w:r w:rsidR="005335FE" w:rsidRPr="00E539E7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 xml:space="preserve">адресою </w:t>
      </w:r>
      <w:r w:rsidR="00C12752">
        <w:rPr>
          <w:b/>
          <w:szCs w:val="28"/>
        </w:rPr>
        <w:t>вул.Калинівська, біля будинковолодіння №10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C12752">
        <w:t>47.9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E539E7">
        <w:t>ІІ скликання від 08</w:t>
      </w:r>
      <w:r w:rsidR="000C10FC">
        <w:t>.1</w:t>
      </w:r>
      <w:r w:rsidR="00E539E7">
        <w:t>2.2016р. №488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E539E7" w:rsidRPr="00D41A20" w:rsidRDefault="00E539E7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2503A0" w:rsidRDefault="00E539E7" w:rsidP="00E539E7">
      <w:pPr>
        <w:tabs>
          <w:tab w:val="left" w:pos="2670"/>
        </w:tabs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 xml:space="preserve">землекористування за адресою </w:t>
      </w:r>
      <w:r w:rsidR="00E539E7">
        <w:rPr>
          <w:szCs w:val="28"/>
        </w:rPr>
        <w:t>вул.</w:t>
      </w:r>
      <w:r w:rsidR="00C12752">
        <w:rPr>
          <w:szCs w:val="28"/>
        </w:rPr>
        <w:t>Калинівська, біля будинковолодіння №10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0C10F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654FA7" w:rsidRDefault="00654FA7" w:rsidP="009B1DD0">
            <w:pPr>
              <w:rPr>
                <w:b/>
                <w:bCs/>
                <w:szCs w:val="26"/>
                <w:u w:val="single"/>
              </w:rPr>
            </w:pPr>
          </w:p>
          <w:p w:rsidR="007C1A27" w:rsidRDefault="00E539E7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Осачук Василь Іванович</w:t>
            </w:r>
          </w:p>
          <w:p w:rsidR="001A3D5F" w:rsidRDefault="001A3D5F" w:rsidP="003A5A9D">
            <w:pPr>
              <w:rPr>
                <w:b/>
                <w:bCs/>
                <w:szCs w:val="26"/>
              </w:rPr>
            </w:pPr>
          </w:p>
          <w:p w:rsidR="007C1A27" w:rsidRDefault="00C12752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t>Сорохан Любов Григорівна</w:t>
            </w:r>
          </w:p>
          <w:p w:rsidR="00E539E7" w:rsidRDefault="00E539E7" w:rsidP="00E539E7">
            <w:pPr>
              <w:rPr>
                <w:b/>
                <w:bCs/>
                <w:szCs w:val="26"/>
              </w:rPr>
            </w:pPr>
          </w:p>
          <w:p w:rsidR="00E539E7" w:rsidRDefault="00E539E7" w:rsidP="00E539E7">
            <w:pPr>
              <w:rPr>
                <w:b/>
                <w:bCs/>
                <w:szCs w:val="26"/>
              </w:rPr>
            </w:pPr>
          </w:p>
          <w:p w:rsidR="00E539E7" w:rsidRDefault="00E539E7" w:rsidP="00E539E7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Черножукова Любов Іванівна</w:t>
            </w:r>
          </w:p>
          <w:p w:rsidR="001A3D5F" w:rsidRDefault="001A3D5F" w:rsidP="00FF5692">
            <w:pPr>
              <w:rPr>
                <w:b/>
                <w:bCs/>
                <w:szCs w:val="26"/>
              </w:rPr>
            </w:pPr>
          </w:p>
          <w:p w:rsidR="00A9433F" w:rsidRDefault="00A9433F" w:rsidP="00927EDF">
            <w:pPr>
              <w:rPr>
                <w:b/>
                <w:bCs/>
                <w:szCs w:val="26"/>
              </w:rPr>
            </w:pPr>
          </w:p>
          <w:p w:rsidR="006D53A2" w:rsidRDefault="006D53A2" w:rsidP="0013003A">
            <w:pPr>
              <w:rPr>
                <w:b/>
                <w:bCs/>
                <w:szCs w:val="26"/>
              </w:rPr>
            </w:pPr>
          </w:p>
          <w:p w:rsidR="00E539E7" w:rsidRPr="003C0090" w:rsidRDefault="00E539E7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99" w:type="dxa"/>
          </w:tcPr>
          <w:p w:rsidR="0013003A" w:rsidRDefault="0013003A" w:rsidP="00A9433F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3003A" w:rsidRPr="0013003A" w:rsidRDefault="0013003A" w:rsidP="0013003A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</w:p>
          <w:p w:rsidR="001A3D5F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A3D5F" w:rsidRPr="001A3D5F" w:rsidRDefault="001A3D5F" w:rsidP="001A3D5F">
            <w:pPr>
              <w:rPr>
                <w:szCs w:val="26"/>
              </w:rPr>
            </w:pPr>
          </w:p>
          <w:p w:rsidR="007C1A27" w:rsidRDefault="00E539E7" w:rsidP="001A3D5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5335FE" w:rsidRDefault="007C1A27" w:rsidP="001A3D5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Pr="007C1A27" w:rsidRDefault="007C1A27" w:rsidP="007C1A27">
            <w:pPr>
              <w:rPr>
                <w:szCs w:val="26"/>
              </w:rPr>
            </w:pPr>
          </w:p>
          <w:p w:rsidR="007C1A27" w:rsidRPr="007C1A27" w:rsidRDefault="007C1A27" w:rsidP="007C1A27">
            <w:pPr>
              <w:rPr>
                <w:szCs w:val="26"/>
              </w:rPr>
            </w:pP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7C1A27" w:rsidRDefault="007C1A27" w:rsidP="0013003A">
            <w:pPr>
              <w:jc w:val="both"/>
              <w:rPr>
                <w:szCs w:val="28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2503A0" w:rsidRDefault="002503A0" w:rsidP="002503A0">
            <w:pPr>
              <w:rPr>
                <w:szCs w:val="26"/>
              </w:rPr>
            </w:pPr>
          </w:p>
          <w:p w:rsidR="000A7A4F" w:rsidRDefault="007C1A27" w:rsidP="000A7A4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E539E7" w:rsidRDefault="00E539E7" w:rsidP="00E539E7">
            <w:pPr>
              <w:jc w:val="both"/>
              <w:rPr>
                <w:szCs w:val="28"/>
              </w:rPr>
            </w:pPr>
          </w:p>
          <w:p w:rsidR="00E539E7" w:rsidRDefault="00E539E7" w:rsidP="00E539E7">
            <w:pPr>
              <w:jc w:val="both"/>
              <w:rPr>
                <w:szCs w:val="28"/>
              </w:rPr>
            </w:pPr>
          </w:p>
          <w:p w:rsidR="00E539E7" w:rsidRDefault="00E539E7" w:rsidP="00E539E7">
            <w:pPr>
              <w:jc w:val="both"/>
              <w:rPr>
                <w:szCs w:val="28"/>
              </w:rPr>
            </w:pPr>
          </w:p>
          <w:p w:rsidR="00E539E7" w:rsidRDefault="00E539E7" w:rsidP="00E539E7">
            <w:pPr>
              <w:jc w:val="both"/>
            </w:pPr>
            <w:r>
              <w:rPr>
                <w:szCs w:val="28"/>
              </w:rPr>
              <w:lastRenderedPageBreak/>
              <w:t xml:space="preserve">головний спеціаліст </w:t>
            </w:r>
            <w:r>
              <w:rPr>
                <w:szCs w:val="26"/>
              </w:rPr>
              <w:t>архітектурно-планувального відділу,  управління архітектури та будівництва департаменту містобудівного комплексу та земельних відносин міської ради.</w:t>
            </w:r>
          </w:p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E539E7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</w:t>
      </w:r>
      <w:r w:rsidR="00C12752">
        <w:rPr>
          <w:szCs w:val="28"/>
        </w:rPr>
        <w:t>вул.Калинівська, біля будинковолодіння №10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FC573F" w:rsidRPr="000F36B9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FC573F" w:rsidRPr="000F36B9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092" w:rsidRDefault="006B2092" w:rsidP="003A5A9D">
      <w:r>
        <w:separator/>
      </w:r>
    </w:p>
  </w:endnote>
  <w:endnote w:type="continuationSeparator" w:id="0">
    <w:p w:rsidR="006B2092" w:rsidRDefault="006B2092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092" w:rsidRDefault="006B2092" w:rsidP="003A5A9D">
      <w:r>
        <w:separator/>
      </w:r>
    </w:p>
  </w:footnote>
  <w:footnote w:type="continuationSeparator" w:id="0">
    <w:p w:rsidR="006B2092" w:rsidRDefault="006B2092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74B58"/>
    <w:rsid w:val="000A3B7F"/>
    <w:rsid w:val="000A7A4F"/>
    <w:rsid w:val="000B4263"/>
    <w:rsid w:val="000B48F6"/>
    <w:rsid w:val="000C10FC"/>
    <w:rsid w:val="000D0E1D"/>
    <w:rsid w:val="000F36B9"/>
    <w:rsid w:val="000F6C09"/>
    <w:rsid w:val="0013003A"/>
    <w:rsid w:val="0015225E"/>
    <w:rsid w:val="00166EBB"/>
    <w:rsid w:val="001761F9"/>
    <w:rsid w:val="001A3D5F"/>
    <w:rsid w:val="001F1ABC"/>
    <w:rsid w:val="001F212F"/>
    <w:rsid w:val="002503A0"/>
    <w:rsid w:val="002B1E37"/>
    <w:rsid w:val="002D75B0"/>
    <w:rsid w:val="002E303D"/>
    <w:rsid w:val="00327F15"/>
    <w:rsid w:val="003A206B"/>
    <w:rsid w:val="003A5A9D"/>
    <w:rsid w:val="003C0090"/>
    <w:rsid w:val="00423052"/>
    <w:rsid w:val="00426BC3"/>
    <w:rsid w:val="00473374"/>
    <w:rsid w:val="00483FCA"/>
    <w:rsid w:val="004A4A96"/>
    <w:rsid w:val="004B337F"/>
    <w:rsid w:val="004C707E"/>
    <w:rsid w:val="005335FE"/>
    <w:rsid w:val="00572F44"/>
    <w:rsid w:val="0057574B"/>
    <w:rsid w:val="0059521D"/>
    <w:rsid w:val="00596C3B"/>
    <w:rsid w:val="005A20DE"/>
    <w:rsid w:val="00624EF3"/>
    <w:rsid w:val="00642A50"/>
    <w:rsid w:val="00654FA7"/>
    <w:rsid w:val="00676557"/>
    <w:rsid w:val="00691E3E"/>
    <w:rsid w:val="0069604F"/>
    <w:rsid w:val="006B2092"/>
    <w:rsid w:val="006D53A2"/>
    <w:rsid w:val="0074747F"/>
    <w:rsid w:val="007714BF"/>
    <w:rsid w:val="0078499B"/>
    <w:rsid w:val="007C1A27"/>
    <w:rsid w:val="007E0FF6"/>
    <w:rsid w:val="007F7174"/>
    <w:rsid w:val="0080714A"/>
    <w:rsid w:val="008106DF"/>
    <w:rsid w:val="00821F16"/>
    <w:rsid w:val="00825EAC"/>
    <w:rsid w:val="00863B8C"/>
    <w:rsid w:val="008C676F"/>
    <w:rsid w:val="008D6247"/>
    <w:rsid w:val="00927EDF"/>
    <w:rsid w:val="0095359C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9433F"/>
    <w:rsid w:val="00AF62EE"/>
    <w:rsid w:val="00B1107F"/>
    <w:rsid w:val="00B4580C"/>
    <w:rsid w:val="00B6483B"/>
    <w:rsid w:val="00B914DA"/>
    <w:rsid w:val="00BE1140"/>
    <w:rsid w:val="00C12752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39E7"/>
    <w:rsid w:val="00E56234"/>
    <w:rsid w:val="00E74C5E"/>
    <w:rsid w:val="00EC6455"/>
    <w:rsid w:val="00EF3260"/>
    <w:rsid w:val="00EF4354"/>
    <w:rsid w:val="00F24609"/>
    <w:rsid w:val="00F31261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797A9"/>
  <w15:chartTrackingRefBased/>
  <w15:docId w15:val="{2C7BA8DB-F2B0-4A0A-A73B-618D9F51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C3983-4878-4E36-8446-04732854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2017-01-26T15:41:00Z</cp:lastPrinted>
  <dcterms:created xsi:type="dcterms:W3CDTF">2017-02-22T10:50:00Z</dcterms:created>
  <dcterms:modified xsi:type="dcterms:W3CDTF">2017-02-22T10:50:00Z</dcterms:modified>
</cp:coreProperties>
</file>