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B9D" w:rsidRDefault="00FF0F30" w:rsidP="004A0B9D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B9D" w:rsidRPr="00D8231A" w:rsidRDefault="004A0B9D" w:rsidP="004A0B9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A0B9D" w:rsidRPr="00D8231A" w:rsidRDefault="004A0B9D" w:rsidP="004A0B9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A0B9D" w:rsidRDefault="004A0B9D" w:rsidP="004A0B9D">
      <w:pPr>
        <w:jc w:val="center"/>
        <w:rPr>
          <w:bCs/>
        </w:rPr>
      </w:pPr>
    </w:p>
    <w:p w:rsidR="004A0B9D" w:rsidRPr="003B4555" w:rsidRDefault="004A0B9D" w:rsidP="004A0B9D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4A0B9D" w:rsidRDefault="004A0B9D" w:rsidP="004A0B9D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4A0B9D" w:rsidRDefault="004A0B9D" w:rsidP="004A0B9D"/>
    <w:p w:rsidR="004A0B9D" w:rsidRPr="003265FA" w:rsidRDefault="00D37ABE" w:rsidP="004A0B9D">
      <w:pPr>
        <w:rPr>
          <w:sz w:val="28"/>
          <w:szCs w:val="28"/>
          <w:lang w:val="uk-UA"/>
        </w:rPr>
      </w:pPr>
      <w:r w:rsidRPr="00D37ABE">
        <w:rPr>
          <w:sz w:val="28"/>
          <w:szCs w:val="28"/>
          <w:u w:val="single"/>
        </w:rPr>
        <w:t>20</w:t>
      </w:r>
      <w:r w:rsidRPr="00D37ABE">
        <w:rPr>
          <w:sz w:val="28"/>
          <w:szCs w:val="28"/>
          <w:u w:val="single"/>
          <w:lang w:val="uk-UA"/>
        </w:rPr>
        <w:t>.07.2017</w:t>
      </w:r>
      <w:r>
        <w:rPr>
          <w:sz w:val="28"/>
          <w:szCs w:val="28"/>
          <w:lang w:val="uk-UA"/>
        </w:rPr>
        <w:t xml:space="preserve"> </w:t>
      </w:r>
      <w:r w:rsidR="004A0B9D" w:rsidRPr="003B4555">
        <w:rPr>
          <w:sz w:val="28"/>
          <w:szCs w:val="28"/>
          <w:lang w:val="uk-UA"/>
        </w:rPr>
        <w:t xml:space="preserve"> </w:t>
      </w:r>
      <w:r w:rsidR="004A0B9D" w:rsidRPr="003B4555">
        <w:rPr>
          <w:sz w:val="28"/>
          <w:szCs w:val="28"/>
        </w:rPr>
        <w:t xml:space="preserve">№ </w:t>
      </w:r>
      <w:r w:rsidRPr="00D37ABE">
        <w:rPr>
          <w:sz w:val="28"/>
          <w:szCs w:val="28"/>
          <w:u w:val="single"/>
          <w:lang w:val="uk-UA"/>
        </w:rPr>
        <w:t>358-р</w:t>
      </w:r>
      <w:r w:rsidR="004A0B9D">
        <w:rPr>
          <w:sz w:val="28"/>
          <w:szCs w:val="28"/>
          <w:lang w:val="uk-UA"/>
        </w:rPr>
        <w:tab/>
      </w:r>
      <w:r w:rsidR="004A0B9D">
        <w:rPr>
          <w:sz w:val="28"/>
          <w:szCs w:val="28"/>
          <w:lang w:val="uk-UA"/>
        </w:rPr>
        <w:tab/>
      </w:r>
      <w:r w:rsidR="004A0B9D" w:rsidRPr="004A0B9D">
        <w:rPr>
          <w:sz w:val="28"/>
          <w:szCs w:val="28"/>
        </w:rPr>
        <w:t xml:space="preserve">                 </w:t>
      </w:r>
      <w:r w:rsidR="004A0B9D">
        <w:rPr>
          <w:sz w:val="28"/>
          <w:szCs w:val="28"/>
          <w:lang w:val="uk-UA"/>
        </w:rPr>
        <w:tab/>
      </w:r>
      <w:r w:rsidR="004A0B9D">
        <w:rPr>
          <w:sz w:val="28"/>
          <w:szCs w:val="28"/>
          <w:lang w:val="uk-UA"/>
        </w:rPr>
        <w:tab/>
      </w:r>
      <w:r w:rsidR="004A0B9D">
        <w:rPr>
          <w:sz w:val="28"/>
          <w:szCs w:val="28"/>
          <w:lang w:val="uk-UA"/>
        </w:rPr>
        <w:tab/>
      </w:r>
      <w:r w:rsidR="004A0B9D">
        <w:rPr>
          <w:sz w:val="28"/>
          <w:szCs w:val="28"/>
          <w:lang w:val="uk-UA"/>
        </w:rPr>
        <w:tab/>
        <w:t xml:space="preserve">  м. Чернівці</w:t>
      </w:r>
    </w:p>
    <w:p w:rsidR="004A0B9D" w:rsidRDefault="004A0B9D" w:rsidP="004A0B9D">
      <w:pPr>
        <w:widowControl/>
        <w:jc w:val="both"/>
      </w:pPr>
      <w:r>
        <w:tab/>
      </w:r>
      <w:r>
        <w:tab/>
      </w:r>
      <w:r>
        <w:tab/>
        <w:t xml:space="preserve">              </w:t>
      </w:r>
    </w:p>
    <w:p w:rsidR="004A0B9D" w:rsidRDefault="004A0B9D" w:rsidP="004A0B9D">
      <w:pPr>
        <w:ind w:right="-5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внесення змін до складу постійно діючої комісії з питань доцільності проведення невід’ємних поліпшень нежилих приміщень</w:t>
      </w:r>
    </w:p>
    <w:bookmarkEnd w:id="0"/>
    <w:p w:rsidR="004A0B9D" w:rsidRDefault="004A0B9D" w:rsidP="004A0B9D">
      <w:pPr>
        <w:rPr>
          <w:sz w:val="28"/>
          <w:szCs w:val="28"/>
          <w:lang w:val="uk-UA"/>
        </w:rPr>
      </w:pPr>
    </w:p>
    <w:p w:rsidR="004A0B9D" w:rsidRDefault="004A0B9D" w:rsidP="004A0B9D">
      <w:pPr>
        <w:widowControl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42 Закону України «Про місцеве самоврядування в Україні»,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</w:t>
      </w:r>
      <w:r w:rsidRPr="00A471D7">
        <w:rPr>
          <w:sz w:val="28"/>
          <w:szCs w:val="28"/>
          <w:lang w:val="uk-UA"/>
        </w:rPr>
        <w:t xml:space="preserve">рішенням міської ради </w:t>
      </w:r>
      <w:r w:rsidRPr="00A471D7">
        <w:rPr>
          <w:sz w:val="28"/>
          <w:szCs w:val="28"/>
          <w:lang w:val="en-US"/>
        </w:rPr>
        <w:t>V</w:t>
      </w:r>
      <w:r w:rsidRPr="00A471D7">
        <w:rPr>
          <w:sz w:val="28"/>
          <w:szCs w:val="28"/>
          <w:lang w:val="uk-UA"/>
        </w:rPr>
        <w:t xml:space="preserve">І скликання від </w:t>
      </w:r>
      <w:r w:rsidR="0099679D">
        <w:rPr>
          <w:sz w:val="28"/>
          <w:szCs w:val="28"/>
          <w:lang w:val="uk-UA"/>
        </w:rPr>
        <w:t>02.07.2015</w:t>
      </w:r>
      <w:r w:rsidRPr="00A471D7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. </w:t>
      </w:r>
      <w:r w:rsidR="0099679D">
        <w:rPr>
          <w:sz w:val="28"/>
          <w:szCs w:val="28"/>
          <w:lang w:val="uk-UA"/>
        </w:rPr>
        <w:t>№ 1639</w:t>
      </w:r>
      <w:r w:rsidR="0082197E">
        <w:rPr>
          <w:sz w:val="28"/>
          <w:szCs w:val="28"/>
          <w:lang w:val="uk-UA"/>
        </w:rPr>
        <w:t>, зі змінами</w:t>
      </w:r>
    </w:p>
    <w:p w:rsidR="005F46CD" w:rsidRDefault="005F46CD" w:rsidP="005F46CD">
      <w:pPr>
        <w:ind w:right="-51"/>
        <w:jc w:val="center"/>
        <w:rPr>
          <w:b/>
          <w:sz w:val="28"/>
          <w:szCs w:val="28"/>
          <w:lang w:val="uk-UA"/>
        </w:rPr>
      </w:pPr>
    </w:p>
    <w:p w:rsidR="004A0B9D" w:rsidRDefault="005F46CD" w:rsidP="005F46CD">
      <w:pPr>
        <w:ind w:right="-51"/>
        <w:jc w:val="center"/>
        <w:rPr>
          <w:b/>
          <w:sz w:val="28"/>
          <w:szCs w:val="28"/>
          <w:lang w:val="uk-UA"/>
        </w:rPr>
      </w:pPr>
      <w:r w:rsidRPr="00D233AB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>О</w:t>
      </w:r>
      <w:r w:rsidRPr="00D233AB">
        <w:rPr>
          <w:b/>
          <w:sz w:val="28"/>
          <w:szCs w:val="28"/>
          <w:lang w:val="uk-UA"/>
        </w:rPr>
        <w:t>БОВ</w:t>
      </w:r>
      <w:r>
        <w:rPr>
          <w:b/>
          <w:sz w:val="28"/>
          <w:szCs w:val="28"/>
          <w:lang w:val="en-US"/>
        </w:rPr>
        <w:t>’</w:t>
      </w:r>
      <w:r w:rsidRPr="00D233AB">
        <w:rPr>
          <w:b/>
          <w:sz w:val="28"/>
          <w:szCs w:val="28"/>
          <w:lang w:val="uk-UA"/>
        </w:rPr>
        <w:t>ЯЗУЮ:</w:t>
      </w:r>
    </w:p>
    <w:p w:rsidR="005F46CD" w:rsidRPr="005F46CD" w:rsidRDefault="005F46CD" w:rsidP="005F46CD">
      <w:pPr>
        <w:ind w:right="-51"/>
        <w:jc w:val="center"/>
        <w:rPr>
          <w:b/>
          <w:sz w:val="28"/>
          <w:szCs w:val="28"/>
          <w:lang w:val="uk-UA"/>
        </w:rPr>
      </w:pPr>
    </w:p>
    <w:p w:rsidR="004A0B9D" w:rsidRPr="00481D3A" w:rsidRDefault="00B67143" w:rsidP="002821D9">
      <w:pPr>
        <w:tabs>
          <w:tab w:val="left" w:pos="1260"/>
        </w:tabs>
        <w:ind w:right="-6" w:firstLine="567"/>
        <w:jc w:val="both"/>
        <w:rPr>
          <w:sz w:val="28"/>
          <w:szCs w:val="28"/>
          <w:lang w:val="uk-UA"/>
        </w:rPr>
      </w:pPr>
      <w:r w:rsidRPr="00B6714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A0B9D">
        <w:rPr>
          <w:sz w:val="28"/>
          <w:szCs w:val="28"/>
          <w:lang w:val="uk-UA"/>
        </w:rPr>
        <w:t>Внести зміни до пункту 1</w:t>
      </w:r>
      <w:r>
        <w:rPr>
          <w:sz w:val="28"/>
          <w:szCs w:val="28"/>
          <w:lang w:val="uk-UA"/>
        </w:rPr>
        <w:t xml:space="preserve"> р</w:t>
      </w:r>
      <w:r w:rsidR="001C559A">
        <w:rPr>
          <w:sz w:val="28"/>
          <w:szCs w:val="28"/>
          <w:lang w:val="uk-UA"/>
        </w:rPr>
        <w:t xml:space="preserve">озпорядження </w:t>
      </w:r>
      <w:r w:rsidR="004A0B9D">
        <w:rPr>
          <w:sz w:val="28"/>
          <w:szCs w:val="28"/>
          <w:lang w:val="uk-UA"/>
        </w:rPr>
        <w:t>міського голови</w:t>
      </w:r>
      <w:r w:rsidR="004A0B9D" w:rsidRPr="00255859">
        <w:rPr>
          <w:sz w:val="28"/>
          <w:szCs w:val="28"/>
          <w:lang w:val="uk-UA"/>
        </w:rPr>
        <w:t xml:space="preserve"> від </w:t>
      </w:r>
      <w:r w:rsidR="004A0B9D">
        <w:rPr>
          <w:sz w:val="28"/>
          <w:szCs w:val="28"/>
          <w:lang w:val="uk-UA"/>
        </w:rPr>
        <w:t>11.01.2016р.</w:t>
      </w:r>
      <w:r w:rsidR="004A0B9D" w:rsidRPr="00255859">
        <w:rPr>
          <w:sz w:val="28"/>
          <w:szCs w:val="28"/>
          <w:lang w:val="uk-UA"/>
        </w:rPr>
        <w:t xml:space="preserve"> №</w:t>
      </w:r>
      <w:r w:rsidR="004A0B9D">
        <w:rPr>
          <w:sz w:val="28"/>
          <w:szCs w:val="28"/>
          <w:lang w:val="uk-UA"/>
        </w:rPr>
        <w:t>10-р</w:t>
      </w:r>
      <w:r w:rsidR="004A0B9D" w:rsidRPr="00255859">
        <w:rPr>
          <w:sz w:val="28"/>
          <w:szCs w:val="28"/>
          <w:lang w:val="uk-UA"/>
        </w:rPr>
        <w:t xml:space="preserve"> </w:t>
      </w:r>
      <w:r w:rsidR="004A0B9D">
        <w:rPr>
          <w:sz w:val="28"/>
          <w:szCs w:val="28"/>
          <w:lang w:val="uk-UA"/>
        </w:rPr>
        <w:t>«</w:t>
      </w:r>
      <w:r w:rsidR="004A0B9D" w:rsidRPr="00255859">
        <w:rPr>
          <w:sz w:val="28"/>
          <w:szCs w:val="28"/>
          <w:lang w:val="uk-UA"/>
        </w:rPr>
        <w:t xml:space="preserve">Про постійно діючу комісію з питань доцільності </w:t>
      </w:r>
      <w:r w:rsidR="004A0B9D" w:rsidRPr="00481D3A">
        <w:rPr>
          <w:sz w:val="28"/>
          <w:szCs w:val="28"/>
          <w:lang w:val="uk-UA"/>
        </w:rPr>
        <w:t>проведення невід’ємних поліпшень нежилих приміщень</w:t>
      </w:r>
      <w:r w:rsidR="00916D96">
        <w:rPr>
          <w:sz w:val="28"/>
          <w:szCs w:val="28"/>
          <w:lang w:val="uk-UA"/>
        </w:rPr>
        <w:t>,</w:t>
      </w:r>
      <w:r w:rsidR="004A0B9D" w:rsidRPr="00481D3A">
        <w:rPr>
          <w:sz w:val="28"/>
          <w:szCs w:val="28"/>
          <w:lang w:val="uk-UA"/>
        </w:rPr>
        <w:t xml:space="preserve"> та визнання таким, що втратило чинність, розпорядження Чернівецького міського голови від 11.11.2014 року  № 388-р.»</w:t>
      </w:r>
      <w:r w:rsidR="0082197E">
        <w:rPr>
          <w:sz w:val="28"/>
          <w:szCs w:val="28"/>
          <w:lang w:val="uk-UA"/>
        </w:rPr>
        <w:t>,</w:t>
      </w:r>
      <w:r w:rsidR="0082197E" w:rsidRPr="0082197E">
        <w:rPr>
          <w:sz w:val="28"/>
          <w:szCs w:val="28"/>
          <w:lang w:val="uk-UA"/>
        </w:rPr>
        <w:t xml:space="preserve"> </w:t>
      </w:r>
      <w:r w:rsidR="0082197E">
        <w:rPr>
          <w:sz w:val="28"/>
          <w:szCs w:val="28"/>
          <w:lang w:val="uk-UA"/>
        </w:rPr>
        <w:t>зі змінами від 09.03.2016р. №93-р та 31.05.2016р. №235-р</w:t>
      </w:r>
      <w:r>
        <w:rPr>
          <w:sz w:val="28"/>
          <w:szCs w:val="28"/>
          <w:lang w:val="uk-UA"/>
        </w:rPr>
        <w:t>,</w:t>
      </w:r>
      <w:r w:rsidR="004A0B9D" w:rsidRPr="00481D3A">
        <w:rPr>
          <w:sz w:val="28"/>
          <w:szCs w:val="28"/>
          <w:lang w:val="uk-UA"/>
        </w:rPr>
        <w:t xml:space="preserve"> а саме:</w:t>
      </w:r>
    </w:p>
    <w:p w:rsidR="004A0B9D" w:rsidRPr="00481D3A" w:rsidRDefault="004A0B9D" w:rsidP="004A0B9D">
      <w:pPr>
        <w:ind w:firstLine="540"/>
        <w:jc w:val="both"/>
        <w:rPr>
          <w:sz w:val="28"/>
          <w:szCs w:val="28"/>
          <w:lang w:val="uk-UA"/>
        </w:rPr>
      </w:pPr>
      <w:r w:rsidRPr="00481D3A">
        <w:rPr>
          <w:sz w:val="28"/>
          <w:szCs w:val="28"/>
          <w:lang w:val="uk-UA"/>
        </w:rPr>
        <w:t xml:space="preserve"> </w:t>
      </w:r>
      <w:r w:rsidRPr="00481D3A">
        <w:rPr>
          <w:b/>
          <w:sz w:val="28"/>
          <w:szCs w:val="28"/>
          <w:lang w:val="uk-UA"/>
        </w:rPr>
        <w:t xml:space="preserve"> </w:t>
      </w:r>
    </w:p>
    <w:p w:rsidR="00880836" w:rsidRDefault="00880836" w:rsidP="004A0B9D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A0B9D" w:rsidRPr="000E0A16">
        <w:rPr>
          <w:b/>
          <w:sz w:val="28"/>
          <w:szCs w:val="28"/>
          <w:lang w:val="uk-UA"/>
        </w:rPr>
        <w:t>.</w:t>
      </w:r>
      <w:r w:rsidR="00B67143">
        <w:rPr>
          <w:b/>
          <w:sz w:val="28"/>
          <w:szCs w:val="28"/>
          <w:lang w:val="uk-UA"/>
        </w:rPr>
        <w:t>1.</w:t>
      </w:r>
      <w:r w:rsidR="004A0B9D" w:rsidRPr="000E0A16">
        <w:rPr>
          <w:sz w:val="28"/>
          <w:szCs w:val="28"/>
          <w:lang w:val="uk-UA"/>
        </w:rPr>
        <w:t xml:space="preserve"> Ввести до складу </w:t>
      </w:r>
      <w:r w:rsidR="004A0B9D">
        <w:rPr>
          <w:sz w:val="28"/>
          <w:szCs w:val="28"/>
          <w:lang w:val="uk-UA"/>
        </w:rPr>
        <w:t>постійно діючої комісії з питань доцільності проведення невід’ємних поліпшень нежилих приміщень, які знаходяться в оренді</w:t>
      </w:r>
      <w:r w:rsidRPr="00880836">
        <w:rPr>
          <w:sz w:val="28"/>
          <w:szCs w:val="28"/>
          <w:lang w:val="uk-UA"/>
        </w:rPr>
        <w:t>:</w:t>
      </w:r>
      <w:r w:rsidR="004A0B9D">
        <w:rPr>
          <w:sz w:val="28"/>
          <w:szCs w:val="28"/>
          <w:lang w:val="uk-UA"/>
        </w:rPr>
        <w:t xml:space="preserve"> </w:t>
      </w:r>
    </w:p>
    <w:p w:rsidR="00C362F7" w:rsidRPr="004C4C18" w:rsidRDefault="00880836" w:rsidP="004A0B9D">
      <w:pPr>
        <w:ind w:firstLine="567"/>
        <w:jc w:val="both"/>
        <w:rPr>
          <w:sz w:val="28"/>
          <w:szCs w:val="28"/>
          <w:lang w:val="uk-UA"/>
        </w:rPr>
      </w:pPr>
      <w:r w:rsidRPr="00880836">
        <w:rPr>
          <w:b/>
          <w:sz w:val="28"/>
          <w:szCs w:val="28"/>
          <w:lang w:val="uk-UA"/>
        </w:rPr>
        <w:t>1.1.</w:t>
      </w:r>
      <w:r w:rsidR="00B67143">
        <w:rPr>
          <w:b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362F7">
        <w:rPr>
          <w:b/>
          <w:sz w:val="28"/>
          <w:szCs w:val="28"/>
          <w:lang w:val="uk-UA"/>
        </w:rPr>
        <w:t xml:space="preserve">Беспалову Світлану </w:t>
      </w:r>
      <w:r w:rsidR="004C4C18">
        <w:rPr>
          <w:b/>
          <w:sz w:val="28"/>
          <w:szCs w:val="28"/>
          <w:lang w:val="uk-UA"/>
        </w:rPr>
        <w:t>Ю</w:t>
      </w:r>
      <w:r w:rsidR="00C362F7">
        <w:rPr>
          <w:b/>
          <w:sz w:val="28"/>
          <w:szCs w:val="28"/>
          <w:lang w:val="uk-UA"/>
        </w:rPr>
        <w:t xml:space="preserve">химівну </w:t>
      </w:r>
      <w:r w:rsidR="00C362F7">
        <w:rPr>
          <w:sz w:val="28"/>
          <w:szCs w:val="28"/>
          <w:lang w:val="uk-UA"/>
        </w:rPr>
        <w:t>–</w:t>
      </w:r>
      <w:r w:rsidR="00C362F7" w:rsidRPr="000E0A16">
        <w:rPr>
          <w:sz w:val="28"/>
          <w:szCs w:val="28"/>
          <w:lang w:val="uk-UA"/>
        </w:rPr>
        <w:t xml:space="preserve"> </w:t>
      </w:r>
      <w:r w:rsidR="00C362F7">
        <w:rPr>
          <w:sz w:val="28"/>
          <w:szCs w:val="28"/>
          <w:lang w:val="uk-UA"/>
        </w:rPr>
        <w:t xml:space="preserve">керівника фінансово – економічної групи відділу </w:t>
      </w:r>
      <w:r w:rsidR="007A50FE">
        <w:rPr>
          <w:sz w:val="28"/>
          <w:szCs w:val="28"/>
          <w:lang w:val="uk-UA"/>
        </w:rPr>
        <w:t xml:space="preserve">технагляду за об’єктами капітального будівництва департаменту містобудівного комплексу </w:t>
      </w:r>
      <w:r w:rsidR="00C362F7">
        <w:rPr>
          <w:sz w:val="28"/>
          <w:szCs w:val="28"/>
          <w:lang w:val="uk-UA"/>
        </w:rPr>
        <w:t>та земельних відносин міської ради</w:t>
      </w:r>
      <w:r w:rsidR="004F6975">
        <w:rPr>
          <w:sz w:val="28"/>
          <w:szCs w:val="28"/>
          <w:lang w:val="uk-UA"/>
        </w:rPr>
        <w:t>– членом комісії.</w:t>
      </w:r>
    </w:p>
    <w:p w:rsidR="00A277F2" w:rsidRPr="00A277F2" w:rsidRDefault="00A277F2" w:rsidP="004A0B9D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80836">
        <w:rPr>
          <w:b/>
          <w:sz w:val="28"/>
          <w:szCs w:val="28"/>
          <w:lang w:val="uk-UA"/>
        </w:rPr>
        <w:t>1.1.</w:t>
      </w:r>
      <w:r w:rsidRPr="00A277F2"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>.</w:t>
      </w:r>
      <w:r w:rsidRPr="00A277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Войтович Галину Василівну – </w:t>
      </w:r>
      <w:r w:rsidRPr="00A277F2">
        <w:rPr>
          <w:sz w:val="28"/>
          <w:szCs w:val="28"/>
          <w:lang w:val="uk-UA"/>
        </w:rPr>
        <w:t>в.о. директора департаменту економіки</w:t>
      </w:r>
      <w:r>
        <w:rPr>
          <w:sz w:val="28"/>
          <w:szCs w:val="28"/>
          <w:lang w:val="uk-UA"/>
        </w:rPr>
        <w:t xml:space="preserve"> міської ради – головою комісії.</w:t>
      </w:r>
    </w:p>
    <w:p w:rsidR="008D0F10" w:rsidRPr="008D0F10" w:rsidRDefault="00B67143" w:rsidP="00C362F7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A0B9D" w:rsidRPr="009B22C2">
        <w:rPr>
          <w:b/>
          <w:sz w:val="28"/>
          <w:szCs w:val="28"/>
          <w:lang w:val="uk-UA"/>
        </w:rPr>
        <w:t>1.</w:t>
      </w:r>
      <w:r w:rsidR="00A277F2" w:rsidRPr="00A277F2">
        <w:rPr>
          <w:b/>
          <w:sz w:val="28"/>
          <w:szCs w:val="28"/>
        </w:rPr>
        <w:t>3</w:t>
      </w:r>
      <w:r w:rsidR="004A0B9D" w:rsidRPr="009B22C2">
        <w:rPr>
          <w:b/>
          <w:sz w:val="28"/>
          <w:szCs w:val="28"/>
          <w:lang w:val="uk-UA"/>
        </w:rPr>
        <w:t>.</w:t>
      </w:r>
      <w:r w:rsidR="00880836" w:rsidRPr="00774C19">
        <w:rPr>
          <w:b/>
          <w:sz w:val="28"/>
          <w:szCs w:val="28"/>
          <w:lang w:val="uk-UA"/>
        </w:rPr>
        <w:t xml:space="preserve"> </w:t>
      </w:r>
      <w:r w:rsidR="008D0F10">
        <w:rPr>
          <w:b/>
          <w:sz w:val="28"/>
          <w:szCs w:val="28"/>
          <w:lang w:val="uk-UA"/>
        </w:rPr>
        <w:t xml:space="preserve">Гнатюк Ольгу Володимирівну – </w:t>
      </w:r>
      <w:r w:rsidR="008D0F10">
        <w:rPr>
          <w:sz w:val="28"/>
          <w:szCs w:val="28"/>
          <w:lang w:val="uk-UA"/>
        </w:rPr>
        <w:t>заступника начальника виробничо – технічного відділу управління житлового господарства департаменту житлово-комунального господарства міської ради - членом комісії.</w:t>
      </w:r>
    </w:p>
    <w:p w:rsidR="00C362F7" w:rsidRDefault="008D0F10" w:rsidP="00C362F7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1.1.4. </w:t>
      </w:r>
      <w:r w:rsidR="00C362F7">
        <w:rPr>
          <w:b/>
          <w:color w:val="000000"/>
          <w:sz w:val="28"/>
          <w:szCs w:val="28"/>
          <w:shd w:val="clear" w:color="auto" w:fill="FFFFFF"/>
          <w:lang w:val="uk-UA"/>
        </w:rPr>
        <w:t>Зведенюк Валентину Василівну</w:t>
      </w:r>
      <w:r w:rsidR="00C362F7" w:rsidRPr="008808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362F7" w:rsidRPr="00880836">
        <w:rPr>
          <w:sz w:val="28"/>
          <w:szCs w:val="28"/>
          <w:lang w:val="uk-UA"/>
        </w:rPr>
        <w:t xml:space="preserve">– </w:t>
      </w:r>
      <w:r w:rsidR="00C362F7">
        <w:rPr>
          <w:sz w:val="28"/>
          <w:szCs w:val="28"/>
          <w:lang w:val="uk-UA"/>
        </w:rPr>
        <w:t>в.о. головного спеціаліста відділу оренди управління обліку, використання та приватизації майна департаменту економіки м</w:t>
      </w:r>
      <w:r w:rsidR="004F6975">
        <w:rPr>
          <w:sz w:val="28"/>
          <w:szCs w:val="28"/>
          <w:lang w:val="uk-UA"/>
        </w:rPr>
        <w:t>іської ради</w:t>
      </w:r>
      <w:r w:rsidR="002821D9">
        <w:rPr>
          <w:sz w:val="28"/>
          <w:szCs w:val="28"/>
          <w:lang w:val="uk-UA"/>
        </w:rPr>
        <w:t xml:space="preserve"> </w:t>
      </w:r>
      <w:r w:rsidR="004F6975">
        <w:rPr>
          <w:sz w:val="28"/>
          <w:szCs w:val="28"/>
          <w:lang w:val="uk-UA"/>
        </w:rPr>
        <w:t>– секретарем комісії.</w:t>
      </w:r>
    </w:p>
    <w:p w:rsidR="004A0B9D" w:rsidRPr="00175C35" w:rsidRDefault="004A0B9D" w:rsidP="004A0B9D">
      <w:pPr>
        <w:ind w:firstLine="567"/>
        <w:jc w:val="both"/>
        <w:rPr>
          <w:b/>
          <w:sz w:val="28"/>
          <w:szCs w:val="28"/>
          <w:lang w:val="uk-UA"/>
        </w:rPr>
      </w:pPr>
    </w:p>
    <w:p w:rsidR="0082197E" w:rsidRDefault="0082197E" w:rsidP="004A0B9D">
      <w:pPr>
        <w:ind w:firstLine="567"/>
        <w:jc w:val="both"/>
        <w:rPr>
          <w:b/>
          <w:sz w:val="28"/>
          <w:szCs w:val="28"/>
          <w:lang w:val="uk-UA"/>
        </w:rPr>
      </w:pPr>
    </w:p>
    <w:p w:rsidR="004A0B9D" w:rsidRDefault="00B67143" w:rsidP="004A0B9D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</w:t>
      </w:r>
      <w:r w:rsidR="004A0B9D">
        <w:rPr>
          <w:b/>
          <w:sz w:val="28"/>
          <w:szCs w:val="28"/>
          <w:lang w:val="uk-UA"/>
        </w:rPr>
        <w:t xml:space="preserve">2. </w:t>
      </w:r>
      <w:r w:rsidR="004A0B9D" w:rsidRPr="009B22C2">
        <w:rPr>
          <w:sz w:val="28"/>
          <w:szCs w:val="28"/>
          <w:lang w:val="uk-UA"/>
        </w:rPr>
        <w:t xml:space="preserve">Вивести </w:t>
      </w:r>
      <w:r w:rsidR="004A0B9D">
        <w:rPr>
          <w:sz w:val="28"/>
          <w:szCs w:val="28"/>
          <w:lang w:val="uk-UA"/>
        </w:rPr>
        <w:t>з</w:t>
      </w:r>
      <w:r w:rsidR="004A0B9D" w:rsidRPr="009B22C2">
        <w:rPr>
          <w:sz w:val="28"/>
          <w:szCs w:val="28"/>
          <w:lang w:val="uk-UA"/>
        </w:rPr>
        <w:t xml:space="preserve">і складу комісії </w:t>
      </w:r>
      <w:r w:rsidR="008D0F10" w:rsidRPr="008D0F10">
        <w:rPr>
          <w:b/>
          <w:sz w:val="28"/>
          <w:szCs w:val="28"/>
          <w:lang w:val="uk-UA"/>
        </w:rPr>
        <w:t>Віщака В.М.,</w:t>
      </w:r>
      <w:r w:rsidR="008D0F10">
        <w:rPr>
          <w:sz w:val="28"/>
          <w:szCs w:val="28"/>
          <w:lang w:val="uk-UA"/>
        </w:rPr>
        <w:t xml:space="preserve"> </w:t>
      </w:r>
      <w:r w:rsidR="004F6975" w:rsidRPr="004F6975">
        <w:rPr>
          <w:b/>
          <w:sz w:val="28"/>
          <w:szCs w:val="28"/>
          <w:lang w:val="uk-UA"/>
        </w:rPr>
        <w:t xml:space="preserve">Городенського Я.Д., </w:t>
      </w:r>
      <w:r w:rsidR="00E1735F">
        <w:rPr>
          <w:b/>
          <w:sz w:val="28"/>
          <w:szCs w:val="28"/>
          <w:lang w:val="uk-UA"/>
        </w:rPr>
        <w:t xml:space="preserve">   </w:t>
      </w:r>
      <w:r w:rsidR="00C362F7">
        <w:rPr>
          <w:b/>
          <w:sz w:val="28"/>
          <w:szCs w:val="28"/>
          <w:lang w:val="uk-UA"/>
        </w:rPr>
        <w:t>Єпуре Г.І</w:t>
      </w:r>
      <w:r w:rsidR="004A0B9D">
        <w:rPr>
          <w:b/>
          <w:sz w:val="28"/>
          <w:szCs w:val="28"/>
          <w:lang w:val="uk-UA"/>
        </w:rPr>
        <w:t>.</w:t>
      </w:r>
      <w:r w:rsidR="004F6975">
        <w:rPr>
          <w:b/>
          <w:sz w:val="28"/>
          <w:szCs w:val="28"/>
          <w:lang w:val="uk-UA"/>
        </w:rPr>
        <w:t xml:space="preserve">, </w:t>
      </w:r>
      <w:r w:rsidR="00C362F7">
        <w:rPr>
          <w:b/>
          <w:sz w:val="28"/>
          <w:szCs w:val="28"/>
          <w:lang w:val="uk-UA"/>
        </w:rPr>
        <w:t>Присакаря О.С.</w:t>
      </w:r>
    </w:p>
    <w:p w:rsidR="0082197E" w:rsidRDefault="0082197E" w:rsidP="004A0B9D">
      <w:pPr>
        <w:ind w:firstLine="567"/>
        <w:jc w:val="both"/>
        <w:rPr>
          <w:sz w:val="28"/>
          <w:szCs w:val="28"/>
          <w:lang w:val="uk-UA"/>
        </w:rPr>
      </w:pPr>
    </w:p>
    <w:p w:rsidR="00880836" w:rsidRPr="00124795" w:rsidRDefault="00B67143" w:rsidP="00124795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4A0B9D">
        <w:rPr>
          <w:b/>
          <w:bCs/>
          <w:sz w:val="28"/>
          <w:szCs w:val="28"/>
          <w:lang w:val="uk-UA"/>
        </w:rPr>
        <w:t>.</w:t>
      </w:r>
      <w:r w:rsidR="004A0B9D">
        <w:rPr>
          <w:sz w:val="28"/>
          <w:szCs w:val="28"/>
          <w:lang w:val="uk-UA"/>
        </w:rPr>
        <w:t xml:space="preserve"> Контроль за виконанням цього розпорядження покласти на </w:t>
      </w:r>
      <w:r w:rsidR="00EF50F5">
        <w:rPr>
          <w:sz w:val="28"/>
          <w:szCs w:val="28"/>
          <w:lang w:val="uk-UA"/>
        </w:rPr>
        <w:t xml:space="preserve">              </w:t>
      </w:r>
      <w:r w:rsidR="00E86A82">
        <w:rPr>
          <w:sz w:val="28"/>
          <w:szCs w:val="28"/>
          <w:lang w:val="uk-UA"/>
        </w:rPr>
        <w:t xml:space="preserve">в.о. </w:t>
      </w:r>
      <w:r w:rsidR="004A0B9D">
        <w:rPr>
          <w:sz w:val="28"/>
          <w:szCs w:val="28"/>
          <w:lang w:val="uk-UA"/>
        </w:rPr>
        <w:t>директора департаменту економіки</w:t>
      </w:r>
      <w:r>
        <w:rPr>
          <w:sz w:val="28"/>
          <w:szCs w:val="28"/>
          <w:lang w:val="uk-UA"/>
        </w:rPr>
        <w:t xml:space="preserve"> міської ради</w:t>
      </w:r>
      <w:r w:rsidR="006C399B">
        <w:rPr>
          <w:sz w:val="28"/>
          <w:szCs w:val="28"/>
          <w:lang w:val="uk-UA"/>
        </w:rPr>
        <w:t xml:space="preserve"> Войтович Г.В</w:t>
      </w:r>
      <w:r>
        <w:rPr>
          <w:sz w:val="28"/>
          <w:szCs w:val="28"/>
          <w:lang w:val="uk-UA"/>
        </w:rPr>
        <w:t>.</w:t>
      </w: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500"/>
      </w:tblGrid>
      <w:tr w:rsidR="004A0B9D" w:rsidRPr="00ED37E9" w:rsidTr="00D871B5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4A0B9D" w:rsidRDefault="004A0B9D" w:rsidP="004A0B9D">
            <w:pPr>
              <w:rPr>
                <w:b/>
                <w:sz w:val="28"/>
                <w:szCs w:val="28"/>
                <w:lang w:val="uk-UA"/>
              </w:rPr>
            </w:pPr>
          </w:p>
          <w:p w:rsidR="008D0F10" w:rsidRDefault="008D0F10" w:rsidP="004A0B9D">
            <w:pPr>
              <w:rPr>
                <w:b/>
                <w:sz w:val="28"/>
                <w:szCs w:val="28"/>
                <w:lang w:val="uk-UA"/>
              </w:rPr>
            </w:pPr>
          </w:p>
          <w:p w:rsidR="008D0F10" w:rsidRPr="00BD0FD8" w:rsidRDefault="008D0F10" w:rsidP="004A0B9D">
            <w:pPr>
              <w:rPr>
                <w:b/>
                <w:sz w:val="28"/>
                <w:szCs w:val="28"/>
                <w:lang w:val="uk-UA"/>
              </w:rPr>
            </w:pPr>
          </w:p>
          <w:p w:rsidR="004A0B9D" w:rsidRPr="00BD0FD8" w:rsidRDefault="004A0B9D" w:rsidP="004A0B9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500" w:type="dxa"/>
          </w:tcPr>
          <w:p w:rsidR="008D0F10" w:rsidRDefault="008D0F10" w:rsidP="004A0B9D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8D0F10" w:rsidRDefault="008D0F10" w:rsidP="004A0B9D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4A0B9D" w:rsidRPr="007A72B2" w:rsidRDefault="004A0B9D" w:rsidP="004A0B9D">
            <w:pPr>
              <w:jc w:val="right"/>
              <w:rPr>
                <w:b/>
                <w:sz w:val="28"/>
                <w:szCs w:val="28"/>
              </w:rPr>
            </w:pPr>
            <w:r w:rsidRPr="007A72B2">
              <w:rPr>
                <w:b/>
                <w:sz w:val="28"/>
                <w:szCs w:val="28"/>
              </w:rPr>
              <w:t xml:space="preserve">   </w:t>
            </w:r>
          </w:p>
          <w:p w:rsidR="004A0B9D" w:rsidRPr="00BD0FD8" w:rsidRDefault="004A0B9D" w:rsidP="004A0B9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О.Каспрук</w:t>
            </w:r>
          </w:p>
        </w:tc>
      </w:tr>
    </w:tbl>
    <w:p w:rsidR="00FF1113" w:rsidRPr="00FF1113" w:rsidRDefault="00FF1113">
      <w:pPr>
        <w:rPr>
          <w:sz w:val="24"/>
          <w:szCs w:val="24"/>
          <w:lang w:val="uk-UA"/>
        </w:rPr>
      </w:pPr>
    </w:p>
    <w:p w:rsidR="00FF1113" w:rsidRDefault="00FF1113">
      <w:pPr>
        <w:rPr>
          <w:lang w:val="uk-UA"/>
        </w:rPr>
      </w:pPr>
    </w:p>
    <w:p w:rsidR="00FF1113" w:rsidRDefault="00FF1113">
      <w:pPr>
        <w:rPr>
          <w:lang w:val="uk-UA"/>
        </w:rPr>
      </w:pPr>
    </w:p>
    <w:p w:rsidR="00FF1113" w:rsidRDefault="00FF1113">
      <w:pPr>
        <w:rPr>
          <w:lang w:val="uk-UA"/>
        </w:rPr>
      </w:pPr>
    </w:p>
    <w:p w:rsidR="00FF1113" w:rsidRDefault="00FF1113">
      <w:pPr>
        <w:rPr>
          <w:lang w:val="uk-UA"/>
        </w:rPr>
      </w:pPr>
    </w:p>
    <w:p w:rsidR="00FF1113" w:rsidRDefault="00FF1113">
      <w:pPr>
        <w:rPr>
          <w:lang w:val="uk-UA"/>
        </w:rPr>
      </w:pPr>
    </w:p>
    <w:sectPr w:rsidR="00FF1113" w:rsidSect="001C559A">
      <w:pgSz w:w="11906" w:h="16838"/>
      <w:pgMar w:top="1134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B9D"/>
    <w:rsid w:val="000A4B5A"/>
    <w:rsid w:val="000D4491"/>
    <w:rsid w:val="00124795"/>
    <w:rsid w:val="00163FFB"/>
    <w:rsid w:val="001C559A"/>
    <w:rsid w:val="0027598B"/>
    <w:rsid w:val="002821D9"/>
    <w:rsid w:val="004A0B9D"/>
    <w:rsid w:val="004C4C18"/>
    <w:rsid w:val="004F6975"/>
    <w:rsid w:val="005F46CD"/>
    <w:rsid w:val="006416E3"/>
    <w:rsid w:val="006C399B"/>
    <w:rsid w:val="00774C19"/>
    <w:rsid w:val="007A50FE"/>
    <w:rsid w:val="007B0EBC"/>
    <w:rsid w:val="008051FE"/>
    <w:rsid w:val="0082197E"/>
    <w:rsid w:val="00880836"/>
    <w:rsid w:val="008A6DB7"/>
    <w:rsid w:val="008C4FE9"/>
    <w:rsid w:val="008D0F10"/>
    <w:rsid w:val="00916D96"/>
    <w:rsid w:val="0099679D"/>
    <w:rsid w:val="009969DC"/>
    <w:rsid w:val="009C64B9"/>
    <w:rsid w:val="00A277F2"/>
    <w:rsid w:val="00B67143"/>
    <w:rsid w:val="00BE5745"/>
    <w:rsid w:val="00C362F7"/>
    <w:rsid w:val="00D3502D"/>
    <w:rsid w:val="00D37ABE"/>
    <w:rsid w:val="00D871B5"/>
    <w:rsid w:val="00DD3D66"/>
    <w:rsid w:val="00E1735F"/>
    <w:rsid w:val="00E86A82"/>
    <w:rsid w:val="00EF50F5"/>
    <w:rsid w:val="00F361B2"/>
    <w:rsid w:val="00FF0F30"/>
    <w:rsid w:val="00FF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B3A58-542A-43F6-8B07-F0859FA1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B9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A0B9D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3">
    <w:name w:val="heading 3"/>
    <w:basedOn w:val="a"/>
    <w:next w:val="a"/>
    <w:qFormat/>
    <w:rsid w:val="004A0B9D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4A0B9D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4">
    <w:name w:val="Balloon Text"/>
    <w:basedOn w:val="a"/>
    <w:semiHidden/>
    <w:rsid w:val="00880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Tonya</dc:creator>
  <cp:keywords/>
  <dc:description/>
  <cp:lastModifiedBy>Kompvid2</cp:lastModifiedBy>
  <cp:revision>2</cp:revision>
  <cp:lastPrinted>2017-07-11T14:57:00Z</cp:lastPrinted>
  <dcterms:created xsi:type="dcterms:W3CDTF">2017-08-01T07:13:00Z</dcterms:created>
  <dcterms:modified xsi:type="dcterms:W3CDTF">2017-08-01T07:13:00Z</dcterms:modified>
</cp:coreProperties>
</file>