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5D3" w:rsidRDefault="00BB43ED" w:rsidP="009815D3">
      <w:pPr>
        <w:jc w:val="center"/>
        <w:rPr>
          <w:color w:val="auto"/>
          <w:sz w:val="36"/>
          <w:szCs w:val="36"/>
        </w:rPr>
      </w:pPr>
      <w:bookmarkStart w:id="0" w:name="_GoBack"/>
      <w:bookmarkEnd w:id="0"/>
      <w:r>
        <w:rPr>
          <w:b w:val="0"/>
          <w:noProof/>
          <w:sz w:val="36"/>
          <w:szCs w:val="36"/>
        </w:rPr>
        <w:drawing>
          <wp:inline distT="0" distB="0" distL="0" distR="0">
            <wp:extent cx="4667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5D3" w:rsidRDefault="009815D3" w:rsidP="009815D3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9815D3" w:rsidRDefault="009815D3" w:rsidP="009815D3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Чернівецький  міський голова</w:t>
      </w:r>
    </w:p>
    <w:p w:rsidR="009815D3" w:rsidRDefault="009815D3" w:rsidP="009815D3">
      <w:pPr>
        <w:pStyle w:val="3"/>
        <w:rPr>
          <w:lang w:val="uk-UA"/>
        </w:rPr>
      </w:pPr>
      <w:r>
        <w:t>Р О З П О Р Я Д Ж Е Н Н Я</w:t>
      </w:r>
    </w:p>
    <w:p w:rsidR="009815D3" w:rsidRDefault="009815D3" w:rsidP="009815D3">
      <w:pPr>
        <w:jc w:val="center"/>
        <w:rPr>
          <w:sz w:val="36"/>
          <w:szCs w:val="36"/>
          <w:lang w:val="uk-UA"/>
        </w:rPr>
      </w:pPr>
    </w:p>
    <w:p w:rsidR="009815D3" w:rsidRDefault="009815D3" w:rsidP="009815D3">
      <w:pPr>
        <w:pStyle w:val="1"/>
        <w:rPr>
          <w:bCs/>
          <w:sz w:val="27"/>
        </w:rPr>
      </w:pPr>
      <w:r>
        <w:rPr>
          <w:bCs/>
          <w:sz w:val="27"/>
        </w:rPr>
        <w:t xml:space="preserve"> 20 січня  2017 № 33-р     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м. Чернівці</w:t>
      </w:r>
    </w:p>
    <w:p w:rsidR="009815D3" w:rsidRDefault="009815D3" w:rsidP="009815D3">
      <w:pPr>
        <w:rPr>
          <w:lang w:val="uk-UA"/>
        </w:rPr>
      </w:pPr>
    </w:p>
    <w:p w:rsidR="009815D3" w:rsidRDefault="009815D3" w:rsidP="009815D3">
      <w:pPr>
        <w:pStyle w:val="1"/>
        <w:rPr>
          <w:b/>
          <w:bCs/>
        </w:rPr>
      </w:pPr>
      <w:r>
        <w:rPr>
          <w:b/>
          <w:bCs/>
        </w:rPr>
        <w:t>Про затвердження паспортів</w:t>
      </w:r>
    </w:p>
    <w:p w:rsidR="009815D3" w:rsidRDefault="009815D3" w:rsidP="009815D3">
      <w:pPr>
        <w:rPr>
          <w:b w:val="0"/>
          <w:sz w:val="28"/>
          <w:lang w:val="uk-UA"/>
        </w:rPr>
      </w:pPr>
      <w:r>
        <w:rPr>
          <w:bCs/>
          <w:sz w:val="28"/>
          <w:lang w:val="uk-UA"/>
        </w:rPr>
        <w:t>бюджетних програм на 2017 рік</w:t>
      </w:r>
    </w:p>
    <w:p w:rsidR="009815D3" w:rsidRDefault="009815D3" w:rsidP="009815D3">
      <w:pPr>
        <w:rPr>
          <w:b w:val="0"/>
          <w:sz w:val="28"/>
          <w:lang w:val="uk-UA"/>
        </w:rPr>
      </w:pPr>
    </w:p>
    <w:p w:rsidR="009815D3" w:rsidRDefault="009815D3" w:rsidP="009815D3">
      <w:pPr>
        <w:pStyle w:val="a3"/>
        <w:jc w:val="both"/>
      </w:pPr>
      <w:r>
        <w:tab/>
      </w:r>
      <w:r>
        <w:tab/>
        <w:t xml:space="preserve">Відповідно до статті 42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бюджетів», рішення Чернівецької міської ради </w:t>
      </w:r>
      <w:r>
        <w:rPr>
          <w:lang w:val="en-US"/>
        </w:rPr>
        <w:t>VI</w:t>
      </w:r>
      <w:r>
        <w:t>І скликання від 30.12.2016 р. № 521 « Про міський бюджет на 2017 рік » та іншими нормативно –правовими актами»:</w:t>
      </w:r>
    </w:p>
    <w:p w:rsidR="009815D3" w:rsidRDefault="009815D3" w:rsidP="009815D3">
      <w:pPr>
        <w:pStyle w:val="a3"/>
        <w:jc w:val="both"/>
        <w:rPr>
          <w:b/>
        </w:rPr>
      </w:pPr>
    </w:p>
    <w:p w:rsidR="009815D3" w:rsidRDefault="009815D3" w:rsidP="009815D3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</w:r>
      <w:r>
        <w:rPr>
          <w:sz w:val="28"/>
          <w:lang w:val="uk-UA"/>
        </w:rPr>
        <w:t xml:space="preserve">1. </w:t>
      </w:r>
      <w:r>
        <w:rPr>
          <w:b w:val="0"/>
          <w:sz w:val="28"/>
          <w:lang w:val="uk-UA"/>
        </w:rPr>
        <w:t>Затвердити паспорта бюджетних програм на 2017 рік виконавчому комітету Чернівецької міської ради за кодами програмної класифікації видатків та кредитування:</w:t>
      </w:r>
    </w:p>
    <w:p w:rsidR="009815D3" w:rsidRDefault="009815D3" w:rsidP="009815D3">
      <w:pPr>
        <w:jc w:val="both"/>
        <w:rPr>
          <w:b w:val="0"/>
          <w:sz w:val="28"/>
          <w:lang w:val="uk-UA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430"/>
        <w:gridCol w:w="8211"/>
      </w:tblGrid>
      <w:tr w:rsidR="009815D3" w:rsidRPr="009815D3" w:rsidTr="009815D3">
        <w:tc>
          <w:tcPr>
            <w:tcW w:w="1438" w:type="dxa"/>
          </w:tcPr>
          <w:p w:rsidR="009815D3" w:rsidRDefault="009815D3">
            <w:pPr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0310180</w:t>
            </w:r>
          </w:p>
        </w:tc>
        <w:tc>
          <w:tcPr>
            <w:tcW w:w="8419" w:type="dxa"/>
          </w:tcPr>
          <w:p w:rsidR="009815D3" w:rsidRDefault="009815D3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Керівництво і управління у сфері забезпечення діяльності виконавчих органів міської ради</w:t>
            </w:r>
          </w:p>
          <w:p w:rsidR="009815D3" w:rsidRDefault="009815D3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9815D3" w:rsidTr="009815D3">
        <w:trPr>
          <w:trHeight w:val="720"/>
        </w:trPr>
        <w:tc>
          <w:tcPr>
            <w:tcW w:w="1438" w:type="dxa"/>
          </w:tcPr>
          <w:p w:rsidR="009815D3" w:rsidRDefault="009815D3">
            <w:pPr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0311170</w:t>
            </w:r>
          </w:p>
        </w:tc>
        <w:tc>
          <w:tcPr>
            <w:tcW w:w="8419" w:type="dxa"/>
          </w:tcPr>
          <w:p w:rsidR="009815D3" w:rsidRDefault="009815D3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Методичне забезпечення діяльності навчальних закладів та інші заходи в галузі освіти</w:t>
            </w:r>
          </w:p>
          <w:p w:rsidR="009815D3" w:rsidRDefault="009815D3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9815D3" w:rsidTr="009815D3">
        <w:tc>
          <w:tcPr>
            <w:tcW w:w="1438" w:type="dxa"/>
          </w:tcPr>
          <w:p w:rsidR="009815D3" w:rsidRDefault="009815D3">
            <w:pPr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0317210</w:t>
            </w:r>
          </w:p>
        </w:tc>
        <w:tc>
          <w:tcPr>
            <w:tcW w:w="8419" w:type="dxa"/>
          </w:tcPr>
          <w:p w:rsidR="009815D3" w:rsidRDefault="009815D3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Підтримка засобів масової інформації</w:t>
            </w:r>
          </w:p>
          <w:p w:rsidR="009815D3" w:rsidRDefault="009815D3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9815D3" w:rsidTr="009815D3">
        <w:tc>
          <w:tcPr>
            <w:tcW w:w="1438" w:type="dxa"/>
          </w:tcPr>
          <w:p w:rsidR="009815D3" w:rsidRDefault="009815D3">
            <w:pPr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0317840</w:t>
            </w:r>
          </w:p>
        </w:tc>
        <w:tc>
          <w:tcPr>
            <w:tcW w:w="8419" w:type="dxa"/>
          </w:tcPr>
          <w:p w:rsidR="009815D3" w:rsidRDefault="009815D3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Організація рятування на водах</w:t>
            </w:r>
          </w:p>
          <w:p w:rsidR="009815D3" w:rsidRDefault="009815D3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9815D3" w:rsidTr="009815D3">
        <w:tc>
          <w:tcPr>
            <w:tcW w:w="1438" w:type="dxa"/>
          </w:tcPr>
          <w:p w:rsidR="009815D3" w:rsidRDefault="009815D3">
            <w:pPr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0318600</w:t>
            </w:r>
          </w:p>
        </w:tc>
        <w:tc>
          <w:tcPr>
            <w:tcW w:w="8419" w:type="dxa"/>
          </w:tcPr>
          <w:p w:rsidR="009815D3" w:rsidRDefault="009815D3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Інші видатки</w:t>
            </w:r>
          </w:p>
          <w:p w:rsidR="009815D3" w:rsidRDefault="009815D3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9815D3" w:rsidTr="009815D3">
        <w:tc>
          <w:tcPr>
            <w:tcW w:w="1438" w:type="dxa"/>
          </w:tcPr>
          <w:p w:rsidR="009815D3" w:rsidRDefault="009815D3">
            <w:pPr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0319180</w:t>
            </w:r>
          </w:p>
          <w:p w:rsidR="009815D3" w:rsidRDefault="009815D3">
            <w:pPr>
              <w:rPr>
                <w:b w:val="0"/>
                <w:sz w:val="28"/>
                <w:lang w:val="uk-UA"/>
              </w:rPr>
            </w:pPr>
          </w:p>
        </w:tc>
        <w:tc>
          <w:tcPr>
            <w:tcW w:w="8419" w:type="dxa"/>
          </w:tcPr>
          <w:p w:rsidR="009815D3" w:rsidRDefault="009815D3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Цільові фонди, утворені Верховною Радою  Автономної Республіки Крим, органами місцевого самоврядування і місцевими органами виконавчої влади</w:t>
            </w:r>
          </w:p>
          <w:p w:rsidR="009815D3" w:rsidRDefault="009815D3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9815D3" w:rsidTr="009815D3">
        <w:tc>
          <w:tcPr>
            <w:tcW w:w="1438" w:type="dxa"/>
          </w:tcPr>
          <w:p w:rsidR="009815D3" w:rsidRDefault="009815D3">
            <w:pPr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0317450</w:t>
            </w:r>
          </w:p>
        </w:tc>
        <w:tc>
          <w:tcPr>
            <w:tcW w:w="8419" w:type="dxa"/>
          </w:tcPr>
          <w:p w:rsidR="009815D3" w:rsidRDefault="009815D3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Сприяння розвитку малого та середнього підприємництва.</w:t>
            </w:r>
          </w:p>
        </w:tc>
      </w:tr>
    </w:tbl>
    <w:p w:rsidR="009815D3" w:rsidRDefault="009815D3" w:rsidP="009815D3">
      <w:pPr>
        <w:rPr>
          <w:b w:val="0"/>
          <w:sz w:val="28"/>
          <w:lang w:val="uk-UA"/>
        </w:rPr>
      </w:pPr>
    </w:p>
    <w:p w:rsidR="009815D3" w:rsidRDefault="009815D3" w:rsidP="009815D3">
      <w:pPr>
        <w:rPr>
          <w:b w:val="0"/>
          <w:sz w:val="28"/>
          <w:lang w:val="uk-UA"/>
        </w:rPr>
      </w:pPr>
    </w:p>
    <w:p w:rsidR="009815D3" w:rsidRDefault="009815D3" w:rsidP="009815D3">
      <w:pPr>
        <w:rPr>
          <w:b w:val="0"/>
          <w:sz w:val="28"/>
          <w:lang w:val="uk-UA"/>
        </w:rPr>
      </w:pPr>
    </w:p>
    <w:p w:rsidR="009815D3" w:rsidRDefault="009815D3" w:rsidP="009815D3">
      <w:pPr>
        <w:pStyle w:val="2"/>
        <w:rPr>
          <w:sz w:val="36"/>
          <w:szCs w:val="36"/>
        </w:rPr>
      </w:pPr>
      <w:r>
        <w:t>Чернівецький міський голова</w:t>
      </w:r>
      <w:r>
        <w:tab/>
      </w:r>
      <w:r>
        <w:tab/>
      </w:r>
      <w:r>
        <w:tab/>
      </w:r>
      <w:r>
        <w:tab/>
      </w:r>
      <w:r>
        <w:tab/>
        <w:t>О.Каспрук</w:t>
      </w:r>
    </w:p>
    <w:p w:rsidR="009815D3" w:rsidRDefault="009815D3" w:rsidP="009815D3">
      <w:pPr>
        <w:jc w:val="center"/>
        <w:rPr>
          <w:b w:val="0"/>
          <w:sz w:val="36"/>
          <w:szCs w:val="36"/>
          <w:lang w:val="uk-UA"/>
        </w:rPr>
      </w:pPr>
    </w:p>
    <w:p w:rsidR="00500EAB" w:rsidRDefault="00500EAB"/>
    <w:sectPr w:rsidR="00500EAB" w:rsidSect="00933C54">
      <w:pgSz w:w="11909" w:h="16834" w:code="9"/>
      <w:pgMar w:top="720" w:right="720" w:bottom="720" w:left="1440" w:header="706" w:footer="706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21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5D3"/>
    <w:rsid w:val="000A37F0"/>
    <w:rsid w:val="00410A51"/>
    <w:rsid w:val="00500EAB"/>
    <w:rsid w:val="005A7B70"/>
    <w:rsid w:val="00652404"/>
    <w:rsid w:val="00673829"/>
    <w:rsid w:val="007F0268"/>
    <w:rsid w:val="00930909"/>
    <w:rsid w:val="00933C54"/>
    <w:rsid w:val="009815D3"/>
    <w:rsid w:val="00A055B5"/>
    <w:rsid w:val="00BA2511"/>
    <w:rsid w:val="00BB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A06E16-DE0A-4391-8C0E-99B4121E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5D3"/>
    <w:rPr>
      <w:b/>
      <w:color w:val="000000"/>
      <w:sz w:val="22"/>
      <w:szCs w:val="22"/>
    </w:rPr>
  </w:style>
  <w:style w:type="paragraph" w:styleId="1">
    <w:name w:val="heading 1"/>
    <w:basedOn w:val="a"/>
    <w:next w:val="a"/>
    <w:qFormat/>
    <w:rsid w:val="009815D3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qFormat/>
    <w:rsid w:val="009815D3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qFormat/>
    <w:rsid w:val="009815D3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815D3"/>
    <w:rPr>
      <w:b w:val="0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3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2017-02-17T14:35:00Z</dcterms:created>
  <dcterms:modified xsi:type="dcterms:W3CDTF">2017-02-17T14:35:00Z</dcterms:modified>
</cp:coreProperties>
</file>