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4" w:rsidRPr="000E59DF" w:rsidRDefault="00D92855" w:rsidP="005B530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У К Р А Ї Н А</w:t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0E59DF" w:rsidRDefault="005B5304" w:rsidP="005B5304">
      <w:pPr>
        <w:pStyle w:val="3"/>
        <w:rPr>
          <w:sz w:val="36"/>
          <w:szCs w:val="36"/>
        </w:rPr>
      </w:pPr>
      <w:r w:rsidRPr="000E59DF">
        <w:rPr>
          <w:sz w:val="36"/>
          <w:szCs w:val="36"/>
        </w:rPr>
        <w:t xml:space="preserve">Р О З П О Р Я Д Ж Е Н </w:t>
      </w:r>
      <w:proofErr w:type="spellStart"/>
      <w:r w:rsidRPr="000E59DF">
        <w:rPr>
          <w:sz w:val="36"/>
          <w:szCs w:val="36"/>
        </w:rPr>
        <w:t>Н</w:t>
      </w:r>
      <w:proofErr w:type="spellEnd"/>
      <w:r w:rsidRPr="000E59DF">
        <w:rPr>
          <w:sz w:val="36"/>
          <w:szCs w:val="36"/>
        </w:rPr>
        <w:t xml:space="preserve"> Я</w:t>
      </w:r>
    </w:p>
    <w:p w:rsidR="005B5304" w:rsidRPr="000E59DF" w:rsidRDefault="005B5304" w:rsidP="005B5304">
      <w:pPr>
        <w:rPr>
          <w:lang w:val="uk-UA"/>
        </w:rPr>
      </w:pPr>
    </w:p>
    <w:p w:rsidR="005B5304" w:rsidRPr="000E59DF" w:rsidRDefault="0022469D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14.04.2017</w:t>
      </w:r>
      <w:r w:rsidR="005B5304" w:rsidRPr="000E59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187-р</w:t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5B5304" w:rsidRPr="000E59DF">
        <w:rPr>
          <w:sz w:val="28"/>
          <w:szCs w:val="28"/>
          <w:lang w:val="uk-UA"/>
        </w:rPr>
        <w:t>м. Чернівці</w:t>
      </w:r>
    </w:p>
    <w:p w:rsidR="005B5304" w:rsidRPr="000E59DF" w:rsidRDefault="005B5304" w:rsidP="005B5304">
      <w:pPr>
        <w:rPr>
          <w:sz w:val="28"/>
          <w:szCs w:val="28"/>
          <w:lang w:val="uk-UA"/>
        </w:rPr>
      </w:pPr>
    </w:p>
    <w:p w:rsidR="005B5304" w:rsidRPr="000E59DF" w:rsidRDefault="005B5304" w:rsidP="005B5304">
      <w:pPr>
        <w:rPr>
          <w:lang w:val="uk-UA"/>
        </w:rPr>
      </w:pPr>
    </w:p>
    <w:p w:rsidR="00186FD1" w:rsidRPr="000E59DF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613A15" w:rsidRDefault="00ED3E61" w:rsidP="00613A15">
      <w:pPr>
        <w:pStyle w:val="30"/>
        <w:spacing w:line="240" w:lineRule="auto"/>
        <w:ind w:firstLine="709"/>
        <w:rPr>
          <w:bCs/>
          <w:color w:val="000000"/>
          <w:sz w:val="28"/>
          <w:szCs w:val="28"/>
          <w:lang w:eastAsia="uk-UA"/>
        </w:rPr>
      </w:pPr>
      <w:r w:rsidRPr="00613A15">
        <w:rPr>
          <w:bCs/>
          <w:color w:val="000000"/>
          <w:sz w:val="28"/>
          <w:szCs w:val="28"/>
          <w:lang w:eastAsia="uk-UA"/>
        </w:rPr>
        <w:t xml:space="preserve">Про зупинення дії </w:t>
      </w:r>
      <w:r w:rsidR="006C27BA" w:rsidRPr="00613A15">
        <w:rPr>
          <w:bCs/>
          <w:color w:val="000000"/>
          <w:sz w:val="28"/>
          <w:szCs w:val="28"/>
          <w:lang w:eastAsia="uk-UA"/>
        </w:rPr>
        <w:t xml:space="preserve">пункту </w:t>
      </w:r>
      <w:r w:rsidR="00182DC4">
        <w:rPr>
          <w:bCs/>
          <w:color w:val="000000"/>
          <w:sz w:val="28"/>
          <w:szCs w:val="28"/>
          <w:lang w:eastAsia="uk-UA"/>
        </w:rPr>
        <w:t>22</w:t>
      </w:r>
      <w:r w:rsidR="006C27BA" w:rsidRPr="00613A15">
        <w:rPr>
          <w:bCs/>
          <w:color w:val="000000"/>
          <w:sz w:val="28"/>
          <w:szCs w:val="28"/>
          <w:lang w:eastAsia="uk-UA"/>
        </w:rPr>
        <w:t xml:space="preserve"> </w:t>
      </w:r>
      <w:r w:rsidRPr="00613A15">
        <w:rPr>
          <w:bCs/>
          <w:color w:val="000000"/>
          <w:sz w:val="28"/>
          <w:szCs w:val="28"/>
          <w:lang w:eastAsia="uk-UA"/>
        </w:rPr>
        <w:t>рішен</w:t>
      </w:r>
      <w:r w:rsidR="00186FD1" w:rsidRPr="00613A15">
        <w:rPr>
          <w:bCs/>
          <w:color w:val="000000"/>
          <w:sz w:val="28"/>
          <w:szCs w:val="28"/>
          <w:lang w:eastAsia="uk-UA"/>
        </w:rPr>
        <w:t>ня</w:t>
      </w:r>
      <w:r w:rsidRPr="00613A15">
        <w:rPr>
          <w:bCs/>
          <w:color w:val="000000"/>
          <w:sz w:val="28"/>
          <w:szCs w:val="28"/>
          <w:lang w:eastAsia="uk-UA"/>
        </w:rPr>
        <w:t xml:space="preserve"> Чернівецької місь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кої ради </w:t>
      </w:r>
      <w:r w:rsidR="00D27BA3">
        <w:rPr>
          <w:bCs/>
          <w:color w:val="000000"/>
          <w:sz w:val="28"/>
          <w:szCs w:val="28"/>
          <w:lang w:eastAsia="uk-UA"/>
        </w:rPr>
        <w:br/>
      </w:r>
      <w:r w:rsidR="00186FD1" w:rsidRPr="00613A15">
        <w:rPr>
          <w:bCs/>
          <w:color w:val="000000"/>
          <w:sz w:val="28"/>
          <w:szCs w:val="28"/>
          <w:lang w:eastAsia="uk-UA"/>
        </w:rPr>
        <w:t>VI</w:t>
      </w:r>
      <w:r w:rsidR="00A36C81" w:rsidRPr="00613A15">
        <w:rPr>
          <w:bCs/>
          <w:color w:val="000000"/>
          <w:sz w:val="28"/>
          <w:szCs w:val="28"/>
          <w:lang w:eastAsia="uk-UA"/>
        </w:rPr>
        <w:t>I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 скликання</w:t>
      </w:r>
      <w:r w:rsidR="00962B15" w:rsidRPr="00613A15">
        <w:rPr>
          <w:bCs/>
          <w:color w:val="000000"/>
          <w:sz w:val="28"/>
          <w:szCs w:val="28"/>
          <w:lang w:eastAsia="uk-UA"/>
        </w:rPr>
        <w:t xml:space="preserve"> від 1</w:t>
      </w:r>
      <w:r w:rsidR="00EF1C7F" w:rsidRPr="00613A15">
        <w:rPr>
          <w:bCs/>
          <w:color w:val="000000"/>
          <w:sz w:val="28"/>
          <w:szCs w:val="28"/>
          <w:lang w:eastAsia="uk-UA"/>
        </w:rPr>
        <w:t>2</w:t>
      </w:r>
      <w:r w:rsidR="00962B15" w:rsidRPr="00613A15">
        <w:rPr>
          <w:bCs/>
          <w:color w:val="000000"/>
          <w:sz w:val="28"/>
          <w:szCs w:val="28"/>
          <w:lang w:eastAsia="uk-UA"/>
        </w:rPr>
        <w:t>.0</w:t>
      </w:r>
      <w:r w:rsidR="00EF1C7F" w:rsidRPr="00613A15">
        <w:rPr>
          <w:bCs/>
          <w:color w:val="000000"/>
          <w:sz w:val="28"/>
          <w:szCs w:val="28"/>
          <w:lang w:eastAsia="uk-UA"/>
        </w:rPr>
        <w:t>4</w:t>
      </w:r>
      <w:r w:rsidR="00962B15" w:rsidRPr="00613A15">
        <w:rPr>
          <w:bCs/>
          <w:color w:val="000000"/>
          <w:sz w:val="28"/>
          <w:szCs w:val="28"/>
          <w:lang w:eastAsia="uk-UA"/>
        </w:rPr>
        <w:t>.201</w:t>
      </w:r>
      <w:r w:rsidR="00EF1C7F" w:rsidRPr="00613A15">
        <w:rPr>
          <w:bCs/>
          <w:color w:val="000000"/>
          <w:sz w:val="28"/>
          <w:szCs w:val="28"/>
          <w:lang w:eastAsia="uk-UA"/>
        </w:rPr>
        <w:t>7</w:t>
      </w:r>
      <w:r w:rsidR="00962B15" w:rsidRPr="00613A15">
        <w:rPr>
          <w:bCs/>
          <w:color w:val="000000"/>
          <w:sz w:val="28"/>
          <w:szCs w:val="28"/>
          <w:lang w:eastAsia="uk-UA"/>
        </w:rPr>
        <w:t>р. №</w:t>
      </w:r>
      <w:r w:rsidR="00182DC4">
        <w:rPr>
          <w:bCs/>
          <w:color w:val="000000"/>
          <w:sz w:val="28"/>
          <w:szCs w:val="28"/>
          <w:lang w:eastAsia="uk-UA"/>
        </w:rPr>
        <w:t>656</w:t>
      </w:r>
      <w:r w:rsidR="00183CA2" w:rsidRPr="00613A15">
        <w:rPr>
          <w:bCs/>
          <w:color w:val="000000"/>
          <w:sz w:val="28"/>
          <w:szCs w:val="28"/>
          <w:lang w:eastAsia="uk-UA"/>
        </w:rPr>
        <w:t xml:space="preserve"> «</w:t>
      </w:r>
      <w:r w:rsidR="00613A15" w:rsidRPr="00613A15">
        <w:rPr>
          <w:sz w:val="28"/>
          <w:szCs w:val="28"/>
        </w:rPr>
        <w:t xml:space="preserve">Про розгляд звернень </w:t>
      </w:r>
      <w:r w:rsidR="00613A15" w:rsidRPr="00613A15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613A15" w:rsidRPr="00613A15">
        <w:rPr>
          <w:sz w:val="28"/>
          <w:szCs w:val="28"/>
        </w:rPr>
        <w:t xml:space="preserve">надання земельних ділянок в </w:t>
      </w:r>
      <w:r w:rsidR="00613A15" w:rsidRPr="00613A15">
        <w:rPr>
          <w:iCs/>
          <w:sz w:val="28"/>
          <w:szCs w:val="28"/>
        </w:rPr>
        <w:t xml:space="preserve">оренду, </w:t>
      </w:r>
      <w:r w:rsidR="00613A15" w:rsidRPr="00613A15">
        <w:rPr>
          <w:sz w:val="28"/>
          <w:szCs w:val="28"/>
        </w:rPr>
        <w:t xml:space="preserve">поновлення </w:t>
      </w:r>
      <w:r w:rsidR="00613A15" w:rsidRPr="00613A15">
        <w:rPr>
          <w:iCs/>
          <w:sz w:val="28"/>
          <w:szCs w:val="28"/>
        </w:rPr>
        <w:t>договорів оренди землі,</w:t>
      </w:r>
      <w:r w:rsidR="00613A15" w:rsidRPr="00613A15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BD36F2" w:rsidRPr="00613A15">
        <w:rPr>
          <w:bCs/>
          <w:color w:val="000000"/>
          <w:sz w:val="28"/>
          <w:szCs w:val="28"/>
          <w:lang w:eastAsia="uk-UA"/>
        </w:rPr>
        <w:t>» в частині</w:t>
      </w:r>
      <w:r w:rsidR="00A36C81" w:rsidRPr="00613A15">
        <w:rPr>
          <w:bCs/>
          <w:color w:val="000000"/>
          <w:sz w:val="28"/>
          <w:szCs w:val="28"/>
          <w:lang w:eastAsia="uk-UA"/>
        </w:rPr>
        <w:t xml:space="preserve"> </w:t>
      </w:r>
      <w:r w:rsidR="00613A15" w:rsidRPr="00613A15">
        <w:rPr>
          <w:bCs/>
          <w:color w:val="000000"/>
          <w:sz w:val="28"/>
          <w:szCs w:val="28"/>
          <w:lang w:eastAsia="uk-UA"/>
        </w:rPr>
        <w:t xml:space="preserve">відмови у поверненні до державної власності земельної ділянки за адресою </w:t>
      </w:r>
      <w:proofErr w:type="spellStart"/>
      <w:r w:rsidR="00613A15" w:rsidRPr="00613A15">
        <w:rPr>
          <w:bCs/>
          <w:color w:val="000000"/>
          <w:sz w:val="28"/>
          <w:szCs w:val="28"/>
          <w:lang w:eastAsia="uk-UA"/>
        </w:rPr>
        <w:t>вул.Григорія</w:t>
      </w:r>
      <w:proofErr w:type="spellEnd"/>
      <w:r w:rsidR="00613A15" w:rsidRPr="00613A15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613A15" w:rsidRPr="00613A15">
        <w:rPr>
          <w:bCs/>
          <w:color w:val="000000"/>
          <w:sz w:val="28"/>
          <w:szCs w:val="28"/>
          <w:lang w:eastAsia="uk-UA"/>
        </w:rPr>
        <w:t>Мізюна</w:t>
      </w:r>
      <w:proofErr w:type="spellEnd"/>
      <w:r w:rsidR="00613A15" w:rsidRPr="00613A15">
        <w:rPr>
          <w:bCs/>
          <w:color w:val="000000"/>
          <w:sz w:val="28"/>
          <w:szCs w:val="28"/>
          <w:lang w:eastAsia="uk-UA"/>
        </w:rPr>
        <w:t>, 20</w:t>
      </w:r>
      <w:r w:rsidR="00A36C81" w:rsidRPr="00613A15">
        <w:rPr>
          <w:bCs/>
          <w:color w:val="000000"/>
          <w:sz w:val="28"/>
          <w:szCs w:val="28"/>
          <w:lang w:eastAsia="uk-UA"/>
        </w:rPr>
        <w:t>, площею 0,</w:t>
      </w:r>
      <w:r w:rsidR="00613A15" w:rsidRPr="00613A15">
        <w:rPr>
          <w:bCs/>
          <w:color w:val="000000"/>
          <w:sz w:val="28"/>
          <w:szCs w:val="28"/>
          <w:lang w:eastAsia="uk-UA"/>
        </w:rPr>
        <w:t>3084</w:t>
      </w:r>
      <w:r w:rsidR="00A36C81" w:rsidRPr="00613A15">
        <w:rPr>
          <w:bCs/>
          <w:color w:val="000000"/>
          <w:sz w:val="28"/>
          <w:szCs w:val="28"/>
          <w:lang w:eastAsia="uk-UA"/>
        </w:rPr>
        <w:t>га</w:t>
      </w:r>
    </w:p>
    <w:p w:rsidR="00CD4C7F" w:rsidRPr="000E59DF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367F68" w:rsidRPr="00375E21" w:rsidRDefault="00CD4C7F" w:rsidP="006F770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E21">
        <w:rPr>
          <w:color w:val="000000"/>
          <w:sz w:val="28"/>
          <w:szCs w:val="28"/>
          <w:lang w:val="uk-UA" w:eastAsia="uk-UA"/>
        </w:rPr>
        <w:t xml:space="preserve">Враховуючи те, що </w:t>
      </w:r>
      <w:r w:rsidR="00BD36F2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>від 1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2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>.0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4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>.201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7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>р. №</w:t>
      </w:r>
      <w:r w:rsidR="00182DC4">
        <w:rPr>
          <w:bCs/>
          <w:color w:val="000000"/>
          <w:sz w:val="28"/>
          <w:szCs w:val="28"/>
          <w:lang w:val="uk-UA" w:eastAsia="uk-UA"/>
        </w:rPr>
        <w:t>656</w:t>
      </w:r>
      <w:r w:rsidR="00962B15" w:rsidRPr="00182DC4">
        <w:rPr>
          <w:bCs/>
          <w:color w:val="000000"/>
          <w:sz w:val="28"/>
          <w:szCs w:val="28"/>
          <w:lang w:val="uk-UA" w:eastAsia="uk-UA"/>
        </w:rPr>
        <w:t xml:space="preserve"> (пункт </w:t>
      </w:r>
      <w:r w:rsidR="00182DC4" w:rsidRPr="00182DC4">
        <w:rPr>
          <w:bCs/>
          <w:color w:val="000000"/>
          <w:sz w:val="28"/>
          <w:szCs w:val="28"/>
          <w:lang w:val="uk-UA" w:eastAsia="uk-UA"/>
        </w:rPr>
        <w:t>22</w:t>
      </w:r>
      <w:r w:rsidR="00962B15" w:rsidRPr="00182DC4">
        <w:rPr>
          <w:bCs/>
          <w:color w:val="000000"/>
          <w:sz w:val="28"/>
          <w:szCs w:val="28"/>
          <w:lang w:val="uk-UA" w:eastAsia="uk-UA"/>
        </w:rPr>
        <w:t>)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613A15" w:rsidRPr="00375E21">
        <w:rPr>
          <w:sz w:val="28"/>
          <w:szCs w:val="28"/>
          <w:lang w:val="uk-UA"/>
        </w:rPr>
        <w:t xml:space="preserve">Про розгляд звернень </w:t>
      </w:r>
      <w:r w:rsidR="00613A15" w:rsidRPr="00375E21">
        <w:rPr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="00613A15" w:rsidRPr="00375E21">
        <w:rPr>
          <w:sz w:val="28"/>
          <w:szCs w:val="28"/>
          <w:lang w:val="uk-UA"/>
        </w:rPr>
        <w:t xml:space="preserve">надання земельних ділянок в </w:t>
      </w:r>
      <w:r w:rsidR="00613A15" w:rsidRPr="00375E21">
        <w:rPr>
          <w:iCs/>
          <w:sz w:val="28"/>
          <w:szCs w:val="28"/>
          <w:lang w:val="uk-UA"/>
        </w:rPr>
        <w:t xml:space="preserve">оренду, </w:t>
      </w:r>
      <w:r w:rsidR="00613A15" w:rsidRPr="00375E21">
        <w:rPr>
          <w:sz w:val="28"/>
          <w:szCs w:val="28"/>
          <w:lang w:val="uk-UA"/>
        </w:rPr>
        <w:t xml:space="preserve">поновлення </w:t>
      </w:r>
      <w:r w:rsidR="00613A15" w:rsidRPr="00375E21">
        <w:rPr>
          <w:iCs/>
          <w:sz w:val="28"/>
          <w:szCs w:val="28"/>
          <w:lang w:val="uk-UA"/>
        </w:rPr>
        <w:t>договорів оренди землі,</w:t>
      </w:r>
      <w:r w:rsidR="00613A15" w:rsidRPr="00375E21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» в частині відмови</w:t>
      </w:r>
      <w:r w:rsidR="00E2365A" w:rsidRPr="00375E21">
        <w:rPr>
          <w:bCs/>
          <w:color w:val="000000"/>
          <w:sz w:val="28"/>
          <w:szCs w:val="28"/>
          <w:lang w:val="uk-UA" w:eastAsia="uk-UA"/>
        </w:rPr>
        <w:t xml:space="preserve"> у поверненні до державної власності в особі Міністерства оборони України земельної ділянки за адресою </w:t>
      </w:r>
      <w:proofErr w:type="spellStart"/>
      <w:r w:rsidR="00E2365A" w:rsidRPr="00375E21">
        <w:rPr>
          <w:bCs/>
          <w:color w:val="000000"/>
          <w:sz w:val="28"/>
          <w:szCs w:val="28"/>
          <w:lang w:val="uk-UA" w:eastAsia="uk-UA"/>
        </w:rPr>
        <w:t>вул.Григорія</w:t>
      </w:r>
      <w:proofErr w:type="spellEnd"/>
      <w:r w:rsidR="00E2365A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2365A" w:rsidRPr="00375E21">
        <w:rPr>
          <w:bCs/>
          <w:color w:val="000000"/>
          <w:sz w:val="28"/>
          <w:szCs w:val="28"/>
          <w:lang w:val="uk-UA" w:eastAsia="uk-UA"/>
        </w:rPr>
        <w:t>Мізюна</w:t>
      </w:r>
      <w:proofErr w:type="spellEnd"/>
      <w:r w:rsidR="00E2365A" w:rsidRPr="00375E21">
        <w:rPr>
          <w:bCs/>
          <w:color w:val="000000"/>
          <w:sz w:val="28"/>
          <w:szCs w:val="28"/>
          <w:lang w:val="uk-UA" w:eastAsia="uk-UA"/>
        </w:rPr>
        <w:t>, 20, площею 0,3084га (кадастровий номер 7310136300:12:002:1058)</w:t>
      </w:r>
      <w:r w:rsidR="00BD36F2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ED3E61" w:rsidRPr="00375E21">
        <w:rPr>
          <w:color w:val="000000"/>
          <w:sz w:val="28"/>
          <w:szCs w:val="28"/>
          <w:lang w:val="uk-UA" w:eastAsia="uk-UA"/>
        </w:rPr>
        <w:t>супереч</w:t>
      </w:r>
      <w:r w:rsidR="00BD36F2" w:rsidRPr="00375E21">
        <w:rPr>
          <w:color w:val="000000"/>
          <w:sz w:val="28"/>
          <w:szCs w:val="28"/>
          <w:lang w:val="uk-UA" w:eastAsia="uk-UA"/>
        </w:rPr>
        <w:t>и</w:t>
      </w:r>
      <w:r w:rsidR="00ED3E61" w:rsidRPr="00375E21">
        <w:rPr>
          <w:color w:val="000000"/>
          <w:sz w:val="28"/>
          <w:szCs w:val="28"/>
          <w:lang w:val="uk-UA" w:eastAsia="uk-UA"/>
        </w:rPr>
        <w:t>ть</w:t>
      </w:r>
      <w:r w:rsidR="00E2365A" w:rsidRPr="00375E21">
        <w:rPr>
          <w:color w:val="000000"/>
          <w:sz w:val="28"/>
          <w:szCs w:val="28"/>
          <w:lang w:val="uk-UA" w:eastAsia="uk-UA"/>
        </w:rPr>
        <w:t xml:space="preserve"> рішенню Господарського суду Чернівецької області від 14.11.2016р. №926/2529/16, </w:t>
      </w:r>
      <w:r w:rsidR="00E2365A" w:rsidRPr="00375E21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статті 77 Земельного Кодексу України</w:t>
      </w:r>
      <w:r w:rsidR="00B13DAC" w:rsidRPr="00375E21">
        <w:rPr>
          <w:color w:val="000000"/>
          <w:sz w:val="28"/>
          <w:szCs w:val="28"/>
          <w:lang w:val="uk-UA" w:eastAsia="uk-UA"/>
        </w:rPr>
        <w:t xml:space="preserve">, </w:t>
      </w:r>
      <w:r w:rsidR="002B296D" w:rsidRPr="00375E21">
        <w:rPr>
          <w:color w:val="000000"/>
          <w:sz w:val="28"/>
          <w:szCs w:val="28"/>
          <w:lang w:val="uk-UA" w:eastAsia="uk-UA"/>
        </w:rPr>
        <w:t>статті 319 Цивільного Кодексу України</w:t>
      </w:r>
      <w:r w:rsidR="002B296D">
        <w:rPr>
          <w:color w:val="000000"/>
          <w:sz w:val="28"/>
          <w:szCs w:val="28"/>
          <w:lang w:val="uk-UA" w:eastAsia="uk-UA"/>
        </w:rPr>
        <w:t xml:space="preserve">, </w:t>
      </w:r>
      <w:r w:rsidR="00B13DAC" w:rsidRPr="00375E21">
        <w:rPr>
          <w:color w:val="000000"/>
          <w:sz w:val="28"/>
          <w:szCs w:val="28"/>
          <w:lang w:val="uk-UA" w:eastAsia="uk-UA"/>
        </w:rPr>
        <w:t>керуючись частиною 4 статті 59 Закону України «Про місцеве самоврядування в Україні»</w:t>
      </w:r>
      <w:r w:rsidR="006F770F" w:rsidRPr="00375E21">
        <w:rPr>
          <w:color w:val="000000"/>
          <w:sz w:val="28"/>
          <w:szCs w:val="28"/>
          <w:lang w:val="uk-UA" w:eastAsia="uk-UA"/>
        </w:rPr>
        <w:t>:</w:t>
      </w:r>
    </w:p>
    <w:p w:rsidR="006F770F" w:rsidRPr="000E59DF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ED3E61" w:rsidP="007A37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0E59DF">
        <w:rPr>
          <w:bCs/>
          <w:color w:val="000000"/>
          <w:sz w:val="28"/>
          <w:szCs w:val="28"/>
          <w:lang w:val="uk-UA" w:eastAsia="uk-UA"/>
        </w:rPr>
        <w:t xml:space="preserve"> Зупинити дію</w:t>
      </w:r>
      <w:r w:rsidR="00367F68" w:rsidRPr="000E59D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bCs/>
          <w:color w:val="000000"/>
          <w:sz w:val="28"/>
          <w:szCs w:val="28"/>
          <w:lang w:val="uk-UA" w:eastAsia="uk-UA"/>
        </w:rPr>
        <w:t xml:space="preserve">пункту </w:t>
      </w:r>
      <w:r w:rsidR="00182DC4">
        <w:rPr>
          <w:bCs/>
          <w:color w:val="000000"/>
          <w:sz w:val="28"/>
          <w:szCs w:val="28"/>
          <w:lang w:val="uk-UA" w:eastAsia="uk-UA"/>
        </w:rPr>
        <w:t>22</w:t>
      </w:r>
      <w:r w:rsidR="00962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color w:val="000000"/>
          <w:sz w:val="28"/>
          <w:szCs w:val="28"/>
          <w:lang w:val="uk-UA" w:eastAsia="uk-UA"/>
        </w:rPr>
        <w:t xml:space="preserve">рішення </w:t>
      </w:r>
      <w:r w:rsidR="00CA34CF" w:rsidRPr="000E59DF">
        <w:rPr>
          <w:color w:val="000000"/>
          <w:sz w:val="28"/>
          <w:szCs w:val="28"/>
          <w:lang w:val="uk-UA" w:eastAsia="uk-UA"/>
        </w:rPr>
        <w:t>міської ради</w:t>
      </w:r>
      <w:r w:rsid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en-US" w:eastAsia="uk-UA"/>
        </w:rPr>
        <w:t>VII</w:t>
      </w:r>
      <w:r w:rsidR="00962B15">
        <w:rPr>
          <w:color w:val="000000"/>
          <w:sz w:val="28"/>
          <w:szCs w:val="28"/>
          <w:lang w:val="uk-UA" w:eastAsia="uk-UA"/>
        </w:rPr>
        <w:t xml:space="preserve"> скликання від </w:t>
      </w:r>
      <w:r w:rsidR="00375E21">
        <w:rPr>
          <w:color w:val="000000"/>
          <w:sz w:val="28"/>
          <w:szCs w:val="28"/>
          <w:lang w:val="uk-UA" w:eastAsia="uk-UA"/>
        </w:rPr>
        <w:t>12.04.2017</w:t>
      </w:r>
      <w:r w:rsidR="00962B15">
        <w:rPr>
          <w:color w:val="000000"/>
          <w:sz w:val="28"/>
          <w:szCs w:val="28"/>
          <w:lang w:val="uk-UA" w:eastAsia="uk-UA"/>
        </w:rPr>
        <w:t>р. №</w:t>
      </w:r>
      <w:r w:rsidR="00182DC4">
        <w:rPr>
          <w:color w:val="000000"/>
          <w:sz w:val="28"/>
          <w:szCs w:val="28"/>
          <w:lang w:val="uk-UA" w:eastAsia="uk-UA"/>
        </w:rPr>
        <w:t>656</w:t>
      </w:r>
      <w:r w:rsidR="00CA34CF" w:rsidRPr="000E59DF">
        <w:rPr>
          <w:color w:val="000000"/>
          <w:sz w:val="28"/>
          <w:szCs w:val="28"/>
          <w:lang w:val="uk-UA" w:eastAsia="uk-UA"/>
        </w:rPr>
        <w:t xml:space="preserve"> «</w:t>
      </w:r>
      <w:r w:rsidR="00375E21" w:rsidRPr="00375E21">
        <w:rPr>
          <w:sz w:val="28"/>
          <w:szCs w:val="28"/>
          <w:lang w:val="uk-UA"/>
        </w:rPr>
        <w:t xml:space="preserve">Про розгляд звернень </w:t>
      </w:r>
      <w:r w:rsidR="00375E21" w:rsidRPr="00375E21">
        <w:rPr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="00375E21" w:rsidRPr="00375E21">
        <w:rPr>
          <w:sz w:val="28"/>
          <w:szCs w:val="28"/>
          <w:lang w:val="uk-UA"/>
        </w:rPr>
        <w:t xml:space="preserve">надання земельних ділянок в </w:t>
      </w:r>
      <w:r w:rsidR="00375E21" w:rsidRPr="00375E21">
        <w:rPr>
          <w:iCs/>
          <w:sz w:val="28"/>
          <w:szCs w:val="28"/>
          <w:lang w:val="uk-UA"/>
        </w:rPr>
        <w:t xml:space="preserve">оренду, </w:t>
      </w:r>
      <w:r w:rsidR="00375E21" w:rsidRPr="00375E21">
        <w:rPr>
          <w:sz w:val="28"/>
          <w:szCs w:val="28"/>
          <w:lang w:val="uk-UA"/>
        </w:rPr>
        <w:t xml:space="preserve">поновлення </w:t>
      </w:r>
      <w:r w:rsidR="00375E21" w:rsidRPr="00375E21">
        <w:rPr>
          <w:iCs/>
          <w:sz w:val="28"/>
          <w:szCs w:val="28"/>
          <w:lang w:val="uk-UA"/>
        </w:rPr>
        <w:t>договорів оренди землі,</w:t>
      </w:r>
      <w:r w:rsidR="00375E21" w:rsidRPr="00375E21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="00CA34CF" w:rsidRPr="000E59DF">
        <w:rPr>
          <w:bCs/>
          <w:color w:val="000000"/>
          <w:sz w:val="28"/>
          <w:szCs w:val="28"/>
          <w:lang w:val="uk-UA" w:eastAsia="uk-UA"/>
        </w:rPr>
        <w:t xml:space="preserve">» </w:t>
      </w:r>
      <w:r w:rsidR="00375E21" w:rsidRPr="00375E21">
        <w:rPr>
          <w:bCs/>
          <w:color w:val="000000"/>
          <w:sz w:val="28"/>
          <w:szCs w:val="28"/>
          <w:lang w:val="uk-UA" w:eastAsia="uk-UA"/>
        </w:rPr>
        <w:t xml:space="preserve">в частині відмови у поверненні до державної власності в особі Міністерства оборони України земельної ділянки за адресою </w:t>
      </w:r>
      <w:proofErr w:type="spellStart"/>
      <w:r w:rsidR="00375E21" w:rsidRPr="00375E21">
        <w:rPr>
          <w:bCs/>
          <w:color w:val="000000"/>
          <w:sz w:val="28"/>
          <w:szCs w:val="28"/>
          <w:lang w:val="uk-UA" w:eastAsia="uk-UA"/>
        </w:rPr>
        <w:t>вул.Григорія</w:t>
      </w:r>
      <w:proofErr w:type="spellEnd"/>
      <w:r w:rsidR="00375E21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75E21" w:rsidRPr="00375E21">
        <w:rPr>
          <w:bCs/>
          <w:color w:val="000000"/>
          <w:sz w:val="28"/>
          <w:szCs w:val="28"/>
          <w:lang w:val="uk-UA" w:eastAsia="uk-UA"/>
        </w:rPr>
        <w:t>Мізюна</w:t>
      </w:r>
      <w:proofErr w:type="spellEnd"/>
      <w:r w:rsidR="00375E21" w:rsidRPr="00375E21">
        <w:rPr>
          <w:bCs/>
          <w:color w:val="000000"/>
          <w:sz w:val="28"/>
          <w:szCs w:val="28"/>
          <w:lang w:val="uk-UA" w:eastAsia="uk-UA"/>
        </w:rPr>
        <w:t>, 20, площею 0,3084га (кадастровий номер 7310136300:12:002:1058)</w:t>
      </w:r>
      <w:r w:rsidR="00962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color w:val="000000"/>
          <w:sz w:val="28"/>
          <w:szCs w:val="28"/>
          <w:lang w:val="uk-UA" w:eastAsia="uk-UA"/>
        </w:rPr>
        <w:t>(обґрунтування</w:t>
      </w:r>
      <w:r w:rsidR="00962B15">
        <w:rPr>
          <w:color w:val="000000"/>
          <w:sz w:val="28"/>
          <w:szCs w:val="28"/>
          <w:lang w:val="uk-UA" w:eastAsia="uk-UA"/>
        </w:rPr>
        <w:t xml:space="preserve"> зауважень додається</w:t>
      </w:r>
      <w:r w:rsidR="00491EF8" w:rsidRPr="000E59DF">
        <w:rPr>
          <w:color w:val="000000"/>
          <w:sz w:val="28"/>
          <w:szCs w:val="28"/>
          <w:lang w:val="uk-UA" w:eastAsia="uk-UA"/>
        </w:rPr>
        <w:t>).</w:t>
      </w:r>
    </w:p>
    <w:p w:rsidR="00491EF8" w:rsidRPr="000E59DF" w:rsidRDefault="00491EF8" w:rsidP="007A376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6702" w:rsidRDefault="00ED3E6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503CCE">
        <w:rPr>
          <w:b/>
          <w:color w:val="000000"/>
          <w:sz w:val="28"/>
          <w:szCs w:val="28"/>
          <w:lang w:val="uk-UA" w:eastAsia="uk-UA"/>
        </w:rPr>
        <w:t>2.</w:t>
      </w:r>
      <w:r w:rsidRPr="00503CCE">
        <w:rPr>
          <w:color w:val="000000"/>
          <w:sz w:val="28"/>
          <w:szCs w:val="28"/>
          <w:lang w:val="uk-UA" w:eastAsia="uk-UA"/>
        </w:rPr>
        <w:t xml:space="preserve"> </w:t>
      </w:r>
      <w:r w:rsidR="006B6BD8" w:rsidRPr="00503CCE">
        <w:rPr>
          <w:color w:val="000000"/>
          <w:sz w:val="28"/>
          <w:szCs w:val="28"/>
          <w:lang w:val="uk-UA" w:eastAsia="uk-UA"/>
        </w:rPr>
        <w:t>Внести на</w:t>
      </w:r>
      <w:r w:rsidR="003E4FB9" w:rsidRPr="00503CCE">
        <w:rPr>
          <w:color w:val="000000"/>
          <w:sz w:val="28"/>
          <w:szCs w:val="28"/>
          <w:lang w:val="uk-UA" w:eastAsia="uk-UA"/>
        </w:rPr>
        <w:t xml:space="preserve"> позачергову 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сесію Чернівецької міської ради </w:t>
      </w:r>
      <w:r w:rsidR="00D27BA3" w:rsidRPr="00503CCE">
        <w:rPr>
          <w:color w:val="000000"/>
          <w:sz w:val="28"/>
          <w:szCs w:val="28"/>
          <w:lang w:val="uk-UA" w:eastAsia="uk-UA"/>
        </w:rPr>
        <w:br/>
      </w:r>
      <w:r w:rsidR="009B6D2C" w:rsidRPr="00503CCE">
        <w:rPr>
          <w:color w:val="000000"/>
          <w:sz w:val="28"/>
          <w:szCs w:val="28"/>
          <w:lang w:val="en-US" w:eastAsia="uk-UA"/>
        </w:rPr>
        <w:t>VII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6B6BD8" w:rsidRPr="00503CCE">
        <w:rPr>
          <w:color w:val="000000"/>
          <w:sz w:val="28"/>
          <w:szCs w:val="28"/>
          <w:lang w:val="uk-UA" w:eastAsia="uk-UA"/>
        </w:rPr>
        <w:t>, яка відбудеться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26 </w:t>
      </w:r>
      <w:r w:rsidR="00503CCE" w:rsidRPr="00503CCE">
        <w:rPr>
          <w:color w:val="000000"/>
          <w:sz w:val="28"/>
          <w:szCs w:val="28"/>
          <w:lang w:val="uk-UA" w:eastAsia="uk-UA"/>
        </w:rPr>
        <w:t>квітня</w:t>
      </w:r>
      <w:r w:rsidR="009B6D2C" w:rsidRPr="00503CCE">
        <w:rPr>
          <w:bCs/>
          <w:color w:val="000000"/>
          <w:sz w:val="28"/>
          <w:szCs w:val="28"/>
          <w:lang w:val="uk-UA" w:eastAsia="uk-UA"/>
        </w:rPr>
        <w:t xml:space="preserve"> 201</w:t>
      </w:r>
      <w:r w:rsidR="00503CCE" w:rsidRPr="00503CCE">
        <w:rPr>
          <w:bCs/>
          <w:color w:val="000000"/>
          <w:sz w:val="28"/>
          <w:szCs w:val="28"/>
          <w:lang w:val="uk-UA" w:eastAsia="uk-UA"/>
        </w:rPr>
        <w:t>7</w:t>
      </w:r>
      <w:r w:rsidR="009B6D2C" w:rsidRPr="00503CCE">
        <w:rPr>
          <w:bCs/>
          <w:color w:val="000000"/>
          <w:sz w:val="28"/>
          <w:szCs w:val="28"/>
          <w:lang w:val="uk-UA" w:eastAsia="uk-UA"/>
        </w:rPr>
        <w:t xml:space="preserve"> року на 1</w:t>
      </w:r>
      <w:r w:rsidR="00503CCE" w:rsidRPr="00503CCE">
        <w:rPr>
          <w:bCs/>
          <w:color w:val="000000"/>
          <w:sz w:val="28"/>
          <w:szCs w:val="28"/>
          <w:lang w:val="uk-UA" w:eastAsia="uk-UA"/>
        </w:rPr>
        <w:t>4</w:t>
      </w:r>
      <w:r w:rsidR="009B6D2C" w:rsidRPr="00503CCE">
        <w:rPr>
          <w:bCs/>
          <w:color w:val="000000"/>
          <w:sz w:val="28"/>
          <w:szCs w:val="28"/>
          <w:lang w:val="uk-UA" w:eastAsia="uk-UA"/>
        </w:rPr>
        <w:t>:</w:t>
      </w:r>
      <w:r w:rsidR="00503CCE" w:rsidRPr="00503CCE">
        <w:rPr>
          <w:bCs/>
          <w:color w:val="000000"/>
          <w:sz w:val="28"/>
          <w:szCs w:val="28"/>
          <w:lang w:val="uk-UA" w:eastAsia="uk-UA"/>
        </w:rPr>
        <w:t>0</w:t>
      </w:r>
      <w:r w:rsidR="009B6D2C" w:rsidRPr="00503CCE">
        <w:rPr>
          <w:bCs/>
          <w:color w:val="000000"/>
          <w:sz w:val="28"/>
          <w:szCs w:val="28"/>
          <w:lang w:val="uk-UA" w:eastAsia="uk-UA"/>
        </w:rPr>
        <w:t>0 год.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</w:t>
      </w:r>
      <w:r w:rsidRPr="00503CCE">
        <w:rPr>
          <w:color w:val="000000"/>
          <w:sz w:val="28"/>
          <w:szCs w:val="28"/>
          <w:lang w:val="uk-UA" w:eastAsia="uk-UA"/>
        </w:rPr>
        <w:t>на</w:t>
      </w:r>
      <w:r w:rsidRPr="000E59DF">
        <w:rPr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bCs/>
          <w:color w:val="000000"/>
          <w:sz w:val="28"/>
          <w:szCs w:val="28"/>
          <w:lang w:val="uk-UA" w:eastAsia="uk-UA"/>
        </w:rPr>
        <w:lastRenderedPageBreak/>
        <w:t>повторний розгляд</w:t>
      </w:r>
      <w:r w:rsidR="005348AC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uk-UA" w:eastAsia="uk-UA"/>
        </w:rPr>
        <w:t>р</w:t>
      </w:r>
      <w:r w:rsidR="005348AC" w:rsidRPr="000E59DF">
        <w:rPr>
          <w:color w:val="000000"/>
          <w:sz w:val="28"/>
          <w:szCs w:val="28"/>
          <w:lang w:val="uk-UA" w:eastAsia="uk-UA"/>
        </w:rPr>
        <w:t>ішення</w:t>
      </w:r>
      <w:r w:rsidR="00962B15">
        <w:rPr>
          <w:color w:val="000000"/>
          <w:sz w:val="28"/>
          <w:szCs w:val="28"/>
          <w:lang w:val="uk-UA" w:eastAsia="uk-UA"/>
        </w:rPr>
        <w:t xml:space="preserve"> міської ради </w:t>
      </w:r>
      <w:r w:rsidR="00962B15">
        <w:rPr>
          <w:color w:val="000000"/>
          <w:sz w:val="28"/>
          <w:szCs w:val="28"/>
          <w:lang w:val="en-US" w:eastAsia="uk-UA"/>
        </w:rPr>
        <w:t xml:space="preserve">VII </w:t>
      </w:r>
      <w:r w:rsidR="00962B15">
        <w:rPr>
          <w:color w:val="000000"/>
          <w:sz w:val="28"/>
          <w:szCs w:val="28"/>
          <w:lang w:val="uk-UA" w:eastAsia="uk-UA"/>
        </w:rPr>
        <w:t>скликання від 1</w:t>
      </w:r>
      <w:r w:rsidR="00375E21">
        <w:rPr>
          <w:color w:val="000000"/>
          <w:sz w:val="28"/>
          <w:szCs w:val="28"/>
          <w:lang w:val="uk-UA" w:eastAsia="uk-UA"/>
        </w:rPr>
        <w:t>2</w:t>
      </w:r>
      <w:r w:rsidR="00962B15">
        <w:rPr>
          <w:color w:val="000000"/>
          <w:sz w:val="28"/>
          <w:szCs w:val="28"/>
          <w:lang w:val="uk-UA" w:eastAsia="uk-UA"/>
        </w:rPr>
        <w:t>.</w:t>
      </w:r>
      <w:r w:rsidR="00375E21">
        <w:rPr>
          <w:color w:val="000000"/>
          <w:sz w:val="28"/>
          <w:szCs w:val="28"/>
          <w:lang w:val="uk-UA" w:eastAsia="uk-UA"/>
        </w:rPr>
        <w:t>04</w:t>
      </w:r>
      <w:r w:rsidR="00962B15">
        <w:rPr>
          <w:color w:val="000000"/>
          <w:sz w:val="28"/>
          <w:szCs w:val="28"/>
          <w:lang w:val="uk-UA" w:eastAsia="uk-UA"/>
        </w:rPr>
        <w:t>.201</w:t>
      </w:r>
      <w:r w:rsidR="00375E21">
        <w:rPr>
          <w:color w:val="000000"/>
          <w:sz w:val="28"/>
          <w:szCs w:val="28"/>
          <w:lang w:val="uk-UA" w:eastAsia="uk-UA"/>
        </w:rPr>
        <w:t>7</w:t>
      </w:r>
      <w:r w:rsidR="00962B15">
        <w:rPr>
          <w:color w:val="000000"/>
          <w:sz w:val="28"/>
          <w:szCs w:val="28"/>
          <w:lang w:val="uk-UA" w:eastAsia="uk-UA"/>
        </w:rPr>
        <w:t>р. №</w:t>
      </w:r>
      <w:r w:rsidR="00182DC4">
        <w:rPr>
          <w:color w:val="000000"/>
          <w:sz w:val="28"/>
          <w:szCs w:val="28"/>
          <w:lang w:val="uk-UA" w:eastAsia="uk-UA"/>
        </w:rPr>
        <w:t>656</w:t>
      </w:r>
      <w:r w:rsid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 w:rsidRPr="00182DC4">
        <w:rPr>
          <w:color w:val="000000"/>
          <w:sz w:val="28"/>
          <w:szCs w:val="28"/>
          <w:lang w:val="uk-UA" w:eastAsia="uk-UA"/>
        </w:rPr>
        <w:t xml:space="preserve">(пункт </w:t>
      </w:r>
      <w:r w:rsidR="00182DC4" w:rsidRPr="00182DC4">
        <w:rPr>
          <w:color w:val="000000"/>
          <w:sz w:val="28"/>
          <w:szCs w:val="28"/>
          <w:lang w:val="uk-UA" w:eastAsia="uk-UA"/>
        </w:rPr>
        <w:t>22</w:t>
      </w:r>
      <w:r w:rsidR="00962B15" w:rsidRPr="00182DC4">
        <w:rPr>
          <w:color w:val="000000"/>
          <w:sz w:val="28"/>
          <w:szCs w:val="28"/>
          <w:lang w:val="uk-UA" w:eastAsia="uk-UA"/>
        </w:rPr>
        <w:t>)</w:t>
      </w:r>
      <w:r w:rsidR="00375E21">
        <w:rPr>
          <w:color w:val="000000"/>
          <w:sz w:val="28"/>
          <w:szCs w:val="28"/>
          <w:lang w:val="uk-UA" w:eastAsia="uk-UA"/>
        </w:rPr>
        <w:t xml:space="preserve"> </w:t>
      </w:r>
      <w:r w:rsidR="00375E21" w:rsidRPr="000E59DF">
        <w:rPr>
          <w:color w:val="000000"/>
          <w:sz w:val="28"/>
          <w:szCs w:val="28"/>
          <w:lang w:val="uk-UA" w:eastAsia="uk-UA"/>
        </w:rPr>
        <w:t>«</w:t>
      </w:r>
      <w:r w:rsidR="00375E21" w:rsidRPr="00375E21">
        <w:rPr>
          <w:sz w:val="28"/>
          <w:szCs w:val="28"/>
          <w:lang w:val="uk-UA"/>
        </w:rPr>
        <w:t xml:space="preserve">Про розгляд звернень </w:t>
      </w:r>
      <w:r w:rsidR="00375E21" w:rsidRPr="00375E21">
        <w:rPr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="00375E21" w:rsidRPr="00375E21">
        <w:rPr>
          <w:sz w:val="28"/>
          <w:szCs w:val="28"/>
          <w:lang w:val="uk-UA"/>
        </w:rPr>
        <w:t xml:space="preserve">надання земельних ділянок в </w:t>
      </w:r>
      <w:r w:rsidR="00375E21" w:rsidRPr="00375E21">
        <w:rPr>
          <w:iCs/>
          <w:sz w:val="28"/>
          <w:szCs w:val="28"/>
          <w:lang w:val="uk-UA"/>
        </w:rPr>
        <w:t xml:space="preserve">оренду, </w:t>
      </w:r>
      <w:r w:rsidR="00375E21" w:rsidRPr="00375E21">
        <w:rPr>
          <w:sz w:val="28"/>
          <w:szCs w:val="28"/>
          <w:lang w:val="uk-UA"/>
        </w:rPr>
        <w:t xml:space="preserve">поновлення </w:t>
      </w:r>
      <w:r w:rsidR="00375E21" w:rsidRPr="00375E21">
        <w:rPr>
          <w:iCs/>
          <w:sz w:val="28"/>
          <w:szCs w:val="28"/>
          <w:lang w:val="uk-UA"/>
        </w:rPr>
        <w:t>договорів оренди землі,</w:t>
      </w:r>
      <w:r w:rsidR="00375E21" w:rsidRPr="00375E21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="00375E21" w:rsidRPr="000E59DF">
        <w:rPr>
          <w:bCs/>
          <w:color w:val="000000"/>
          <w:sz w:val="28"/>
          <w:szCs w:val="28"/>
          <w:lang w:val="uk-UA" w:eastAsia="uk-UA"/>
        </w:rPr>
        <w:t xml:space="preserve">» </w:t>
      </w:r>
      <w:r w:rsidR="00375E21" w:rsidRPr="00375E21">
        <w:rPr>
          <w:bCs/>
          <w:color w:val="000000"/>
          <w:sz w:val="28"/>
          <w:szCs w:val="28"/>
          <w:lang w:val="uk-UA" w:eastAsia="uk-UA"/>
        </w:rPr>
        <w:t xml:space="preserve">в частині відмови у поверненні до державної власності в особі Міністерства оборони України земельної ділянки за адресою </w:t>
      </w:r>
      <w:proofErr w:type="spellStart"/>
      <w:r w:rsidR="00375E21" w:rsidRPr="00375E21">
        <w:rPr>
          <w:bCs/>
          <w:color w:val="000000"/>
          <w:sz w:val="28"/>
          <w:szCs w:val="28"/>
          <w:lang w:val="uk-UA" w:eastAsia="uk-UA"/>
        </w:rPr>
        <w:t>вул.Григорія</w:t>
      </w:r>
      <w:proofErr w:type="spellEnd"/>
      <w:r w:rsidR="00375E21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75E21" w:rsidRPr="00375E21">
        <w:rPr>
          <w:bCs/>
          <w:color w:val="000000"/>
          <w:sz w:val="28"/>
          <w:szCs w:val="28"/>
          <w:lang w:val="uk-UA" w:eastAsia="uk-UA"/>
        </w:rPr>
        <w:t>Мізюна</w:t>
      </w:r>
      <w:proofErr w:type="spellEnd"/>
      <w:r w:rsidR="00375E21" w:rsidRPr="00375E21">
        <w:rPr>
          <w:bCs/>
          <w:color w:val="000000"/>
          <w:sz w:val="28"/>
          <w:szCs w:val="28"/>
          <w:lang w:val="uk-UA" w:eastAsia="uk-UA"/>
        </w:rPr>
        <w:t>, 20, площею 0,3084га (кадастровий номер 7310136300:12:002:1058</w:t>
      </w:r>
      <w:r w:rsidR="00D27BA3">
        <w:rPr>
          <w:bCs/>
          <w:color w:val="000000"/>
          <w:sz w:val="28"/>
          <w:szCs w:val="28"/>
          <w:lang w:val="uk-UA" w:eastAsia="uk-UA"/>
        </w:rPr>
        <w:t>)</w:t>
      </w:r>
      <w:r w:rsidR="00664348" w:rsidRPr="000E59DF">
        <w:rPr>
          <w:bCs/>
          <w:color w:val="000000"/>
          <w:sz w:val="28"/>
          <w:szCs w:val="28"/>
          <w:lang w:val="uk-UA" w:eastAsia="uk-UA"/>
        </w:rPr>
        <w:t>.</w:t>
      </w:r>
    </w:p>
    <w:p w:rsidR="009B6D2C" w:rsidRDefault="009B6D2C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B6D2C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en-US" w:eastAsia="uk-UA"/>
        </w:rPr>
        <w:t>VII</w:t>
      </w:r>
      <w:r w:rsidR="00962B15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4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 офіційному </w:t>
      </w:r>
      <w:proofErr w:type="spellStart"/>
      <w:r w:rsidR="00ED3E61" w:rsidRPr="000E59DF">
        <w:rPr>
          <w:color w:val="000000"/>
          <w:sz w:val="28"/>
          <w:szCs w:val="28"/>
          <w:lang w:val="uk-UA" w:eastAsia="uk-UA"/>
        </w:rPr>
        <w:t>веб-порталі</w:t>
      </w:r>
      <w:proofErr w:type="spellEnd"/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243DB2" w:rsidRPr="000E59DF">
        <w:rPr>
          <w:color w:val="000000"/>
          <w:sz w:val="28"/>
          <w:szCs w:val="28"/>
          <w:lang w:val="uk-UA" w:eastAsia="uk-UA"/>
        </w:rPr>
        <w:t xml:space="preserve"> міської ради</w:t>
      </w:r>
      <w:r w:rsidR="00ED3E61" w:rsidRPr="000E59DF">
        <w:rPr>
          <w:color w:val="000000"/>
          <w:sz w:val="28"/>
          <w:szCs w:val="28"/>
          <w:lang w:val="uk-UA" w:eastAsia="uk-UA"/>
        </w:rPr>
        <w:t>.</w:t>
      </w:r>
    </w:p>
    <w:p w:rsidR="006F770F" w:rsidRPr="000E59DF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6</w:t>
      </w:r>
      <w:r w:rsidR="00ED3E61" w:rsidRPr="000E59DF">
        <w:rPr>
          <w:b/>
          <w:color w:val="000000"/>
          <w:sz w:val="28"/>
          <w:szCs w:val="28"/>
          <w:lang w:val="uk-UA" w:eastAsia="uk-UA"/>
        </w:rPr>
        <w:t>.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0E59DF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0E59DF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C2433" w:rsidRPr="000E59DF" w:rsidRDefault="0066434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  <w:t xml:space="preserve">  О.</w:t>
      </w:r>
      <w:proofErr w:type="spellStart"/>
      <w:r w:rsidRPr="000E59DF">
        <w:rPr>
          <w:b/>
          <w:bCs/>
          <w:color w:val="000000"/>
          <w:sz w:val="28"/>
          <w:szCs w:val="28"/>
          <w:lang w:val="uk-UA" w:eastAsia="uk-UA"/>
        </w:rPr>
        <w:t>Каспрук</w:t>
      </w:r>
      <w:proofErr w:type="spellEnd"/>
    </w:p>
    <w:p w:rsidR="005B2533" w:rsidRPr="000E59DF" w:rsidRDefault="005B2533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2D2A1B" w:rsidRPr="000E59DF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lastRenderedPageBreak/>
        <w:t>ДОДАТОК</w:t>
      </w:r>
      <w:r w:rsidR="00BB799E" w:rsidRPr="000E59DF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932823" w:rsidRPr="000E59DF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до розпорядження</w:t>
      </w:r>
      <w:r w:rsidR="002D2A1B" w:rsidRPr="000E59DF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2D2A1B" w:rsidRPr="000E59DF" w:rsidRDefault="00932823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Чернівецького міського голови</w:t>
      </w:r>
    </w:p>
    <w:p w:rsidR="00ED3E61" w:rsidRPr="000E59DF" w:rsidRDefault="0022469D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14.04.2017</w:t>
      </w:r>
      <w:r w:rsidR="00BB799E" w:rsidRPr="000E59DF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187-р</w:t>
      </w:r>
    </w:p>
    <w:p w:rsidR="00BB799E" w:rsidRPr="000E59DF" w:rsidRDefault="00BB799E" w:rsidP="00AF6CA3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ED3E61" w:rsidRDefault="00BB799E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ОБҐРУНТУВАННЯ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 ЗАУВАЖЕНЬ</w:t>
      </w:r>
    </w:p>
    <w:p w:rsidR="00D034CB" w:rsidRPr="000E59DF" w:rsidRDefault="00D034CB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242A8" w:rsidRPr="00772089" w:rsidRDefault="00ED3E61" w:rsidP="00D27BA3">
      <w:pPr>
        <w:jc w:val="both"/>
        <w:rPr>
          <w:i/>
          <w:sz w:val="28"/>
          <w:szCs w:val="28"/>
          <w:lang w:val="uk-UA"/>
        </w:rPr>
      </w:pPr>
      <w:r w:rsidRPr="00772089">
        <w:rPr>
          <w:i/>
          <w:sz w:val="28"/>
          <w:szCs w:val="28"/>
          <w:lang w:val="uk-UA"/>
        </w:rPr>
        <w:t xml:space="preserve">до </w:t>
      </w:r>
      <w:r w:rsidR="00F64C83" w:rsidRPr="00772089">
        <w:rPr>
          <w:i/>
          <w:sz w:val="28"/>
          <w:szCs w:val="28"/>
          <w:lang w:val="uk-UA"/>
        </w:rPr>
        <w:t>пункту</w:t>
      </w:r>
      <w:r w:rsidR="00182DC4">
        <w:rPr>
          <w:i/>
          <w:sz w:val="28"/>
          <w:szCs w:val="28"/>
          <w:lang w:val="uk-UA"/>
        </w:rPr>
        <w:t xml:space="preserve"> 22</w:t>
      </w:r>
      <w:r w:rsidR="00F64C83" w:rsidRPr="00772089">
        <w:rPr>
          <w:i/>
          <w:sz w:val="28"/>
          <w:szCs w:val="28"/>
          <w:lang w:val="uk-UA"/>
        </w:rPr>
        <w:t xml:space="preserve"> </w:t>
      </w:r>
      <w:r w:rsidR="00240E0A" w:rsidRPr="00772089">
        <w:rPr>
          <w:i/>
          <w:sz w:val="28"/>
          <w:szCs w:val="28"/>
          <w:lang w:val="uk-UA"/>
        </w:rPr>
        <w:t>рішення</w:t>
      </w:r>
      <w:r w:rsidR="000E59DF" w:rsidRPr="00772089">
        <w:rPr>
          <w:i/>
          <w:sz w:val="28"/>
          <w:szCs w:val="28"/>
          <w:lang w:val="uk-UA"/>
        </w:rPr>
        <w:t xml:space="preserve"> Чернівецької міської ради VII скликання</w:t>
      </w:r>
      <w:r w:rsidR="00F64C83" w:rsidRPr="00772089">
        <w:rPr>
          <w:i/>
          <w:sz w:val="28"/>
          <w:szCs w:val="28"/>
          <w:lang w:val="uk-UA"/>
        </w:rPr>
        <w:t xml:space="preserve"> від 1</w:t>
      </w:r>
      <w:r w:rsidR="002B296D" w:rsidRPr="00772089">
        <w:rPr>
          <w:i/>
          <w:sz w:val="28"/>
          <w:szCs w:val="28"/>
          <w:lang w:val="uk-UA"/>
        </w:rPr>
        <w:t>2</w:t>
      </w:r>
      <w:r w:rsidR="00F64C83" w:rsidRPr="00772089">
        <w:rPr>
          <w:i/>
          <w:sz w:val="28"/>
          <w:szCs w:val="28"/>
          <w:lang w:val="uk-UA"/>
        </w:rPr>
        <w:t>.</w:t>
      </w:r>
      <w:r w:rsidR="002B296D" w:rsidRPr="00772089">
        <w:rPr>
          <w:i/>
          <w:sz w:val="28"/>
          <w:szCs w:val="28"/>
          <w:lang w:val="uk-UA"/>
        </w:rPr>
        <w:t>04</w:t>
      </w:r>
      <w:r w:rsidR="00F64C83" w:rsidRPr="00772089">
        <w:rPr>
          <w:i/>
          <w:sz w:val="28"/>
          <w:szCs w:val="28"/>
          <w:lang w:val="uk-UA"/>
        </w:rPr>
        <w:t>.201</w:t>
      </w:r>
      <w:r w:rsidR="002B296D" w:rsidRPr="00772089">
        <w:rPr>
          <w:i/>
          <w:sz w:val="28"/>
          <w:szCs w:val="28"/>
          <w:lang w:val="uk-UA"/>
        </w:rPr>
        <w:t>7</w:t>
      </w:r>
      <w:r w:rsidR="00F64C83" w:rsidRPr="00772089">
        <w:rPr>
          <w:i/>
          <w:sz w:val="28"/>
          <w:szCs w:val="28"/>
          <w:lang w:val="uk-UA"/>
        </w:rPr>
        <w:t>р. №</w:t>
      </w:r>
      <w:r w:rsidR="00182DC4">
        <w:rPr>
          <w:i/>
          <w:sz w:val="28"/>
          <w:szCs w:val="28"/>
          <w:lang w:val="uk-UA"/>
        </w:rPr>
        <w:t>656</w:t>
      </w:r>
      <w:r w:rsidR="000E59DF" w:rsidRPr="00772089">
        <w:rPr>
          <w:i/>
          <w:sz w:val="28"/>
          <w:szCs w:val="28"/>
          <w:lang w:val="uk-UA"/>
        </w:rPr>
        <w:t xml:space="preserve"> </w:t>
      </w:r>
      <w:r w:rsidR="002B296D" w:rsidRPr="00772089">
        <w:rPr>
          <w:i/>
          <w:sz w:val="28"/>
          <w:szCs w:val="28"/>
          <w:lang w:val="uk-UA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відмови у поверненні до державної власності земельної ділянки за адресою </w:t>
      </w:r>
      <w:proofErr w:type="spellStart"/>
      <w:r w:rsidR="002B296D" w:rsidRPr="00772089">
        <w:rPr>
          <w:i/>
          <w:sz w:val="28"/>
          <w:szCs w:val="28"/>
          <w:lang w:val="uk-UA"/>
        </w:rPr>
        <w:t>вул.</w:t>
      </w:r>
      <w:r w:rsidR="00D27BA3">
        <w:rPr>
          <w:i/>
          <w:sz w:val="28"/>
          <w:szCs w:val="28"/>
          <w:lang w:val="uk-UA"/>
        </w:rPr>
        <w:t>Мізюна</w:t>
      </w:r>
      <w:proofErr w:type="spellEnd"/>
      <w:r w:rsidR="00D27BA3">
        <w:rPr>
          <w:i/>
          <w:sz w:val="28"/>
          <w:szCs w:val="28"/>
          <w:lang w:val="uk-UA"/>
        </w:rPr>
        <w:t xml:space="preserve"> </w:t>
      </w:r>
      <w:r w:rsidR="002B296D" w:rsidRPr="00772089">
        <w:rPr>
          <w:i/>
          <w:sz w:val="28"/>
          <w:szCs w:val="28"/>
          <w:lang w:val="uk-UA"/>
        </w:rPr>
        <w:t>Григорія, 20, площею 0,3084га</w:t>
      </w:r>
      <w:r w:rsidR="000E59DF" w:rsidRPr="00772089">
        <w:rPr>
          <w:i/>
          <w:sz w:val="28"/>
          <w:szCs w:val="28"/>
          <w:lang w:val="uk-UA"/>
        </w:rPr>
        <w:t>.</w:t>
      </w:r>
    </w:p>
    <w:p w:rsidR="00ED3E61" w:rsidRPr="00772089" w:rsidRDefault="00D242A8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Виходячи з того, що</w:t>
      </w:r>
      <w:r w:rsidR="007120ED" w:rsidRPr="00772089">
        <w:rPr>
          <w:sz w:val="26"/>
          <w:szCs w:val="26"/>
          <w:lang w:val="uk-UA"/>
        </w:rPr>
        <w:t xml:space="preserve"> пункт </w:t>
      </w:r>
      <w:r w:rsidR="00182DC4">
        <w:rPr>
          <w:sz w:val="26"/>
          <w:szCs w:val="26"/>
          <w:lang w:val="uk-UA"/>
        </w:rPr>
        <w:t>22</w:t>
      </w:r>
      <w:r w:rsidRPr="00772089">
        <w:rPr>
          <w:sz w:val="26"/>
          <w:szCs w:val="26"/>
          <w:lang w:val="uk-UA"/>
        </w:rPr>
        <w:t xml:space="preserve"> рішення</w:t>
      </w:r>
      <w:r w:rsidR="00ED3E61" w:rsidRPr="00772089">
        <w:rPr>
          <w:sz w:val="26"/>
          <w:szCs w:val="26"/>
          <w:lang w:val="uk-UA"/>
        </w:rPr>
        <w:t xml:space="preserve"> Чернівецької міської ради VI</w:t>
      </w:r>
      <w:r w:rsidR="000E59DF" w:rsidRPr="00772089">
        <w:rPr>
          <w:sz w:val="26"/>
          <w:szCs w:val="26"/>
          <w:lang w:val="uk-UA"/>
        </w:rPr>
        <w:t>I</w:t>
      </w:r>
      <w:r w:rsidR="00ED3E61" w:rsidRPr="00772089">
        <w:rPr>
          <w:sz w:val="26"/>
          <w:szCs w:val="26"/>
          <w:lang w:val="uk-UA"/>
        </w:rPr>
        <w:t xml:space="preserve"> скликання</w:t>
      </w:r>
      <w:r w:rsidR="007120ED" w:rsidRPr="00772089">
        <w:rPr>
          <w:sz w:val="26"/>
          <w:szCs w:val="26"/>
          <w:lang w:val="uk-UA"/>
        </w:rPr>
        <w:t xml:space="preserve"> від 1</w:t>
      </w:r>
      <w:r w:rsidR="002B296D" w:rsidRPr="00772089">
        <w:rPr>
          <w:sz w:val="26"/>
          <w:szCs w:val="26"/>
          <w:lang w:val="uk-UA"/>
        </w:rPr>
        <w:t>2</w:t>
      </w:r>
      <w:r w:rsidR="007120ED" w:rsidRPr="00772089">
        <w:rPr>
          <w:sz w:val="26"/>
          <w:szCs w:val="26"/>
          <w:lang w:val="uk-UA"/>
        </w:rPr>
        <w:t>.0</w:t>
      </w:r>
      <w:r w:rsidR="002B296D" w:rsidRPr="00772089">
        <w:rPr>
          <w:sz w:val="26"/>
          <w:szCs w:val="26"/>
          <w:lang w:val="uk-UA"/>
        </w:rPr>
        <w:t>4</w:t>
      </w:r>
      <w:r w:rsidR="007120ED" w:rsidRPr="00772089">
        <w:rPr>
          <w:sz w:val="26"/>
          <w:szCs w:val="26"/>
          <w:lang w:val="uk-UA"/>
        </w:rPr>
        <w:t>.2016р. №</w:t>
      </w:r>
      <w:r w:rsidR="00182DC4">
        <w:rPr>
          <w:sz w:val="26"/>
          <w:szCs w:val="26"/>
          <w:lang w:val="uk-UA"/>
        </w:rPr>
        <w:t>656</w:t>
      </w:r>
      <w:r w:rsidR="00ED3E61" w:rsidRPr="00772089">
        <w:rPr>
          <w:sz w:val="26"/>
          <w:szCs w:val="26"/>
          <w:lang w:val="uk-UA"/>
        </w:rPr>
        <w:t xml:space="preserve"> </w:t>
      </w:r>
      <w:r w:rsidR="002B296D" w:rsidRPr="00772089">
        <w:rPr>
          <w:sz w:val="26"/>
          <w:szCs w:val="26"/>
          <w:lang w:val="uk-UA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відмови у поверненні до державної власності в особі Міністерства оборони України земельної ділянки за адресою </w:t>
      </w:r>
      <w:proofErr w:type="spellStart"/>
      <w:r w:rsidR="002B296D" w:rsidRPr="00772089">
        <w:rPr>
          <w:sz w:val="26"/>
          <w:szCs w:val="26"/>
          <w:lang w:val="uk-UA"/>
        </w:rPr>
        <w:t>вул.Григорія</w:t>
      </w:r>
      <w:proofErr w:type="spellEnd"/>
      <w:r w:rsidR="002B296D" w:rsidRPr="00772089">
        <w:rPr>
          <w:sz w:val="26"/>
          <w:szCs w:val="26"/>
          <w:lang w:val="uk-UA"/>
        </w:rPr>
        <w:t xml:space="preserve"> </w:t>
      </w:r>
      <w:proofErr w:type="spellStart"/>
      <w:r w:rsidR="002B296D" w:rsidRPr="00772089">
        <w:rPr>
          <w:sz w:val="26"/>
          <w:szCs w:val="26"/>
          <w:lang w:val="uk-UA"/>
        </w:rPr>
        <w:t>Мізюна</w:t>
      </w:r>
      <w:proofErr w:type="spellEnd"/>
      <w:r w:rsidR="002B296D" w:rsidRPr="00772089">
        <w:rPr>
          <w:sz w:val="26"/>
          <w:szCs w:val="26"/>
          <w:lang w:val="uk-UA"/>
        </w:rPr>
        <w:t>, 20, площею 0,3084га (кадастровий номер 7310136300:12:002:1058)</w:t>
      </w:r>
      <w:r w:rsidR="000E59DF" w:rsidRPr="00772089">
        <w:rPr>
          <w:sz w:val="26"/>
          <w:szCs w:val="26"/>
          <w:lang w:val="uk-UA"/>
        </w:rPr>
        <w:t xml:space="preserve">, </w:t>
      </w:r>
      <w:r w:rsidR="002B296D" w:rsidRPr="00772089">
        <w:rPr>
          <w:sz w:val="26"/>
          <w:szCs w:val="26"/>
          <w:lang w:val="uk-UA"/>
        </w:rPr>
        <w:t>суперечить рішенню Господарського суду Чернівецької області від 14.11.2016р. №926/2529/16, Закону України «Про внесення змін до деяких законодавчих актів України щодо розмежування земель державної та комунальної власності», статті 77 Земельного Кодексу України, статті 319 Цивільного Кодексу України</w:t>
      </w:r>
      <w:r w:rsidR="000E59DF" w:rsidRPr="00772089">
        <w:rPr>
          <w:sz w:val="26"/>
          <w:szCs w:val="26"/>
          <w:lang w:val="uk-UA"/>
        </w:rPr>
        <w:t xml:space="preserve">, </w:t>
      </w:r>
      <w:r w:rsidR="00ED3E61" w:rsidRPr="00772089">
        <w:rPr>
          <w:sz w:val="26"/>
          <w:szCs w:val="26"/>
          <w:lang w:val="uk-UA"/>
        </w:rPr>
        <w:t>воно підлягає зупиненню.</w:t>
      </w:r>
    </w:p>
    <w:p w:rsidR="00772089" w:rsidRPr="00772089" w:rsidRDefault="00A946E9" w:rsidP="00772089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</w:t>
      </w:r>
      <w:r w:rsidR="00772089" w:rsidRPr="00772089">
        <w:rPr>
          <w:sz w:val="26"/>
          <w:szCs w:val="26"/>
          <w:lang w:val="uk-UA"/>
        </w:rPr>
        <w:t>ішенням Господарського суду Чернівецької області від 14.11.2016р. у справі №926/2529/16 визнано нез</w:t>
      </w:r>
      <w:r w:rsidR="00D27BA3">
        <w:rPr>
          <w:sz w:val="26"/>
          <w:szCs w:val="26"/>
          <w:lang w:val="uk-UA"/>
        </w:rPr>
        <w:t>аконним та скасовано пункт 10.5</w:t>
      </w:r>
      <w:r w:rsidR="00772089" w:rsidRPr="00772089">
        <w:rPr>
          <w:sz w:val="26"/>
          <w:szCs w:val="26"/>
          <w:lang w:val="uk-UA"/>
        </w:rPr>
        <w:t xml:space="preserve"> рішення Чернівецької міської ради №1101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Так, згідно </w:t>
      </w:r>
      <w:r w:rsidR="00D27BA3">
        <w:rPr>
          <w:sz w:val="26"/>
          <w:szCs w:val="26"/>
          <w:lang w:val="uk-UA"/>
        </w:rPr>
        <w:t xml:space="preserve">з </w:t>
      </w:r>
      <w:r w:rsidRPr="00772089">
        <w:rPr>
          <w:sz w:val="26"/>
          <w:szCs w:val="26"/>
          <w:lang w:val="uk-UA"/>
        </w:rPr>
        <w:t>пункт</w:t>
      </w:r>
      <w:r w:rsidR="00D27BA3">
        <w:rPr>
          <w:sz w:val="26"/>
          <w:szCs w:val="26"/>
          <w:lang w:val="uk-UA"/>
        </w:rPr>
        <w:t>ом</w:t>
      </w:r>
      <w:r w:rsidRPr="00772089">
        <w:rPr>
          <w:sz w:val="26"/>
          <w:szCs w:val="26"/>
          <w:lang w:val="uk-UA"/>
        </w:rPr>
        <w:t xml:space="preserve"> 10.5 рішення, міською радою зараховано до земель запасу міста земельну ділянку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 20, площею 0,3084га (кадастровий номер 7310136300:12:002:1058).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Відповідно до державного акт</w:t>
      </w:r>
      <w:r w:rsidR="00A946E9">
        <w:rPr>
          <w:sz w:val="26"/>
          <w:szCs w:val="26"/>
          <w:lang w:val="uk-UA"/>
        </w:rPr>
        <w:t>а</w:t>
      </w:r>
      <w:r w:rsidRPr="00772089">
        <w:rPr>
          <w:sz w:val="26"/>
          <w:szCs w:val="26"/>
          <w:lang w:val="uk-UA"/>
        </w:rPr>
        <w:t xml:space="preserve"> на право користування земельною ділянкою серії Б №037683 земельна ділянка, площею </w:t>
      </w:r>
      <w:smartTag w:uri="urn:schemas-microsoft-com:office:smarttags" w:element="metricconverter">
        <w:smartTagPr>
          <w:attr w:name="ProductID" w:val="8,6 га"/>
        </w:smartTagPr>
        <w:r w:rsidRPr="00772089">
          <w:rPr>
            <w:sz w:val="26"/>
            <w:szCs w:val="26"/>
            <w:lang w:val="uk-UA"/>
          </w:rPr>
          <w:t>8,6 га</w:t>
        </w:r>
      </w:smartTag>
      <w:r w:rsidRPr="00772089">
        <w:rPr>
          <w:sz w:val="26"/>
          <w:szCs w:val="26"/>
          <w:lang w:val="uk-UA"/>
        </w:rPr>
        <w:t xml:space="preserve"> з 01</w:t>
      </w:r>
      <w:r w:rsidR="00D27BA3">
        <w:rPr>
          <w:sz w:val="26"/>
          <w:szCs w:val="26"/>
          <w:lang w:val="uk-UA"/>
        </w:rPr>
        <w:t>.03.</w:t>
      </w:r>
      <w:r w:rsidRPr="00772089">
        <w:rPr>
          <w:sz w:val="26"/>
          <w:szCs w:val="26"/>
          <w:lang w:val="uk-UA"/>
        </w:rPr>
        <w:t>1980</w:t>
      </w:r>
      <w:r w:rsidR="00D27BA3">
        <w:rPr>
          <w:sz w:val="26"/>
          <w:szCs w:val="26"/>
          <w:lang w:val="uk-UA"/>
        </w:rPr>
        <w:t>р.</w:t>
      </w:r>
      <w:r w:rsidRPr="00772089">
        <w:rPr>
          <w:sz w:val="26"/>
          <w:szCs w:val="26"/>
          <w:lang w:val="uk-UA"/>
        </w:rPr>
        <w:t xml:space="preserve"> перебувала в користуванні КЕЧ району, правонаступником якого на підставі директиви №Д-322/1/010 Міністра оборони України від 20</w:t>
      </w:r>
      <w:r w:rsidR="00D27BA3">
        <w:rPr>
          <w:sz w:val="26"/>
          <w:szCs w:val="26"/>
          <w:lang w:val="uk-UA"/>
        </w:rPr>
        <w:t>.04.</w:t>
      </w:r>
      <w:r w:rsidRPr="00772089">
        <w:rPr>
          <w:sz w:val="26"/>
          <w:szCs w:val="26"/>
          <w:lang w:val="uk-UA"/>
        </w:rPr>
        <w:t>2005р</w:t>
      </w:r>
      <w:r w:rsidR="00D27BA3">
        <w:rPr>
          <w:sz w:val="26"/>
          <w:szCs w:val="26"/>
          <w:lang w:val="uk-UA"/>
        </w:rPr>
        <w:t>.</w:t>
      </w:r>
      <w:r w:rsidRPr="00772089">
        <w:rPr>
          <w:sz w:val="26"/>
          <w:szCs w:val="26"/>
          <w:lang w:val="uk-UA"/>
        </w:rPr>
        <w:t xml:space="preserve"> є КЕВ м. Чернівці.</w:t>
      </w:r>
    </w:p>
    <w:p w:rsidR="00772089" w:rsidRPr="00772089" w:rsidRDefault="00A946E9" w:rsidP="00772089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підставі р</w:t>
      </w:r>
      <w:r w:rsidR="00772089" w:rsidRPr="00772089">
        <w:rPr>
          <w:sz w:val="26"/>
          <w:szCs w:val="26"/>
          <w:lang w:val="uk-UA"/>
        </w:rPr>
        <w:t>ішення Міністра оборони України</w:t>
      </w:r>
      <w:r>
        <w:rPr>
          <w:sz w:val="26"/>
          <w:szCs w:val="26"/>
          <w:lang w:val="uk-UA"/>
        </w:rPr>
        <w:t>,</w:t>
      </w:r>
      <w:r w:rsidR="00772089" w:rsidRPr="00772089">
        <w:rPr>
          <w:sz w:val="26"/>
          <w:szCs w:val="26"/>
          <w:lang w:val="uk-UA"/>
        </w:rPr>
        <w:t xml:space="preserve"> Департаментом будівництва та відчуження фондів МО України підписано договір комісії щодо реалізації фондів військового міс</w:t>
      </w:r>
      <w:r w:rsidR="00D27BA3">
        <w:rPr>
          <w:sz w:val="26"/>
          <w:szCs w:val="26"/>
          <w:lang w:val="uk-UA"/>
        </w:rPr>
        <w:t xml:space="preserve">течка № 18 у </w:t>
      </w:r>
      <w:proofErr w:type="spellStart"/>
      <w:r w:rsidR="00D27BA3">
        <w:rPr>
          <w:sz w:val="26"/>
          <w:szCs w:val="26"/>
          <w:lang w:val="uk-UA"/>
        </w:rPr>
        <w:t>м.Чернівці</w:t>
      </w:r>
      <w:proofErr w:type="spellEnd"/>
      <w:r w:rsidR="00D27BA3">
        <w:rPr>
          <w:sz w:val="26"/>
          <w:szCs w:val="26"/>
          <w:lang w:val="uk-UA"/>
        </w:rPr>
        <w:t xml:space="preserve"> по </w:t>
      </w:r>
      <w:proofErr w:type="spellStart"/>
      <w:r w:rsidR="00D27BA3">
        <w:rPr>
          <w:sz w:val="26"/>
          <w:szCs w:val="26"/>
          <w:lang w:val="uk-UA"/>
        </w:rPr>
        <w:t>вул.</w:t>
      </w:r>
      <w:r w:rsidR="00772089" w:rsidRPr="00772089">
        <w:rPr>
          <w:sz w:val="26"/>
          <w:szCs w:val="26"/>
          <w:lang w:val="uk-UA"/>
        </w:rPr>
        <w:t>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="00772089" w:rsidRPr="00772089">
        <w:rPr>
          <w:sz w:val="26"/>
          <w:szCs w:val="26"/>
          <w:lang w:val="uk-UA"/>
        </w:rPr>
        <w:t>, 20 шляхом їх реалізації через уповноважену юридичну особу державне підприємство МО України «</w:t>
      </w:r>
      <w:proofErr w:type="spellStart"/>
      <w:r w:rsidR="00772089" w:rsidRPr="00772089">
        <w:rPr>
          <w:sz w:val="26"/>
          <w:szCs w:val="26"/>
          <w:lang w:val="uk-UA"/>
        </w:rPr>
        <w:t>Укроборонлізинг</w:t>
      </w:r>
      <w:proofErr w:type="spellEnd"/>
      <w:r w:rsidR="00772089" w:rsidRPr="00772089">
        <w:rPr>
          <w:sz w:val="26"/>
          <w:szCs w:val="26"/>
          <w:lang w:val="uk-UA"/>
        </w:rPr>
        <w:t xml:space="preserve">».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16</w:t>
      </w:r>
      <w:r w:rsidR="00D27BA3">
        <w:rPr>
          <w:sz w:val="26"/>
          <w:szCs w:val="26"/>
          <w:lang w:val="uk-UA"/>
        </w:rPr>
        <w:t>.04.</w:t>
      </w:r>
      <w:r w:rsidRPr="00772089">
        <w:rPr>
          <w:sz w:val="26"/>
          <w:szCs w:val="26"/>
          <w:lang w:val="uk-UA"/>
        </w:rPr>
        <w:t>2005р</w:t>
      </w:r>
      <w:r w:rsidR="00D27BA3">
        <w:rPr>
          <w:sz w:val="26"/>
          <w:szCs w:val="26"/>
          <w:lang w:val="uk-UA"/>
        </w:rPr>
        <w:t>.</w:t>
      </w:r>
      <w:r w:rsidRPr="00772089">
        <w:rPr>
          <w:sz w:val="26"/>
          <w:szCs w:val="26"/>
          <w:lang w:val="uk-UA"/>
        </w:rPr>
        <w:t xml:space="preserve"> ДП МОУ «</w:t>
      </w:r>
      <w:proofErr w:type="spellStart"/>
      <w:r w:rsidRPr="00772089">
        <w:rPr>
          <w:sz w:val="26"/>
          <w:szCs w:val="26"/>
          <w:lang w:val="uk-UA"/>
        </w:rPr>
        <w:t>Укроборонлізинг</w:t>
      </w:r>
      <w:proofErr w:type="spellEnd"/>
      <w:r w:rsidRPr="00772089">
        <w:rPr>
          <w:sz w:val="26"/>
          <w:szCs w:val="26"/>
          <w:lang w:val="uk-UA"/>
        </w:rPr>
        <w:t>» відчужило на користь ТОВ «</w:t>
      </w:r>
      <w:proofErr w:type="spellStart"/>
      <w:r w:rsidRPr="00772089">
        <w:rPr>
          <w:sz w:val="26"/>
          <w:szCs w:val="26"/>
          <w:lang w:val="uk-UA"/>
        </w:rPr>
        <w:t>Юпітер-ДВ</w:t>
      </w:r>
      <w:proofErr w:type="spellEnd"/>
      <w:r w:rsidRPr="00772089">
        <w:rPr>
          <w:sz w:val="26"/>
          <w:szCs w:val="26"/>
          <w:lang w:val="uk-UA"/>
        </w:rPr>
        <w:t xml:space="preserve">» об’єкти нерухомості.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14</w:t>
      </w:r>
      <w:r w:rsidR="00D27BA3">
        <w:rPr>
          <w:sz w:val="26"/>
          <w:szCs w:val="26"/>
          <w:lang w:val="uk-UA"/>
        </w:rPr>
        <w:t>.09.</w:t>
      </w:r>
      <w:r w:rsidRPr="00772089">
        <w:rPr>
          <w:sz w:val="26"/>
          <w:szCs w:val="26"/>
          <w:lang w:val="uk-UA"/>
        </w:rPr>
        <w:t>2005р</w:t>
      </w:r>
      <w:r w:rsidR="00D27BA3">
        <w:rPr>
          <w:sz w:val="26"/>
          <w:szCs w:val="26"/>
          <w:lang w:val="uk-UA"/>
        </w:rPr>
        <w:t>.</w:t>
      </w:r>
      <w:r w:rsidRPr="00772089">
        <w:rPr>
          <w:sz w:val="26"/>
          <w:szCs w:val="26"/>
          <w:lang w:val="uk-UA"/>
        </w:rPr>
        <w:t xml:space="preserve"> між ТОВ «</w:t>
      </w:r>
      <w:proofErr w:type="spellStart"/>
      <w:r w:rsidRPr="00772089">
        <w:rPr>
          <w:sz w:val="26"/>
          <w:szCs w:val="26"/>
          <w:lang w:val="uk-UA"/>
        </w:rPr>
        <w:t>Юпітер-ДВ</w:t>
      </w:r>
      <w:proofErr w:type="spellEnd"/>
      <w:r w:rsidRPr="00772089">
        <w:rPr>
          <w:sz w:val="26"/>
          <w:szCs w:val="26"/>
          <w:lang w:val="uk-UA"/>
        </w:rPr>
        <w:t>» та ДП «</w:t>
      </w:r>
      <w:proofErr w:type="spellStart"/>
      <w:r w:rsidRPr="00772089">
        <w:rPr>
          <w:sz w:val="26"/>
          <w:szCs w:val="26"/>
          <w:lang w:val="uk-UA"/>
        </w:rPr>
        <w:t>Інтергал-Буд</w:t>
      </w:r>
      <w:proofErr w:type="spellEnd"/>
      <w:r w:rsidRPr="00772089">
        <w:rPr>
          <w:sz w:val="26"/>
          <w:szCs w:val="26"/>
          <w:lang w:val="uk-UA"/>
        </w:rPr>
        <w:t>» ТОВ 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» укладено договір купівлі продажу нежитлових будівель та споруд, що знаходяться по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Pr="00772089">
        <w:rPr>
          <w:sz w:val="26"/>
          <w:szCs w:val="26"/>
          <w:lang w:val="uk-UA"/>
        </w:rPr>
        <w:t xml:space="preserve">, 20.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lastRenderedPageBreak/>
        <w:t>Слід відмітити те, що станом на 2005 рік, законодавець не розмежував землі державної та комунальної власності, а пунктом 12 Перехідних положень Земельного кодексу передбачалось, що до розмежування земель державної і комунальної власності</w:t>
      </w:r>
      <w:r w:rsidR="00A946E9">
        <w:rPr>
          <w:sz w:val="26"/>
          <w:szCs w:val="26"/>
          <w:lang w:val="uk-UA"/>
        </w:rPr>
        <w:t>,</w:t>
      </w:r>
      <w:r w:rsidRPr="00772089">
        <w:rPr>
          <w:sz w:val="26"/>
          <w:szCs w:val="26"/>
          <w:lang w:val="uk-UA"/>
        </w:rPr>
        <w:t xml:space="preserve"> повноваження щодо розпорядження землями в межах населених пунктів, крім земель, переданих у приватну власність, здійснюють відповідні сільські, селищні, міські ради, а за межами населених пунктів - відповідні органи виконавчої влади.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В подальшому, 14</w:t>
      </w:r>
      <w:r w:rsidR="00D27BA3">
        <w:rPr>
          <w:sz w:val="26"/>
          <w:szCs w:val="26"/>
          <w:lang w:val="uk-UA"/>
        </w:rPr>
        <w:t>.10.</w:t>
      </w:r>
      <w:r w:rsidRPr="00772089">
        <w:rPr>
          <w:sz w:val="26"/>
          <w:szCs w:val="26"/>
          <w:lang w:val="uk-UA"/>
        </w:rPr>
        <w:t>2005р</w:t>
      </w:r>
      <w:r w:rsidR="00D27BA3">
        <w:rPr>
          <w:sz w:val="26"/>
          <w:szCs w:val="26"/>
          <w:lang w:val="uk-UA"/>
        </w:rPr>
        <w:t>.</w:t>
      </w:r>
      <w:r w:rsidRPr="00772089">
        <w:rPr>
          <w:sz w:val="26"/>
          <w:szCs w:val="26"/>
          <w:lang w:val="uk-UA"/>
        </w:rPr>
        <w:t xml:space="preserve"> Міністром оборони України затверджено Протокол № 8 засідання постійно діючої комісії Міністерства оборони України, на якому прийнято рішення про надання згоди на передачу земельної ділянки - військового містечка № 18 по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Pr="00772089">
        <w:rPr>
          <w:sz w:val="26"/>
          <w:szCs w:val="26"/>
          <w:lang w:val="uk-UA"/>
        </w:rPr>
        <w:t xml:space="preserve">, 20, площею </w:t>
      </w:r>
      <w:smartTag w:uri="urn:schemas-microsoft-com:office:smarttags" w:element="metricconverter">
        <w:smartTagPr>
          <w:attr w:name="ProductID" w:val="7,36 га"/>
        </w:smartTagPr>
        <w:r w:rsidRPr="00772089">
          <w:rPr>
            <w:sz w:val="26"/>
            <w:szCs w:val="26"/>
            <w:lang w:val="uk-UA"/>
          </w:rPr>
          <w:t>7,36 га</w:t>
        </w:r>
      </w:smartTag>
      <w:r w:rsidRPr="00772089">
        <w:rPr>
          <w:sz w:val="26"/>
          <w:szCs w:val="26"/>
          <w:lang w:val="uk-UA"/>
        </w:rPr>
        <w:t xml:space="preserve"> територіальній громаді м. Чернівці. Крім того, прийнято рішення щодо зміни цільового призначення земельної ділянки - військового містечка №18 по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Pr="00772089">
        <w:rPr>
          <w:sz w:val="26"/>
          <w:szCs w:val="26"/>
          <w:lang w:val="uk-UA"/>
        </w:rPr>
        <w:t xml:space="preserve">, 20, площею </w:t>
      </w:r>
      <w:smartTag w:uri="urn:schemas-microsoft-com:office:smarttags" w:element="metricconverter">
        <w:smartTagPr>
          <w:attr w:name="ProductID" w:val="1.23 га"/>
        </w:smartTagPr>
        <w:r w:rsidRPr="00772089">
          <w:rPr>
            <w:sz w:val="26"/>
            <w:szCs w:val="26"/>
            <w:lang w:val="uk-UA"/>
          </w:rPr>
          <w:t>1.23 га</w:t>
        </w:r>
      </w:smartTag>
      <w:r w:rsidRPr="00772089">
        <w:rPr>
          <w:sz w:val="26"/>
          <w:szCs w:val="26"/>
          <w:lang w:val="uk-UA"/>
        </w:rPr>
        <w:t xml:space="preserve"> з метою будівництва на них житла для військовослужбовців.</w:t>
      </w:r>
    </w:p>
    <w:p w:rsidR="00772089" w:rsidRPr="00772089" w:rsidRDefault="00D27BA3" w:rsidP="00772089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</w:t>
      </w:r>
      <w:r w:rsidR="00772089" w:rsidRPr="00772089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>.12.</w:t>
      </w:r>
      <w:r w:rsidR="00772089" w:rsidRPr="00772089">
        <w:rPr>
          <w:sz w:val="26"/>
          <w:szCs w:val="26"/>
          <w:lang w:val="uk-UA"/>
        </w:rPr>
        <w:t>2005р</w:t>
      </w:r>
      <w:r>
        <w:rPr>
          <w:sz w:val="26"/>
          <w:szCs w:val="26"/>
          <w:lang w:val="uk-UA"/>
        </w:rPr>
        <w:t>.</w:t>
      </w:r>
      <w:r w:rsidR="00772089" w:rsidRPr="00772089">
        <w:rPr>
          <w:sz w:val="26"/>
          <w:szCs w:val="26"/>
          <w:lang w:val="uk-UA"/>
        </w:rPr>
        <w:t xml:space="preserve"> пунктом 96.2 рішення міської ради IV скликання № 881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затверджено проект відведення та надано дочірньому підприємству «</w:t>
      </w:r>
      <w:proofErr w:type="spellStart"/>
      <w:r w:rsidR="00772089" w:rsidRPr="00772089">
        <w:rPr>
          <w:sz w:val="26"/>
          <w:szCs w:val="26"/>
          <w:lang w:val="uk-UA"/>
        </w:rPr>
        <w:t>Інтергал-Буд</w:t>
      </w:r>
      <w:proofErr w:type="spellEnd"/>
      <w:r w:rsidR="00772089" w:rsidRPr="00772089">
        <w:rPr>
          <w:sz w:val="26"/>
          <w:szCs w:val="26"/>
          <w:lang w:val="uk-UA"/>
        </w:rPr>
        <w:t>» ТОВ Фірма «</w:t>
      </w:r>
      <w:proofErr w:type="spellStart"/>
      <w:r w:rsidR="00772089" w:rsidRPr="00772089">
        <w:rPr>
          <w:sz w:val="26"/>
          <w:szCs w:val="26"/>
          <w:lang w:val="uk-UA"/>
        </w:rPr>
        <w:t>Інтергал</w:t>
      </w:r>
      <w:proofErr w:type="spellEnd"/>
      <w:r w:rsidR="00772089" w:rsidRPr="00772089">
        <w:rPr>
          <w:sz w:val="26"/>
          <w:szCs w:val="26"/>
          <w:lang w:val="uk-UA"/>
        </w:rPr>
        <w:t xml:space="preserve">» земельну ділянку по </w:t>
      </w:r>
      <w:proofErr w:type="spellStart"/>
      <w:r w:rsidR="00772089" w:rsidRPr="00772089">
        <w:rPr>
          <w:sz w:val="26"/>
          <w:szCs w:val="26"/>
          <w:lang w:val="uk-UA"/>
        </w:rPr>
        <w:t>вул.Мізюна</w:t>
      </w:r>
      <w:proofErr w:type="spellEnd"/>
      <w:r>
        <w:rPr>
          <w:sz w:val="26"/>
          <w:szCs w:val="26"/>
          <w:lang w:val="uk-UA"/>
        </w:rPr>
        <w:t xml:space="preserve"> Григорія</w:t>
      </w:r>
      <w:r w:rsidR="00772089" w:rsidRPr="00772089">
        <w:rPr>
          <w:sz w:val="26"/>
          <w:szCs w:val="26"/>
          <w:lang w:val="uk-UA"/>
        </w:rPr>
        <w:t xml:space="preserve">,20 площею </w:t>
      </w:r>
      <w:smartTag w:uri="urn:schemas-microsoft-com:office:smarttags" w:element="metricconverter">
        <w:smartTagPr>
          <w:attr w:name="ProductID" w:val="7,6884 га"/>
        </w:smartTagPr>
        <w:r w:rsidR="00772089" w:rsidRPr="00772089">
          <w:rPr>
            <w:sz w:val="26"/>
            <w:szCs w:val="26"/>
            <w:lang w:val="uk-UA"/>
          </w:rPr>
          <w:t>7,6884 га</w:t>
        </w:r>
      </w:smartTag>
      <w:r w:rsidR="00772089" w:rsidRPr="00772089">
        <w:rPr>
          <w:sz w:val="26"/>
          <w:szCs w:val="26"/>
          <w:lang w:val="uk-UA"/>
        </w:rPr>
        <w:t xml:space="preserve"> в оренду до </w:t>
      </w:r>
      <w:r>
        <w:rPr>
          <w:sz w:val="26"/>
          <w:szCs w:val="26"/>
          <w:lang w:val="uk-UA"/>
        </w:rPr>
        <w:t>0</w:t>
      </w:r>
      <w:r w:rsidR="00772089" w:rsidRPr="00772089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.12.</w:t>
      </w:r>
      <w:r w:rsidR="00772089" w:rsidRPr="00772089">
        <w:rPr>
          <w:sz w:val="26"/>
          <w:szCs w:val="26"/>
          <w:lang w:val="uk-UA"/>
        </w:rPr>
        <w:t>2008р</w:t>
      </w:r>
      <w:r>
        <w:rPr>
          <w:sz w:val="26"/>
          <w:szCs w:val="26"/>
          <w:lang w:val="uk-UA"/>
        </w:rPr>
        <w:t>.</w:t>
      </w:r>
      <w:r w:rsidR="00772089" w:rsidRPr="00772089">
        <w:rPr>
          <w:sz w:val="26"/>
          <w:szCs w:val="26"/>
          <w:lang w:val="uk-UA"/>
        </w:rPr>
        <w:t xml:space="preserve"> для реконструкції та будівництва житлового комплексу з об’єктами </w:t>
      </w:r>
      <w:proofErr w:type="spellStart"/>
      <w:r w:rsidR="00772089" w:rsidRPr="00772089">
        <w:rPr>
          <w:sz w:val="26"/>
          <w:szCs w:val="26"/>
          <w:lang w:val="uk-UA"/>
        </w:rPr>
        <w:t>соцкультпобуту</w:t>
      </w:r>
      <w:proofErr w:type="spellEnd"/>
      <w:r w:rsidR="00772089" w:rsidRPr="00772089">
        <w:rPr>
          <w:sz w:val="26"/>
          <w:szCs w:val="26"/>
          <w:lang w:val="uk-UA"/>
        </w:rPr>
        <w:t xml:space="preserve"> без права реконструкції та будівництва в межах «червоних ліній» вул. Київської та </w:t>
      </w:r>
      <w:proofErr w:type="spellStart"/>
      <w:r w:rsidR="00772089" w:rsidRPr="00772089">
        <w:rPr>
          <w:sz w:val="26"/>
          <w:szCs w:val="26"/>
          <w:lang w:val="uk-UA"/>
        </w:rPr>
        <w:t>вул.Дзержика</w:t>
      </w:r>
      <w:proofErr w:type="spellEnd"/>
      <w:r w:rsidR="00772089" w:rsidRPr="00772089">
        <w:rPr>
          <w:sz w:val="26"/>
          <w:szCs w:val="26"/>
          <w:lang w:val="uk-UA"/>
        </w:rPr>
        <w:t xml:space="preserve">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19</w:t>
      </w:r>
      <w:r w:rsidR="00D27BA3">
        <w:rPr>
          <w:sz w:val="26"/>
          <w:szCs w:val="26"/>
          <w:lang w:val="uk-UA"/>
        </w:rPr>
        <w:t>.05.</w:t>
      </w:r>
      <w:r w:rsidRPr="00772089">
        <w:rPr>
          <w:sz w:val="26"/>
          <w:szCs w:val="26"/>
          <w:lang w:val="uk-UA"/>
        </w:rPr>
        <w:t>2006р</w:t>
      </w:r>
      <w:r w:rsidR="00D27BA3">
        <w:rPr>
          <w:sz w:val="26"/>
          <w:szCs w:val="26"/>
          <w:lang w:val="uk-UA"/>
        </w:rPr>
        <w:t>.</w:t>
      </w:r>
      <w:r w:rsidRPr="00772089">
        <w:rPr>
          <w:sz w:val="26"/>
          <w:szCs w:val="26"/>
          <w:lang w:val="uk-UA"/>
        </w:rPr>
        <w:t xml:space="preserve"> між міською радою та ДП «</w:t>
      </w:r>
      <w:proofErr w:type="spellStart"/>
      <w:r w:rsidRPr="00772089">
        <w:rPr>
          <w:sz w:val="26"/>
          <w:szCs w:val="26"/>
          <w:lang w:val="uk-UA"/>
        </w:rPr>
        <w:t>Інтергал-Буд</w:t>
      </w:r>
      <w:proofErr w:type="spellEnd"/>
      <w:r w:rsidRPr="00772089">
        <w:rPr>
          <w:sz w:val="26"/>
          <w:szCs w:val="26"/>
          <w:lang w:val="uk-UA"/>
        </w:rPr>
        <w:t>» ТОВ «Фірма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» укладено договір оренди земельної ділянки площею </w:t>
      </w:r>
      <w:smartTag w:uri="urn:schemas-microsoft-com:office:smarttags" w:element="metricconverter">
        <w:smartTagPr>
          <w:attr w:name="ProductID" w:val="7,6684 га"/>
        </w:smartTagPr>
        <w:r w:rsidRPr="00772089">
          <w:rPr>
            <w:sz w:val="26"/>
            <w:szCs w:val="26"/>
            <w:lang w:val="uk-UA"/>
          </w:rPr>
          <w:t>7,6684 га</w:t>
        </w:r>
      </w:smartTag>
      <w:r w:rsidRPr="00772089">
        <w:rPr>
          <w:sz w:val="26"/>
          <w:szCs w:val="26"/>
          <w:lang w:val="uk-UA"/>
        </w:rPr>
        <w:t xml:space="preserve">, що розташована у м. Чернівці, вул. </w:t>
      </w:r>
      <w:proofErr w:type="spellStart"/>
      <w:r w:rsidRPr="00772089">
        <w:rPr>
          <w:sz w:val="26"/>
          <w:szCs w:val="26"/>
          <w:lang w:val="uk-UA"/>
        </w:rPr>
        <w:t>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Pr="00772089">
        <w:rPr>
          <w:sz w:val="26"/>
          <w:szCs w:val="26"/>
          <w:lang w:val="uk-UA"/>
        </w:rPr>
        <w:t xml:space="preserve">, 20.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Пунктом 63.1 рішення міської ради від 28</w:t>
      </w:r>
      <w:r w:rsidR="00D27BA3">
        <w:rPr>
          <w:sz w:val="26"/>
          <w:szCs w:val="26"/>
          <w:lang w:val="uk-UA"/>
        </w:rPr>
        <w:t>.02.</w:t>
      </w:r>
      <w:r w:rsidRPr="00772089">
        <w:rPr>
          <w:sz w:val="26"/>
          <w:szCs w:val="26"/>
          <w:lang w:val="uk-UA"/>
        </w:rPr>
        <w:t>2007р</w:t>
      </w:r>
      <w:r w:rsidR="00D27BA3">
        <w:rPr>
          <w:sz w:val="26"/>
          <w:szCs w:val="26"/>
          <w:lang w:val="uk-UA"/>
        </w:rPr>
        <w:t>. №241</w:t>
      </w:r>
      <w:r w:rsidRPr="00772089">
        <w:rPr>
          <w:sz w:val="26"/>
          <w:szCs w:val="26"/>
          <w:lang w:val="uk-UA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вилучено у Чернівецької КЕЧ району земельну ділянку на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="00D27BA3">
        <w:rPr>
          <w:sz w:val="26"/>
          <w:szCs w:val="26"/>
          <w:lang w:val="uk-UA"/>
        </w:rPr>
        <w:t xml:space="preserve"> Григорія</w:t>
      </w:r>
      <w:r w:rsidRPr="00772089">
        <w:rPr>
          <w:sz w:val="26"/>
          <w:szCs w:val="26"/>
          <w:lang w:val="uk-UA"/>
        </w:rPr>
        <w:t xml:space="preserve">, 20 площею </w:t>
      </w:r>
      <w:smartTag w:uri="urn:schemas-microsoft-com:office:smarttags" w:element="metricconverter">
        <w:smartTagPr>
          <w:attr w:name="ProductID" w:val="8,6 га"/>
        </w:smartTagPr>
        <w:r w:rsidRPr="00772089">
          <w:rPr>
            <w:sz w:val="26"/>
            <w:szCs w:val="26"/>
            <w:lang w:val="uk-UA"/>
          </w:rPr>
          <w:t>8,6 га</w:t>
        </w:r>
      </w:smartTag>
      <w:r w:rsidRPr="00772089">
        <w:rPr>
          <w:sz w:val="26"/>
          <w:szCs w:val="26"/>
          <w:lang w:val="uk-UA"/>
        </w:rPr>
        <w:t xml:space="preserve"> у зв’язку з переходом права власності на нерухоме майно до ДП «</w:t>
      </w:r>
      <w:proofErr w:type="spellStart"/>
      <w:r w:rsidRPr="00772089">
        <w:rPr>
          <w:sz w:val="26"/>
          <w:szCs w:val="26"/>
          <w:lang w:val="uk-UA"/>
        </w:rPr>
        <w:t>Інтергал-Буд</w:t>
      </w:r>
      <w:proofErr w:type="spellEnd"/>
      <w:r w:rsidRPr="00772089">
        <w:rPr>
          <w:sz w:val="26"/>
          <w:szCs w:val="26"/>
          <w:lang w:val="uk-UA"/>
        </w:rPr>
        <w:t>» ТОВ 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». 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В подальшому, міською радою прийнято рішення від 30.01.2014р. №1101, в якому пунктом 10 погоджено дочірньому підприємству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 – Буд» товариства з обмеженою відповідальністю «Фірма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» проект поділу орендованої земельної ділянки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</w:t>
      </w:r>
      <w:r w:rsidR="00D27BA3">
        <w:rPr>
          <w:sz w:val="26"/>
          <w:szCs w:val="26"/>
          <w:lang w:val="uk-UA"/>
        </w:rPr>
        <w:t xml:space="preserve"> 20, площею 7,6684</w:t>
      </w:r>
      <w:r w:rsidRPr="00772089">
        <w:rPr>
          <w:sz w:val="26"/>
          <w:szCs w:val="26"/>
          <w:lang w:val="uk-UA"/>
        </w:rPr>
        <w:t xml:space="preserve">га на п’ять земельних ділянок: №1 - площею </w:t>
      </w:r>
      <w:smartTag w:uri="urn:schemas-microsoft-com:office:smarttags" w:element="metricconverter">
        <w:smartTagPr>
          <w:attr w:name="ProductID" w:val="7,0046 га"/>
        </w:smartTagPr>
        <w:r w:rsidRPr="00772089">
          <w:rPr>
            <w:sz w:val="26"/>
            <w:szCs w:val="26"/>
            <w:lang w:val="uk-UA"/>
          </w:rPr>
          <w:t>7,0046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7310136300:12:002:1057), №2 - площею </w:t>
      </w:r>
      <w:smartTag w:uri="urn:schemas-microsoft-com:office:smarttags" w:element="metricconverter">
        <w:smartTagPr>
          <w:attr w:name="ProductID" w:val="0,3084 га"/>
        </w:smartTagPr>
        <w:r w:rsidRPr="00772089">
          <w:rPr>
            <w:sz w:val="26"/>
            <w:szCs w:val="26"/>
            <w:lang w:val="uk-UA"/>
          </w:rPr>
          <w:t>0,3084 га</w:t>
        </w:r>
      </w:smartTag>
      <w:r w:rsidRPr="00772089">
        <w:rPr>
          <w:sz w:val="26"/>
          <w:szCs w:val="26"/>
          <w:lang w:val="uk-UA"/>
        </w:rPr>
        <w:t xml:space="preserve"> (кадастровий номер</w:t>
      </w:r>
      <w:r w:rsidR="007353FD">
        <w:rPr>
          <w:sz w:val="26"/>
          <w:szCs w:val="26"/>
          <w:lang w:val="uk-UA"/>
        </w:rPr>
        <w:t xml:space="preserve"> </w:t>
      </w:r>
      <w:r w:rsidRPr="00772089">
        <w:rPr>
          <w:sz w:val="26"/>
          <w:szCs w:val="26"/>
          <w:lang w:val="uk-UA"/>
        </w:rPr>
        <w:t xml:space="preserve">7310136300:12:002:1058), №3 – </w:t>
      </w:r>
      <w:smartTag w:uri="urn:schemas-microsoft-com:office:smarttags" w:element="metricconverter">
        <w:smartTagPr>
          <w:attr w:name="ProductID" w:val="0,0305 га"/>
        </w:smartTagPr>
        <w:r w:rsidRPr="00772089">
          <w:rPr>
            <w:sz w:val="26"/>
            <w:szCs w:val="26"/>
            <w:lang w:val="uk-UA"/>
          </w:rPr>
          <w:t>0,0305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7310136300:12:002:1059) для реконструкції та будівництва житлового комплексу з об’єктами </w:t>
      </w:r>
      <w:proofErr w:type="spellStart"/>
      <w:r w:rsidRPr="00772089">
        <w:rPr>
          <w:sz w:val="26"/>
          <w:szCs w:val="26"/>
          <w:lang w:val="uk-UA"/>
        </w:rPr>
        <w:t>соцкультпобуту</w:t>
      </w:r>
      <w:proofErr w:type="spellEnd"/>
      <w:r w:rsidRPr="00772089">
        <w:rPr>
          <w:sz w:val="26"/>
          <w:szCs w:val="26"/>
          <w:lang w:val="uk-UA"/>
        </w:rPr>
        <w:t xml:space="preserve"> баз права реконструкції та будівництва в межах «червоних ліній» </w:t>
      </w:r>
      <w:proofErr w:type="spellStart"/>
      <w:r w:rsidRPr="00772089">
        <w:rPr>
          <w:sz w:val="26"/>
          <w:szCs w:val="26"/>
          <w:lang w:val="uk-UA"/>
        </w:rPr>
        <w:t>вул.Київської</w:t>
      </w:r>
      <w:proofErr w:type="spellEnd"/>
      <w:r w:rsidRPr="00772089">
        <w:rPr>
          <w:sz w:val="26"/>
          <w:szCs w:val="26"/>
          <w:lang w:val="uk-UA"/>
        </w:rPr>
        <w:t xml:space="preserve"> та </w:t>
      </w:r>
      <w:proofErr w:type="spellStart"/>
      <w:r w:rsidRPr="00772089">
        <w:rPr>
          <w:sz w:val="26"/>
          <w:szCs w:val="26"/>
          <w:lang w:val="uk-UA"/>
        </w:rPr>
        <w:t>вул.Дзержика</w:t>
      </w:r>
      <w:proofErr w:type="spellEnd"/>
      <w:r w:rsidRPr="00772089">
        <w:rPr>
          <w:sz w:val="26"/>
          <w:szCs w:val="26"/>
          <w:lang w:val="uk-UA"/>
        </w:rPr>
        <w:t xml:space="preserve">, №4 – </w:t>
      </w:r>
      <w:smartTag w:uri="urn:schemas-microsoft-com:office:smarttags" w:element="metricconverter">
        <w:smartTagPr>
          <w:attr w:name="ProductID" w:val="0,1678 га"/>
        </w:smartTagPr>
        <w:r w:rsidRPr="00772089">
          <w:rPr>
            <w:sz w:val="26"/>
            <w:szCs w:val="26"/>
            <w:lang w:val="uk-UA"/>
          </w:rPr>
          <w:t>0,1678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7310136300:12:002:1060), №5 - </w:t>
      </w:r>
      <w:smartTag w:uri="urn:schemas-microsoft-com:office:smarttags" w:element="metricconverter">
        <w:smartTagPr>
          <w:attr w:name="ProductID" w:val="0,1571 га"/>
        </w:smartTagPr>
        <w:r w:rsidRPr="00772089">
          <w:rPr>
            <w:sz w:val="26"/>
            <w:szCs w:val="26"/>
            <w:lang w:val="uk-UA"/>
          </w:rPr>
          <w:t>0,1571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7310136300:12:002:1061) для обслуговування багатоквартирного житлового будинку (підстава: заява ДП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 - Буд» </w:t>
      </w:r>
      <w:proofErr w:type="spellStart"/>
      <w:r w:rsidRPr="00772089">
        <w:rPr>
          <w:sz w:val="26"/>
          <w:szCs w:val="26"/>
          <w:lang w:val="uk-UA"/>
        </w:rPr>
        <w:t>ТзОВ</w:t>
      </w:r>
      <w:proofErr w:type="spellEnd"/>
      <w:r w:rsidRPr="00772089">
        <w:rPr>
          <w:sz w:val="26"/>
          <w:szCs w:val="26"/>
          <w:lang w:val="uk-UA"/>
        </w:rPr>
        <w:t xml:space="preserve"> «Фірма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>», зареєстрована 13.12.2013р. за №04/01-08/1-4300/0).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Пунктом 10.1 надано дочірньому підприємству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 – Буд» товариства з обмеженою відповідальністю «Фірма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» земельну ділянку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</w:t>
      </w:r>
      <w:r w:rsidR="00D27BA3">
        <w:rPr>
          <w:sz w:val="26"/>
          <w:szCs w:val="26"/>
          <w:lang w:val="uk-UA"/>
        </w:rPr>
        <w:t xml:space="preserve"> </w:t>
      </w:r>
      <w:r w:rsidRPr="00772089">
        <w:rPr>
          <w:sz w:val="26"/>
          <w:szCs w:val="26"/>
          <w:lang w:val="uk-UA"/>
        </w:rPr>
        <w:t xml:space="preserve">20, площею </w:t>
      </w:r>
      <w:smartTag w:uri="urn:schemas-microsoft-com:office:smarttags" w:element="metricconverter">
        <w:smartTagPr>
          <w:attr w:name="ProductID" w:val="7,0046 га"/>
        </w:smartTagPr>
        <w:r w:rsidRPr="00772089">
          <w:rPr>
            <w:sz w:val="26"/>
            <w:szCs w:val="26"/>
            <w:lang w:val="uk-UA"/>
          </w:rPr>
          <w:t>7,0046 га</w:t>
        </w:r>
      </w:smartTag>
      <w:r w:rsidRPr="00772089">
        <w:rPr>
          <w:sz w:val="26"/>
          <w:szCs w:val="26"/>
          <w:lang w:val="uk-UA"/>
        </w:rPr>
        <w:t xml:space="preserve"> (кадастровий номер </w:t>
      </w:r>
      <w:r w:rsidRPr="00772089">
        <w:rPr>
          <w:sz w:val="26"/>
          <w:szCs w:val="26"/>
          <w:lang w:val="uk-UA"/>
        </w:rPr>
        <w:lastRenderedPageBreak/>
        <w:t xml:space="preserve">7310136300:12:002:1057), в оренду терміном на 10 (десять) років для реконструкції та будівництва житлового комплексу з об’єктами </w:t>
      </w:r>
      <w:proofErr w:type="spellStart"/>
      <w:r w:rsidRPr="00772089">
        <w:rPr>
          <w:sz w:val="26"/>
          <w:szCs w:val="26"/>
          <w:lang w:val="uk-UA"/>
        </w:rPr>
        <w:t>соцкультпобуту</w:t>
      </w:r>
      <w:proofErr w:type="spellEnd"/>
      <w:r w:rsidRPr="00772089">
        <w:rPr>
          <w:sz w:val="26"/>
          <w:szCs w:val="26"/>
          <w:lang w:val="uk-UA"/>
        </w:rPr>
        <w:t xml:space="preserve"> баз права реконструкції та будівництва в межах «червоних ліній» </w:t>
      </w:r>
      <w:proofErr w:type="spellStart"/>
      <w:r w:rsidRPr="00772089">
        <w:rPr>
          <w:sz w:val="26"/>
          <w:szCs w:val="26"/>
          <w:lang w:val="uk-UA"/>
        </w:rPr>
        <w:t>вул.Київської</w:t>
      </w:r>
      <w:proofErr w:type="spellEnd"/>
      <w:r w:rsidRPr="00772089">
        <w:rPr>
          <w:sz w:val="26"/>
          <w:szCs w:val="26"/>
          <w:lang w:val="uk-UA"/>
        </w:rPr>
        <w:t xml:space="preserve"> та </w:t>
      </w:r>
      <w:proofErr w:type="spellStart"/>
      <w:r w:rsidRPr="00772089">
        <w:rPr>
          <w:sz w:val="26"/>
          <w:szCs w:val="26"/>
          <w:lang w:val="uk-UA"/>
        </w:rPr>
        <w:t>вул.Дзержика</w:t>
      </w:r>
      <w:proofErr w:type="spellEnd"/>
      <w:r w:rsidRPr="00772089">
        <w:rPr>
          <w:sz w:val="26"/>
          <w:szCs w:val="26"/>
          <w:lang w:val="uk-UA"/>
        </w:rPr>
        <w:t xml:space="preserve"> (підстава: заява ДП 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 xml:space="preserve"> - Буд» </w:t>
      </w:r>
      <w:proofErr w:type="spellStart"/>
      <w:r w:rsidRPr="00772089">
        <w:rPr>
          <w:sz w:val="26"/>
          <w:szCs w:val="26"/>
          <w:lang w:val="uk-UA"/>
        </w:rPr>
        <w:t>ТзОВ</w:t>
      </w:r>
      <w:proofErr w:type="spellEnd"/>
      <w:r w:rsidRPr="00772089">
        <w:rPr>
          <w:sz w:val="26"/>
          <w:szCs w:val="26"/>
          <w:lang w:val="uk-UA"/>
        </w:rPr>
        <w:t xml:space="preserve"> «Фірма «</w:t>
      </w:r>
      <w:proofErr w:type="spellStart"/>
      <w:r w:rsidRPr="00772089">
        <w:rPr>
          <w:sz w:val="26"/>
          <w:szCs w:val="26"/>
          <w:lang w:val="uk-UA"/>
        </w:rPr>
        <w:t>Інтергал</w:t>
      </w:r>
      <w:proofErr w:type="spellEnd"/>
      <w:r w:rsidRPr="00772089">
        <w:rPr>
          <w:sz w:val="26"/>
          <w:szCs w:val="26"/>
          <w:lang w:val="uk-UA"/>
        </w:rPr>
        <w:t>», зареєстрована 13.12.2013р. за №04/01-08/1-4300/0).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Пунктом 10.2 запропоновано ОСББ «Золоті ключі 1» та ОСББ «Золоті ключі 2» отримати земельні ділянки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Григорія,20, орієнтовною площею 0,1600га та </w:t>
      </w:r>
      <w:smartTag w:uri="urn:schemas-microsoft-com:office:smarttags" w:element="metricconverter">
        <w:smartTagPr>
          <w:attr w:name="ProductID" w:val="0,1500 га"/>
        </w:smartTagPr>
        <w:r w:rsidRPr="00772089">
          <w:rPr>
            <w:sz w:val="26"/>
            <w:szCs w:val="26"/>
            <w:lang w:val="uk-UA"/>
          </w:rPr>
          <w:t>0,1500 га</w:t>
        </w:r>
      </w:smartTag>
      <w:r w:rsidRPr="00772089">
        <w:rPr>
          <w:sz w:val="26"/>
          <w:szCs w:val="26"/>
          <w:lang w:val="uk-UA"/>
        </w:rPr>
        <w:t xml:space="preserve"> у власність для обслуговування багатоквартирних житлових будинків.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Пунктом 10.3 земельну ділянку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Григорія,20, площею </w:t>
      </w:r>
      <w:smartTag w:uri="urn:schemas-microsoft-com:office:smarttags" w:element="metricconverter">
        <w:smartTagPr>
          <w:attr w:name="ProductID" w:val="0,0305 га"/>
        </w:smartTagPr>
        <w:r w:rsidRPr="00772089">
          <w:rPr>
            <w:sz w:val="26"/>
            <w:szCs w:val="26"/>
            <w:lang w:val="uk-UA"/>
          </w:rPr>
          <w:t>0,0305 га</w:t>
        </w:r>
      </w:smartTag>
      <w:r w:rsidRPr="00772089">
        <w:rPr>
          <w:sz w:val="26"/>
          <w:szCs w:val="26"/>
          <w:lang w:val="uk-UA"/>
        </w:rPr>
        <w:t xml:space="preserve"> зараховано до земель запасу міста (проїзд).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Пунктом 10.4 внесено зміни до пункту 63.1 рішення міської ради V скликання від 28.02.2007р.№241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вилучення у Чернівецької квартирно-експлуатаційної частини району земельної ділянки на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Григорія,20, площею </w:t>
      </w:r>
      <w:smartTag w:uri="urn:schemas-microsoft-com:office:smarttags" w:element="metricconverter">
        <w:smartTagPr>
          <w:attr w:name="ProductID" w:val="8,6000 га"/>
        </w:smartTagPr>
        <w:r w:rsidRPr="00772089">
          <w:rPr>
            <w:sz w:val="26"/>
            <w:szCs w:val="26"/>
            <w:lang w:val="uk-UA"/>
          </w:rPr>
          <w:t>8,6000 га</w:t>
        </w:r>
      </w:smartTag>
      <w:r w:rsidRPr="00772089">
        <w:rPr>
          <w:sz w:val="26"/>
          <w:szCs w:val="26"/>
          <w:lang w:val="uk-UA"/>
        </w:rPr>
        <w:t>, а саме: цифри та слова «8,6000 га» замінити цифрами та словами «7,3600 га».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Пунктом 10.5 земельну ділянку за адресою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Григорія,20, площею </w:t>
      </w:r>
      <w:smartTag w:uri="urn:schemas-microsoft-com:office:smarttags" w:element="metricconverter">
        <w:smartTagPr>
          <w:attr w:name="ProductID" w:val="0,3084 га"/>
        </w:smartTagPr>
        <w:r w:rsidRPr="00772089">
          <w:rPr>
            <w:sz w:val="26"/>
            <w:szCs w:val="26"/>
            <w:lang w:val="uk-UA"/>
          </w:rPr>
          <w:t>0,3084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7310136300:12:002:1058) зараховано до земель запасу міста (як зазначалось вище, пункт 10.5. скасований рішенням суду). </w:t>
      </w:r>
    </w:p>
    <w:p w:rsid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В свою чергу, скасовуючи рішення міської ради, суд виходив з того, «компетентними органами держави, а саме Міністерство оборони України, як власником землі не приймало рішення з відчуження чи передачі землі до земель запасу міста земельної ділянки площею 0,3084га., що є державною власністю».</w:t>
      </w:r>
    </w:p>
    <w:p w:rsidR="00D27BA3" w:rsidRPr="00D27BA3" w:rsidRDefault="00D27BA3" w:rsidP="00D27BA3">
      <w:pPr>
        <w:ind w:firstLine="54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Відповідно до статті 319 Цивільного Кодексу України, в</w:t>
      </w:r>
      <w:r w:rsidRPr="00D27BA3">
        <w:rPr>
          <w:sz w:val="26"/>
          <w:szCs w:val="26"/>
          <w:lang w:val="uk-UA"/>
        </w:rPr>
        <w:t>ласник володіє, користується, розпоряджається своїм майном на власний розсуд. Власник має право вчиняти щодо свого майна будь-які дії, які не суперечать закону.</w:t>
      </w:r>
    </w:p>
    <w:p w:rsidR="00772089" w:rsidRPr="00772089" w:rsidRDefault="00772089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 xml:space="preserve">З огляду на викладені обставини, станом на сьогодні постає необхідність повернення земельної ділянки за адресою </w:t>
      </w:r>
      <w:proofErr w:type="spellStart"/>
      <w:r w:rsidRPr="00772089">
        <w:rPr>
          <w:sz w:val="26"/>
          <w:szCs w:val="26"/>
          <w:lang w:val="uk-UA"/>
        </w:rPr>
        <w:t>м.Чернівці</w:t>
      </w:r>
      <w:proofErr w:type="spellEnd"/>
      <w:r w:rsidRPr="00772089">
        <w:rPr>
          <w:sz w:val="26"/>
          <w:szCs w:val="26"/>
          <w:lang w:val="uk-UA"/>
        </w:rPr>
        <w:t xml:space="preserve">, </w:t>
      </w:r>
      <w:proofErr w:type="spellStart"/>
      <w:r w:rsidRPr="00772089">
        <w:rPr>
          <w:sz w:val="26"/>
          <w:szCs w:val="26"/>
          <w:lang w:val="uk-UA"/>
        </w:rPr>
        <w:t>вул.Мізюна</w:t>
      </w:r>
      <w:proofErr w:type="spellEnd"/>
      <w:r w:rsidRPr="00772089">
        <w:rPr>
          <w:sz w:val="26"/>
          <w:szCs w:val="26"/>
          <w:lang w:val="uk-UA"/>
        </w:rPr>
        <w:t xml:space="preserve"> Григорія,20, площею </w:t>
      </w:r>
      <w:smartTag w:uri="urn:schemas-microsoft-com:office:smarttags" w:element="metricconverter">
        <w:smartTagPr>
          <w:attr w:name="ProductID" w:val="0,3084 га"/>
        </w:smartTagPr>
        <w:r w:rsidRPr="00772089">
          <w:rPr>
            <w:sz w:val="26"/>
            <w:szCs w:val="26"/>
            <w:lang w:val="uk-UA"/>
          </w:rPr>
          <w:t>0,3084 га</w:t>
        </w:r>
      </w:smartTag>
      <w:r w:rsidRPr="00772089">
        <w:rPr>
          <w:sz w:val="26"/>
          <w:szCs w:val="26"/>
          <w:lang w:val="uk-UA"/>
        </w:rPr>
        <w:t xml:space="preserve"> (кадастровий номер 7310136300:12:002:1058) до земель державної власності в особі Міністерства оброни України.</w:t>
      </w:r>
    </w:p>
    <w:p w:rsidR="00EE4089" w:rsidRPr="00772089" w:rsidRDefault="00636441" w:rsidP="00772089">
      <w:pPr>
        <w:ind w:firstLine="540"/>
        <w:jc w:val="both"/>
        <w:rPr>
          <w:sz w:val="26"/>
          <w:szCs w:val="26"/>
          <w:lang w:val="uk-UA"/>
        </w:rPr>
      </w:pPr>
      <w:r w:rsidRPr="00772089">
        <w:rPr>
          <w:sz w:val="26"/>
          <w:szCs w:val="26"/>
          <w:lang w:val="uk-UA"/>
        </w:rPr>
        <w:t>Таким чином</w:t>
      </w:r>
      <w:r w:rsidR="00F30649" w:rsidRPr="00772089">
        <w:rPr>
          <w:sz w:val="26"/>
          <w:szCs w:val="26"/>
          <w:lang w:val="uk-UA"/>
        </w:rPr>
        <w:t>,</w:t>
      </w:r>
      <w:r w:rsidR="007120ED" w:rsidRPr="00772089">
        <w:rPr>
          <w:sz w:val="26"/>
          <w:szCs w:val="26"/>
          <w:lang w:val="uk-UA"/>
        </w:rPr>
        <w:t xml:space="preserve"> </w:t>
      </w:r>
      <w:r w:rsidR="00772089" w:rsidRPr="00772089">
        <w:rPr>
          <w:sz w:val="26"/>
          <w:szCs w:val="26"/>
          <w:lang w:val="uk-UA"/>
        </w:rPr>
        <w:t xml:space="preserve">пункт </w:t>
      </w:r>
      <w:r w:rsidR="00182DC4">
        <w:rPr>
          <w:sz w:val="26"/>
          <w:szCs w:val="26"/>
          <w:lang w:val="uk-UA"/>
        </w:rPr>
        <w:t xml:space="preserve">22 </w:t>
      </w:r>
      <w:r w:rsidR="00772089" w:rsidRPr="00772089">
        <w:rPr>
          <w:sz w:val="26"/>
          <w:szCs w:val="26"/>
          <w:lang w:val="uk-UA"/>
        </w:rPr>
        <w:t>рішення Чернівецької міської ради VII скликання від 12.04.2016р. №</w:t>
      </w:r>
      <w:r w:rsidR="00182DC4">
        <w:rPr>
          <w:sz w:val="26"/>
          <w:szCs w:val="26"/>
          <w:lang w:val="uk-UA"/>
        </w:rPr>
        <w:t>656</w:t>
      </w:r>
      <w:r w:rsidR="00772089" w:rsidRPr="00772089">
        <w:rPr>
          <w:sz w:val="26"/>
          <w:szCs w:val="26"/>
          <w:lang w:val="uk-UA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відмови у поверненні до державної власності в особі Міністерства оборони України земельної ділянки за адресою </w:t>
      </w:r>
      <w:proofErr w:type="spellStart"/>
      <w:r w:rsidR="00772089" w:rsidRPr="00772089">
        <w:rPr>
          <w:sz w:val="26"/>
          <w:szCs w:val="26"/>
          <w:lang w:val="uk-UA"/>
        </w:rPr>
        <w:t>вул.Григорія</w:t>
      </w:r>
      <w:proofErr w:type="spellEnd"/>
      <w:r w:rsidR="00772089" w:rsidRPr="00772089">
        <w:rPr>
          <w:sz w:val="26"/>
          <w:szCs w:val="26"/>
          <w:lang w:val="uk-UA"/>
        </w:rPr>
        <w:t xml:space="preserve"> </w:t>
      </w:r>
      <w:proofErr w:type="spellStart"/>
      <w:r w:rsidR="00772089" w:rsidRPr="00772089">
        <w:rPr>
          <w:sz w:val="26"/>
          <w:szCs w:val="26"/>
          <w:lang w:val="uk-UA"/>
        </w:rPr>
        <w:t>Мізюна</w:t>
      </w:r>
      <w:proofErr w:type="spellEnd"/>
      <w:r w:rsidR="00772089" w:rsidRPr="00772089">
        <w:rPr>
          <w:sz w:val="26"/>
          <w:szCs w:val="26"/>
          <w:lang w:val="uk-UA"/>
        </w:rPr>
        <w:t>, 20, площею 0,3084га (кадастровий номер 7310136300:12:002:1058)</w:t>
      </w:r>
      <w:r w:rsidR="007120ED" w:rsidRPr="00772089">
        <w:rPr>
          <w:sz w:val="26"/>
          <w:szCs w:val="26"/>
          <w:lang w:val="uk-UA"/>
        </w:rPr>
        <w:t>,</w:t>
      </w:r>
      <w:r w:rsidR="00F30649" w:rsidRPr="00772089">
        <w:rPr>
          <w:sz w:val="26"/>
          <w:szCs w:val="26"/>
          <w:lang w:val="uk-UA"/>
        </w:rPr>
        <w:t xml:space="preserve"> </w:t>
      </w:r>
      <w:r w:rsidR="00245741" w:rsidRPr="00772089">
        <w:rPr>
          <w:sz w:val="26"/>
          <w:szCs w:val="26"/>
          <w:lang w:val="uk-UA"/>
        </w:rPr>
        <w:t xml:space="preserve">є таким, що </w:t>
      </w:r>
      <w:r w:rsidR="0087604E" w:rsidRPr="00772089">
        <w:rPr>
          <w:sz w:val="26"/>
          <w:szCs w:val="26"/>
          <w:lang w:val="uk-UA"/>
        </w:rPr>
        <w:t>супереч</w:t>
      </w:r>
      <w:r w:rsidR="00F30649" w:rsidRPr="00772089">
        <w:rPr>
          <w:sz w:val="26"/>
          <w:szCs w:val="26"/>
          <w:lang w:val="uk-UA"/>
        </w:rPr>
        <w:t>и</w:t>
      </w:r>
      <w:r w:rsidR="0087604E" w:rsidRPr="00772089">
        <w:rPr>
          <w:sz w:val="26"/>
          <w:szCs w:val="26"/>
          <w:lang w:val="uk-UA"/>
        </w:rPr>
        <w:t xml:space="preserve">ть </w:t>
      </w:r>
      <w:r w:rsidR="00F30649" w:rsidRPr="00772089">
        <w:rPr>
          <w:sz w:val="26"/>
          <w:szCs w:val="26"/>
          <w:lang w:val="uk-UA"/>
        </w:rPr>
        <w:t xml:space="preserve">законодавству </w:t>
      </w:r>
      <w:r w:rsidR="00245741" w:rsidRPr="00772089">
        <w:rPr>
          <w:sz w:val="26"/>
          <w:szCs w:val="26"/>
          <w:lang w:val="uk-UA"/>
        </w:rPr>
        <w:t xml:space="preserve"> України</w:t>
      </w:r>
      <w:r w:rsidR="0087604E" w:rsidRPr="00772089">
        <w:rPr>
          <w:sz w:val="26"/>
          <w:szCs w:val="26"/>
          <w:lang w:val="uk-UA"/>
        </w:rPr>
        <w:t>.</w:t>
      </w:r>
    </w:p>
    <w:p w:rsidR="00491255" w:rsidRPr="00772089" w:rsidRDefault="00491255" w:rsidP="00772089">
      <w:pPr>
        <w:ind w:firstLine="540"/>
        <w:jc w:val="both"/>
        <w:rPr>
          <w:sz w:val="28"/>
          <w:szCs w:val="28"/>
          <w:lang w:val="uk-UA"/>
        </w:rPr>
      </w:pPr>
    </w:p>
    <w:p w:rsidR="0017304D" w:rsidRPr="00772089" w:rsidRDefault="0017304D" w:rsidP="00772089">
      <w:pPr>
        <w:ind w:firstLine="540"/>
        <w:jc w:val="both"/>
        <w:rPr>
          <w:sz w:val="28"/>
          <w:szCs w:val="28"/>
          <w:lang w:val="uk-UA"/>
        </w:rPr>
      </w:pPr>
    </w:p>
    <w:p w:rsidR="0017304D" w:rsidRPr="00772089" w:rsidRDefault="0017304D" w:rsidP="00772089">
      <w:pPr>
        <w:ind w:firstLine="540"/>
        <w:jc w:val="both"/>
        <w:rPr>
          <w:sz w:val="28"/>
          <w:szCs w:val="28"/>
          <w:lang w:val="uk-UA"/>
        </w:rPr>
      </w:pPr>
    </w:p>
    <w:p w:rsidR="00772089" w:rsidRPr="00F8068C" w:rsidRDefault="00F30649" w:rsidP="00F8068C">
      <w:pPr>
        <w:jc w:val="both"/>
        <w:rPr>
          <w:rStyle w:val="FontStyle13"/>
          <w:b/>
          <w:color w:val="auto"/>
          <w:sz w:val="28"/>
          <w:szCs w:val="28"/>
          <w:lang w:val="en-US"/>
        </w:rPr>
      </w:pPr>
      <w:r w:rsidRPr="00772089">
        <w:rPr>
          <w:b/>
          <w:sz w:val="28"/>
          <w:szCs w:val="28"/>
          <w:lang w:val="uk-UA"/>
        </w:rPr>
        <w:t xml:space="preserve">Чернівецький міський голова </w:t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  <w:t>О.</w:t>
      </w:r>
      <w:proofErr w:type="spellStart"/>
      <w:r w:rsidRPr="00772089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772089" w:rsidRPr="00F8068C" w:rsidSect="003E0DD3">
      <w:pgSz w:w="11906" w:h="16838" w:code="9"/>
      <w:pgMar w:top="1134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61"/>
    <w:rsid w:val="000579A6"/>
    <w:rsid w:val="00073744"/>
    <w:rsid w:val="000855B5"/>
    <w:rsid w:val="000E59DF"/>
    <w:rsid w:val="000F5F65"/>
    <w:rsid w:val="00111AF2"/>
    <w:rsid w:val="001208BC"/>
    <w:rsid w:val="00132DEC"/>
    <w:rsid w:val="00160C46"/>
    <w:rsid w:val="0017304D"/>
    <w:rsid w:val="0018209A"/>
    <w:rsid w:val="00182DC4"/>
    <w:rsid w:val="00183CA2"/>
    <w:rsid w:val="00186FD1"/>
    <w:rsid w:val="0019648A"/>
    <w:rsid w:val="001D05A4"/>
    <w:rsid w:val="001E136A"/>
    <w:rsid w:val="001F6DD9"/>
    <w:rsid w:val="0022469D"/>
    <w:rsid w:val="002325B7"/>
    <w:rsid w:val="00240E0A"/>
    <w:rsid w:val="00243DB2"/>
    <w:rsid w:val="00244197"/>
    <w:rsid w:val="00245741"/>
    <w:rsid w:val="002466F8"/>
    <w:rsid w:val="002A3611"/>
    <w:rsid w:val="002B296D"/>
    <w:rsid w:val="002B6702"/>
    <w:rsid w:val="002C6CD4"/>
    <w:rsid w:val="002D2A1B"/>
    <w:rsid w:val="00314AE9"/>
    <w:rsid w:val="0033722B"/>
    <w:rsid w:val="00363A94"/>
    <w:rsid w:val="00366711"/>
    <w:rsid w:val="00367F68"/>
    <w:rsid w:val="00375E21"/>
    <w:rsid w:val="003E0DD3"/>
    <w:rsid w:val="003E4FB9"/>
    <w:rsid w:val="003F739E"/>
    <w:rsid w:val="004110DA"/>
    <w:rsid w:val="00413E01"/>
    <w:rsid w:val="00422D2E"/>
    <w:rsid w:val="004237E6"/>
    <w:rsid w:val="0045734D"/>
    <w:rsid w:val="00472250"/>
    <w:rsid w:val="00491255"/>
    <w:rsid w:val="00491EF8"/>
    <w:rsid w:val="00495129"/>
    <w:rsid w:val="00496ABC"/>
    <w:rsid w:val="004F1896"/>
    <w:rsid w:val="00503CCE"/>
    <w:rsid w:val="005348AC"/>
    <w:rsid w:val="0059362A"/>
    <w:rsid w:val="005B2533"/>
    <w:rsid w:val="005B5304"/>
    <w:rsid w:val="005C4058"/>
    <w:rsid w:val="005C46C0"/>
    <w:rsid w:val="00613A15"/>
    <w:rsid w:val="00635F72"/>
    <w:rsid w:val="00636441"/>
    <w:rsid w:val="00656D8F"/>
    <w:rsid w:val="00664348"/>
    <w:rsid w:val="006B6BD8"/>
    <w:rsid w:val="006C27BA"/>
    <w:rsid w:val="006C2BC9"/>
    <w:rsid w:val="006D03E4"/>
    <w:rsid w:val="006E5D07"/>
    <w:rsid w:val="006F770F"/>
    <w:rsid w:val="007120ED"/>
    <w:rsid w:val="00720595"/>
    <w:rsid w:val="00725828"/>
    <w:rsid w:val="007342B1"/>
    <w:rsid w:val="007342DF"/>
    <w:rsid w:val="007353FD"/>
    <w:rsid w:val="00764279"/>
    <w:rsid w:val="00772089"/>
    <w:rsid w:val="00780AF8"/>
    <w:rsid w:val="007A3766"/>
    <w:rsid w:val="007B58AD"/>
    <w:rsid w:val="007C1AAC"/>
    <w:rsid w:val="00825B71"/>
    <w:rsid w:val="00852A44"/>
    <w:rsid w:val="0087604E"/>
    <w:rsid w:val="00882AF2"/>
    <w:rsid w:val="008A09EE"/>
    <w:rsid w:val="008A5CC1"/>
    <w:rsid w:val="008D0521"/>
    <w:rsid w:val="008D2F58"/>
    <w:rsid w:val="008F00A5"/>
    <w:rsid w:val="00915C0E"/>
    <w:rsid w:val="00932823"/>
    <w:rsid w:val="00962B15"/>
    <w:rsid w:val="0096438E"/>
    <w:rsid w:val="00980B7C"/>
    <w:rsid w:val="00993670"/>
    <w:rsid w:val="009A39D2"/>
    <w:rsid w:val="009B6D2C"/>
    <w:rsid w:val="009C2433"/>
    <w:rsid w:val="00A359AE"/>
    <w:rsid w:val="00A36C81"/>
    <w:rsid w:val="00A5697C"/>
    <w:rsid w:val="00A71549"/>
    <w:rsid w:val="00A946E9"/>
    <w:rsid w:val="00AF6CA3"/>
    <w:rsid w:val="00B13DAC"/>
    <w:rsid w:val="00B202B1"/>
    <w:rsid w:val="00B86CA4"/>
    <w:rsid w:val="00BB799E"/>
    <w:rsid w:val="00BD36F2"/>
    <w:rsid w:val="00BD7188"/>
    <w:rsid w:val="00C06DB4"/>
    <w:rsid w:val="00C34E21"/>
    <w:rsid w:val="00C700A6"/>
    <w:rsid w:val="00C73410"/>
    <w:rsid w:val="00C86C73"/>
    <w:rsid w:val="00C95BE8"/>
    <w:rsid w:val="00CA34CF"/>
    <w:rsid w:val="00CB4FCA"/>
    <w:rsid w:val="00CC371B"/>
    <w:rsid w:val="00CD4C7F"/>
    <w:rsid w:val="00CD51C4"/>
    <w:rsid w:val="00CE12ED"/>
    <w:rsid w:val="00CF400A"/>
    <w:rsid w:val="00D034CB"/>
    <w:rsid w:val="00D242A8"/>
    <w:rsid w:val="00D276E2"/>
    <w:rsid w:val="00D27BA3"/>
    <w:rsid w:val="00D312D3"/>
    <w:rsid w:val="00D92855"/>
    <w:rsid w:val="00D92F8F"/>
    <w:rsid w:val="00DA2E43"/>
    <w:rsid w:val="00DC0501"/>
    <w:rsid w:val="00E2365A"/>
    <w:rsid w:val="00E72837"/>
    <w:rsid w:val="00E96A07"/>
    <w:rsid w:val="00EA5785"/>
    <w:rsid w:val="00EB501B"/>
    <w:rsid w:val="00ED3E61"/>
    <w:rsid w:val="00EE4089"/>
    <w:rsid w:val="00EF1C7F"/>
    <w:rsid w:val="00F10C34"/>
    <w:rsid w:val="00F14238"/>
    <w:rsid w:val="00F30649"/>
    <w:rsid w:val="00F64C83"/>
    <w:rsid w:val="00F8068C"/>
    <w:rsid w:val="00F84EE9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basedOn w:val="a0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basedOn w:val="a0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>SPecialiST RePack</Company>
  <LinksUpToDate>false</LinksUpToDate>
  <CharactersWithSpaces>12339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creator>WiZaRd</dc:creator>
  <cp:lastModifiedBy>Doc</cp:lastModifiedBy>
  <cp:revision>3</cp:revision>
  <cp:lastPrinted>2017-04-14T13:42:00Z</cp:lastPrinted>
  <dcterms:created xsi:type="dcterms:W3CDTF">2017-04-14T15:05:00Z</dcterms:created>
  <dcterms:modified xsi:type="dcterms:W3CDTF">2017-04-14T15:05:00Z</dcterms:modified>
</cp:coreProperties>
</file>