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4F2947" w:rsidP="00A97A24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8D68FC" w:rsidP="00A97A24">
      <w:pPr>
        <w:rPr>
          <w:b/>
          <w:szCs w:val="28"/>
        </w:rPr>
      </w:pPr>
      <w:r>
        <w:rPr>
          <w:szCs w:val="28"/>
        </w:rPr>
        <w:t>15.03.</w:t>
      </w:r>
      <w:r w:rsidR="00A97A24">
        <w:rPr>
          <w:szCs w:val="28"/>
        </w:rPr>
        <w:t xml:space="preserve">2017 № </w:t>
      </w:r>
      <w:r>
        <w:rPr>
          <w:szCs w:val="28"/>
        </w:rPr>
        <w:t xml:space="preserve">127-р      </w:t>
      </w:r>
      <w:r w:rsidR="00A97A24" w:rsidRPr="004F57AC">
        <w:rPr>
          <w:b/>
          <w:i/>
          <w:szCs w:val="28"/>
        </w:rPr>
        <w:t xml:space="preserve"> 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A97A24" w:rsidP="00D665DB">
            <w:pPr>
              <w:jc w:val="both"/>
              <w:rPr>
                <w:b/>
                <w:szCs w:val="28"/>
              </w:rPr>
            </w:pPr>
          </w:p>
          <w:p w:rsidR="00A97A24" w:rsidRPr="00490748" w:rsidRDefault="00A97A24" w:rsidP="00D665DB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>Про проведення</w:t>
            </w:r>
            <w:r>
              <w:rPr>
                <w:b/>
                <w:szCs w:val="28"/>
              </w:rPr>
              <w:t xml:space="preserve"> виставки-</w:t>
            </w:r>
            <w:r w:rsidRPr="00490748">
              <w:rPr>
                <w:b/>
                <w:szCs w:val="28"/>
              </w:rPr>
              <w:t xml:space="preserve">ярмарку 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A97A24" w:rsidRDefault="00A97A24" w:rsidP="00A97A24">
      <w:pPr>
        <w:jc w:val="both"/>
        <w:rPr>
          <w:sz w:val="32"/>
        </w:rPr>
      </w:pPr>
      <w:r>
        <w:rPr>
          <w:sz w:val="32"/>
        </w:rPr>
        <w:tab/>
      </w:r>
    </w:p>
    <w:p w:rsidR="00822C26" w:rsidRPr="004F57AC" w:rsidRDefault="00822C26" w:rsidP="007E196A">
      <w:pPr>
        <w:rPr>
          <w:b/>
          <w:i/>
          <w:szCs w:val="28"/>
        </w:rPr>
      </w:pPr>
    </w:p>
    <w:p w:rsidR="00B40C7E" w:rsidRDefault="00B40C7E" w:rsidP="00485B78">
      <w:pPr>
        <w:ind w:firstLine="708"/>
        <w:jc w:val="both"/>
        <w:rPr>
          <w:szCs w:val="28"/>
        </w:rPr>
      </w:pPr>
    </w:p>
    <w:p w:rsidR="00346AB4" w:rsidRPr="0099239C" w:rsidRDefault="00365045" w:rsidP="00346AB4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Pr="00BD73DD">
        <w:t xml:space="preserve"> 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Чернівецької торгово-промислової палати від </w:t>
      </w:r>
      <w:r w:rsidR="00A97A24">
        <w:t>03</w:t>
      </w:r>
      <w:r>
        <w:t>.0</w:t>
      </w:r>
      <w:r w:rsidR="00A97A24">
        <w:t>3</w:t>
      </w:r>
      <w:r>
        <w:t>.201</w:t>
      </w:r>
      <w:r w:rsidR="00A97A24">
        <w:t>7</w:t>
      </w:r>
      <w:r>
        <w:t>р. №</w:t>
      </w:r>
      <w:r w:rsidR="00A97A24">
        <w:t xml:space="preserve"> 141/01</w:t>
      </w:r>
      <w:r>
        <w:t xml:space="preserve">, </w:t>
      </w:r>
      <w:r w:rsidRPr="00840385">
        <w:t xml:space="preserve">з </w:t>
      </w:r>
      <w:r>
        <w:t xml:space="preserve">метою </w:t>
      </w:r>
      <w:r>
        <w:rPr>
          <w:szCs w:val="28"/>
        </w:rPr>
        <w:t>демонстрації та реалізації виробниками продукції власного виробництва</w:t>
      </w:r>
      <w:r w:rsidRPr="0099239C">
        <w:t>:</w:t>
      </w:r>
      <w:r>
        <w:t xml:space="preserve"> </w:t>
      </w:r>
    </w:p>
    <w:p w:rsidR="00A97A24" w:rsidRDefault="00A97A24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A97A24" w:rsidRDefault="00A97A24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EC00BE" w:rsidRDefault="00DF4FC3" w:rsidP="004375B1">
      <w:pPr>
        <w:ind w:firstLine="720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432B0B" w:rsidRPr="00B40C7E">
        <w:rPr>
          <w:szCs w:val="28"/>
        </w:rPr>
        <w:t xml:space="preserve">Провести </w:t>
      </w:r>
      <w:r w:rsidR="00B40C7E">
        <w:rPr>
          <w:szCs w:val="28"/>
        </w:rPr>
        <w:t xml:space="preserve">в м.Чернівцях </w:t>
      </w:r>
      <w:r w:rsidR="00346AB4" w:rsidRPr="001C2986">
        <w:rPr>
          <w:szCs w:val="28"/>
        </w:rPr>
        <w:t>на вул.</w:t>
      </w:r>
      <w:r w:rsidR="004375B1">
        <w:rPr>
          <w:szCs w:val="28"/>
        </w:rPr>
        <w:t xml:space="preserve"> </w:t>
      </w:r>
      <w:r w:rsidR="0099239C" w:rsidRPr="001C2986">
        <w:rPr>
          <w:szCs w:val="28"/>
        </w:rPr>
        <w:t>Небесної</w:t>
      </w:r>
      <w:r w:rsidR="00346AB4" w:rsidRPr="001C2986">
        <w:rPr>
          <w:szCs w:val="28"/>
        </w:rPr>
        <w:t xml:space="preserve"> </w:t>
      </w:r>
      <w:r w:rsidR="000B5A46">
        <w:rPr>
          <w:szCs w:val="28"/>
        </w:rPr>
        <w:t>С</w:t>
      </w:r>
      <w:r w:rsidR="0099239C" w:rsidRPr="001C2986">
        <w:rPr>
          <w:szCs w:val="28"/>
        </w:rPr>
        <w:t>отні</w:t>
      </w:r>
      <w:r w:rsidR="00914DEA" w:rsidRPr="001C2986">
        <w:rPr>
          <w:szCs w:val="28"/>
        </w:rPr>
        <w:t>, 20</w:t>
      </w:r>
      <w:r w:rsidR="00A97A24">
        <w:rPr>
          <w:szCs w:val="28"/>
        </w:rPr>
        <w:t>, 22</w:t>
      </w:r>
      <w:r w:rsidR="00346AB4" w:rsidRPr="001C2986">
        <w:rPr>
          <w:szCs w:val="28"/>
        </w:rPr>
        <w:t xml:space="preserve"> </w:t>
      </w:r>
      <w:r w:rsidR="00EC00BE" w:rsidRPr="00346AB4">
        <w:rPr>
          <w:b/>
          <w:szCs w:val="28"/>
        </w:rPr>
        <w:t xml:space="preserve">в </w:t>
      </w:r>
      <w:r w:rsidR="00EC00BE" w:rsidRPr="00B40C7E">
        <w:rPr>
          <w:b/>
          <w:szCs w:val="28"/>
        </w:rPr>
        <w:t xml:space="preserve">період </w:t>
      </w:r>
      <w:r w:rsidR="00B3354F" w:rsidRPr="00B3354F">
        <w:rPr>
          <w:b/>
          <w:szCs w:val="28"/>
          <w:lang w:val="ru-RU"/>
        </w:rPr>
        <w:t xml:space="preserve">              </w:t>
      </w:r>
      <w:r w:rsidR="00EC00BE" w:rsidRPr="00B40C7E">
        <w:rPr>
          <w:b/>
          <w:szCs w:val="28"/>
        </w:rPr>
        <w:t xml:space="preserve">з </w:t>
      </w:r>
      <w:r w:rsidR="00EC00BE">
        <w:rPr>
          <w:b/>
          <w:szCs w:val="28"/>
        </w:rPr>
        <w:t>30</w:t>
      </w:r>
      <w:r w:rsidR="00EC00BE" w:rsidRPr="00B40C7E">
        <w:rPr>
          <w:b/>
          <w:szCs w:val="28"/>
        </w:rPr>
        <w:t>.0</w:t>
      </w:r>
      <w:r w:rsidR="00EC00BE">
        <w:rPr>
          <w:b/>
          <w:szCs w:val="28"/>
        </w:rPr>
        <w:t>3</w:t>
      </w:r>
      <w:r w:rsidR="00EC00BE" w:rsidRPr="00B40C7E">
        <w:rPr>
          <w:b/>
          <w:szCs w:val="28"/>
        </w:rPr>
        <w:t>.201</w:t>
      </w:r>
      <w:r w:rsidR="00EC00BE" w:rsidRPr="00F07F65">
        <w:rPr>
          <w:b/>
          <w:szCs w:val="28"/>
        </w:rPr>
        <w:t>7</w:t>
      </w:r>
      <w:r w:rsidR="00EC00BE" w:rsidRPr="00B40C7E">
        <w:rPr>
          <w:b/>
          <w:szCs w:val="28"/>
        </w:rPr>
        <w:t xml:space="preserve">р. </w:t>
      </w:r>
      <w:r w:rsidR="00EC00BE" w:rsidRPr="00C667C2">
        <w:rPr>
          <w:b/>
          <w:szCs w:val="28"/>
        </w:rPr>
        <w:t xml:space="preserve">по </w:t>
      </w:r>
      <w:r w:rsidR="00EC00BE">
        <w:rPr>
          <w:b/>
          <w:szCs w:val="28"/>
        </w:rPr>
        <w:t>25</w:t>
      </w:r>
      <w:r w:rsidR="00EC00BE" w:rsidRPr="00C667C2">
        <w:rPr>
          <w:b/>
          <w:szCs w:val="28"/>
        </w:rPr>
        <w:t>.0</w:t>
      </w:r>
      <w:r w:rsidR="00EC00BE">
        <w:rPr>
          <w:b/>
          <w:szCs w:val="28"/>
        </w:rPr>
        <w:t>4</w:t>
      </w:r>
      <w:r w:rsidR="00EC00BE" w:rsidRPr="00C667C2">
        <w:rPr>
          <w:b/>
          <w:szCs w:val="28"/>
        </w:rPr>
        <w:t>.2017р.</w:t>
      </w:r>
      <w:r w:rsidR="00EC00BE">
        <w:rPr>
          <w:szCs w:val="28"/>
        </w:rPr>
        <w:t xml:space="preserve"> </w:t>
      </w:r>
      <w:r w:rsidR="001A29B5">
        <w:rPr>
          <w:szCs w:val="28"/>
        </w:rPr>
        <w:t>виставк</w:t>
      </w:r>
      <w:r w:rsidR="00A97A24">
        <w:rPr>
          <w:szCs w:val="28"/>
        </w:rPr>
        <w:t>у</w:t>
      </w:r>
      <w:r w:rsidR="00EC00BE">
        <w:rPr>
          <w:szCs w:val="28"/>
        </w:rPr>
        <w:t xml:space="preserve"> </w:t>
      </w:r>
      <w:r w:rsidR="001A29B5">
        <w:rPr>
          <w:szCs w:val="28"/>
        </w:rPr>
        <w:t>-</w:t>
      </w:r>
      <w:r w:rsidR="00EC00BE">
        <w:rPr>
          <w:szCs w:val="28"/>
        </w:rPr>
        <w:t xml:space="preserve"> </w:t>
      </w:r>
      <w:r w:rsidR="001A29B5">
        <w:rPr>
          <w:szCs w:val="28"/>
        </w:rPr>
        <w:t>ярмар</w:t>
      </w:r>
      <w:r w:rsidR="00EC00BE">
        <w:rPr>
          <w:szCs w:val="28"/>
        </w:rPr>
        <w:t>ок</w:t>
      </w:r>
      <w:r w:rsidR="00A97A24">
        <w:rPr>
          <w:szCs w:val="28"/>
        </w:rPr>
        <w:t xml:space="preserve"> </w:t>
      </w:r>
      <w:r w:rsidR="00822C26">
        <w:rPr>
          <w:szCs w:val="28"/>
        </w:rPr>
        <w:t xml:space="preserve">«Буковинська </w:t>
      </w:r>
      <w:r w:rsidR="000F09EC">
        <w:rPr>
          <w:szCs w:val="28"/>
        </w:rPr>
        <w:t>В</w:t>
      </w:r>
      <w:r w:rsidR="001A29B5">
        <w:rPr>
          <w:szCs w:val="28"/>
        </w:rPr>
        <w:t>есна</w:t>
      </w:r>
      <w:r w:rsidR="00822C26">
        <w:rPr>
          <w:szCs w:val="28"/>
        </w:rPr>
        <w:t xml:space="preserve"> – 201</w:t>
      </w:r>
      <w:r w:rsidR="00EC00BE">
        <w:rPr>
          <w:szCs w:val="28"/>
        </w:rPr>
        <w:t>7</w:t>
      </w:r>
      <w:r w:rsidR="00822C26">
        <w:rPr>
          <w:szCs w:val="28"/>
        </w:rPr>
        <w:t xml:space="preserve">» </w:t>
      </w:r>
      <w:r w:rsidR="0099239C" w:rsidRPr="00FA1586">
        <w:rPr>
          <w:szCs w:val="28"/>
        </w:rPr>
        <w:t xml:space="preserve">з продажу </w:t>
      </w:r>
      <w:r w:rsidR="00EC00BE" w:rsidRPr="004375B1">
        <w:rPr>
          <w:szCs w:val="28"/>
        </w:rPr>
        <w:t>насіння, саджанців</w:t>
      </w:r>
      <w:r w:rsidR="00EC00BE">
        <w:rPr>
          <w:szCs w:val="28"/>
        </w:rPr>
        <w:t xml:space="preserve">, </w:t>
      </w:r>
      <w:r w:rsidR="00EC00BE" w:rsidRPr="004375B1">
        <w:rPr>
          <w:szCs w:val="28"/>
        </w:rPr>
        <w:t>садово-городнього інвентарю</w:t>
      </w:r>
      <w:r w:rsidR="00EC00BE">
        <w:rPr>
          <w:szCs w:val="28"/>
        </w:rPr>
        <w:t xml:space="preserve">, </w:t>
      </w:r>
      <w:r w:rsidR="001A29B5">
        <w:rPr>
          <w:szCs w:val="28"/>
        </w:rPr>
        <w:t xml:space="preserve">засобів </w:t>
      </w:r>
      <w:r w:rsidR="00EC00BE">
        <w:rPr>
          <w:szCs w:val="28"/>
        </w:rPr>
        <w:t xml:space="preserve">захисту </w:t>
      </w:r>
      <w:r w:rsidR="001A29B5">
        <w:rPr>
          <w:szCs w:val="28"/>
        </w:rPr>
        <w:t>рослин</w:t>
      </w:r>
      <w:r w:rsidR="00EC00BE">
        <w:rPr>
          <w:szCs w:val="28"/>
        </w:rPr>
        <w:t xml:space="preserve"> та добрив</w:t>
      </w:r>
      <w:r w:rsidR="00822C26">
        <w:rPr>
          <w:szCs w:val="28"/>
        </w:rPr>
        <w:t>.</w:t>
      </w:r>
    </w:p>
    <w:p w:rsidR="005163B9" w:rsidRPr="004375B1" w:rsidRDefault="004375B1" w:rsidP="004375B1">
      <w:pPr>
        <w:ind w:firstLine="720"/>
        <w:jc w:val="both"/>
        <w:rPr>
          <w:b/>
          <w:szCs w:val="28"/>
        </w:rPr>
      </w:pPr>
      <w:r w:rsidRPr="004375B1">
        <w:rPr>
          <w:b/>
          <w:szCs w:val="28"/>
        </w:rPr>
        <w:t xml:space="preserve"> </w:t>
      </w:r>
    </w:p>
    <w:p w:rsidR="00EC00BE" w:rsidRPr="00796F7C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 xml:space="preserve">Організатором </w:t>
      </w:r>
      <w:r>
        <w:rPr>
          <w:szCs w:val="28"/>
        </w:rPr>
        <w:t xml:space="preserve">виставки - </w:t>
      </w:r>
      <w:r w:rsidRPr="00796F7C">
        <w:rPr>
          <w:szCs w:val="28"/>
        </w:rPr>
        <w:t xml:space="preserve">ярмарку визначити </w:t>
      </w:r>
      <w:r>
        <w:t xml:space="preserve">Чернівецьку торгово-промислову палату. </w:t>
      </w:r>
    </w:p>
    <w:p w:rsidR="00A97A24" w:rsidRDefault="00A97A24" w:rsidP="007E196A">
      <w:pPr>
        <w:ind w:firstLine="851"/>
        <w:jc w:val="both"/>
        <w:rPr>
          <w:b/>
          <w:szCs w:val="28"/>
        </w:rPr>
      </w:pPr>
    </w:p>
    <w:p w:rsidR="00633875" w:rsidRPr="0099239C" w:rsidRDefault="00633875" w:rsidP="007E196A">
      <w:pPr>
        <w:ind w:firstLine="851"/>
        <w:jc w:val="both"/>
        <w:rPr>
          <w:color w:val="FF0000"/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</w:t>
      </w:r>
      <w:r w:rsidR="00EB5B36">
        <w:rPr>
          <w:szCs w:val="28"/>
        </w:rPr>
        <w:t>вистав</w:t>
      </w:r>
      <w:r w:rsidR="00EC00BE">
        <w:rPr>
          <w:szCs w:val="28"/>
        </w:rPr>
        <w:t>ки</w:t>
      </w:r>
      <w:r w:rsidR="00F85995">
        <w:rPr>
          <w:szCs w:val="28"/>
        </w:rPr>
        <w:t xml:space="preserve"> </w:t>
      </w:r>
      <w:r w:rsidR="00EB5B36">
        <w:rPr>
          <w:szCs w:val="28"/>
        </w:rPr>
        <w:t>-</w:t>
      </w:r>
      <w:r w:rsidR="00F85995">
        <w:rPr>
          <w:szCs w:val="28"/>
        </w:rPr>
        <w:t xml:space="preserve"> </w:t>
      </w:r>
      <w:r w:rsidR="00822C26" w:rsidRPr="00796F7C">
        <w:rPr>
          <w:szCs w:val="28"/>
        </w:rPr>
        <w:t>ярмарк</w:t>
      </w:r>
      <w:r w:rsidR="00EC00BE">
        <w:rPr>
          <w:szCs w:val="28"/>
        </w:rPr>
        <w:t>у</w:t>
      </w:r>
      <w:r w:rsidR="00FA1586" w:rsidRPr="00796F7C">
        <w:rPr>
          <w:szCs w:val="28"/>
        </w:rPr>
        <w:t xml:space="preserve"> </w:t>
      </w:r>
      <w:r w:rsidR="00796F7C" w:rsidRPr="00366601">
        <w:rPr>
          <w:szCs w:val="28"/>
        </w:rPr>
        <w:t xml:space="preserve">з </w:t>
      </w:r>
      <w:r w:rsidR="00822C26">
        <w:rPr>
          <w:szCs w:val="28"/>
        </w:rPr>
        <w:t>10</w:t>
      </w:r>
      <w:r w:rsidRPr="00366601">
        <w:rPr>
          <w:szCs w:val="28"/>
        </w:rPr>
        <w:t xml:space="preserve">.00 год. до </w:t>
      </w:r>
      <w:r w:rsidR="00822C26">
        <w:rPr>
          <w:szCs w:val="28"/>
        </w:rPr>
        <w:t>1</w:t>
      </w:r>
      <w:r w:rsidR="00EC00BE">
        <w:rPr>
          <w:szCs w:val="28"/>
        </w:rPr>
        <w:t>9</w:t>
      </w:r>
      <w:r w:rsidRPr="00366601">
        <w:rPr>
          <w:szCs w:val="28"/>
        </w:rPr>
        <w:t>.</w:t>
      </w:r>
      <w:r w:rsidR="00346AB4" w:rsidRPr="00366601">
        <w:rPr>
          <w:szCs w:val="28"/>
        </w:rPr>
        <w:t>00</w:t>
      </w:r>
      <w:r w:rsidRPr="00366601">
        <w:rPr>
          <w:szCs w:val="28"/>
        </w:rPr>
        <w:t xml:space="preserve"> год.</w:t>
      </w:r>
      <w:r w:rsidRPr="0099239C">
        <w:rPr>
          <w:color w:val="FF0000"/>
          <w:szCs w:val="28"/>
        </w:rPr>
        <w:t xml:space="preserve"> </w:t>
      </w:r>
    </w:p>
    <w:p w:rsidR="00633875" w:rsidRPr="00713951" w:rsidRDefault="00633875" w:rsidP="007E196A">
      <w:pPr>
        <w:ind w:firstLine="851"/>
        <w:jc w:val="both"/>
        <w:rPr>
          <w:sz w:val="24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99239C">
        <w:t>Чернівецьк</w:t>
      </w:r>
      <w:r w:rsidR="000B5A46">
        <w:t>ій</w:t>
      </w:r>
      <w:r w:rsidR="0099239C">
        <w:t xml:space="preserve"> торгово-промислов</w:t>
      </w:r>
      <w:r w:rsidR="000B5A46">
        <w:t>ій</w:t>
      </w:r>
      <w:r w:rsidR="0099239C">
        <w:t xml:space="preserve"> палат</w:t>
      </w:r>
      <w:r w:rsidR="000B5A46">
        <w:t>і</w:t>
      </w:r>
      <w:r w:rsidR="0099239C">
        <w:t xml:space="preserve"> </w:t>
      </w:r>
      <w:r>
        <w:rPr>
          <w:szCs w:val="28"/>
        </w:rPr>
        <w:t>(</w:t>
      </w:r>
      <w:r w:rsidR="0099239C">
        <w:rPr>
          <w:szCs w:val="28"/>
        </w:rPr>
        <w:t>Ляхович</w:t>
      </w:r>
      <w:r w:rsidR="00346AB4">
        <w:rPr>
          <w:szCs w:val="28"/>
        </w:rPr>
        <w:t xml:space="preserve"> В.М.</w:t>
      </w:r>
      <w:r>
        <w:rPr>
          <w:szCs w:val="28"/>
        </w:rPr>
        <w:t>) забезпечити: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>Рекламно-інформаційне оформлення виставки - ярмарку.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виставки - ярмарку відповідно до розробленої організатором схеми.</w:t>
      </w:r>
    </w:p>
    <w:p w:rsidR="00EC00BE" w:rsidRPr="00633875" w:rsidRDefault="00EC00BE" w:rsidP="00EC00BE">
      <w:pPr>
        <w:ind w:firstLine="851"/>
        <w:jc w:val="both"/>
        <w:rPr>
          <w:b/>
          <w:szCs w:val="28"/>
        </w:rPr>
      </w:pPr>
      <w:r w:rsidRPr="00156791">
        <w:rPr>
          <w:b/>
          <w:szCs w:val="28"/>
        </w:rPr>
        <w:t>4.3.</w:t>
      </w:r>
      <w:r>
        <w:rPr>
          <w:szCs w:val="28"/>
        </w:rPr>
        <w:t xml:space="preserve"> Оснащення території проведення виставки - ярмарку контейнерами для збору сміття, своєчасне прибирання та вивезення сміття після завершення виставково - ярмаркових заходів. </w:t>
      </w:r>
    </w:p>
    <w:p w:rsidR="00EC00BE" w:rsidRPr="005F7347" w:rsidRDefault="00EC00BE" w:rsidP="00EC00BE">
      <w:pPr>
        <w:ind w:firstLine="851"/>
        <w:jc w:val="both"/>
        <w:rPr>
          <w:szCs w:val="28"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Дотримання учасниками виставки - ярмарку </w:t>
      </w:r>
      <w:r w:rsidRPr="00890A73">
        <w:rPr>
          <w:szCs w:val="28"/>
        </w:rPr>
        <w:t xml:space="preserve">вимог </w:t>
      </w:r>
      <w:r>
        <w:rPr>
          <w:szCs w:val="28"/>
        </w:rPr>
        <w:t>Законів України «</w:t>
      </w:r>
      <w:r w:rsidRPr="00890A73">
        <w:rPr>
          <w:szCs w:val="28"/>
        </w:rPr>
        <w:t>Про захист прав споживачів</w:t>
      </w:r>
      <w:r>
        <w:rPr>
          <w:szCs w:val="28"/>
        </w:rPr>
        <w:t>»</w:t>
      </w:r>
      <w:r w:rsidRPr="00890A73">
        <w:rPr>
          <w:szCs w:val="28"/>
        </w:rPr>
        <w:t xml:space="preserve">, </w:t>
      </w:r>
      <w:r>
        <w:rPr>
          <w:szCs w:val="28"/>
        </w:rPr>
        <w:t>«</w:t>
      </w:r>
      <w:r w:rsidRPr="00890A73">
        <w:rPr>
          <w:szCs w:val="28"/>
        </w:rPr>
        <w:t xml:space="preserve">Про забезпечення санітарного та епідемічного </w:t>
      </w:r>
      <w:r w:rsidRPr="00890A73">
        <w:rPr>
          <w:szCs w:val="28"/>
        </w:rPr>
        <w:lastRenderedPageBreak/>
        <w:t>благополуччя населення</w:t>
      </w:r>
      <w:r>
        <w:rPr>
          <w:szCs w:val="28"/>
        </w:rPr>
        <w:t>»</w:t>
      </w:r>
      <w:r w:rsidRPr="00890A73">
        <w:rPr>
          <w:szCs w:val="28"/>
        </w:rPr>
        <w:t>,</w:t>
      </w:r>
      <w:r>
        <w:rPr>
          <w:szCs w:val="28"/>
        </w:rPr>
        <w:t xml:space="preserve"> </w:t>
      </w:r>
      <w:r w:rsidRPr="00890A73">
        <w:rPr>
          <w:szCs w:val="28"/>
        </w:rPr>
        <w:t>Поряд</w:t>
      </w:r>
      <w:r>
        <w:rPr>
          <w:szCs w:val="28"/>
        </w:rPr>
        <w:t>ку</w:t>
      </w:r>
      <w:r w:rsidRPr="00890A73">
        <w:rPr>
          <w:szCs w:val="28"/>
        </w:rPr>
        <w:t xml:space="preserve"> провадження торговельної діяльності та правил торговельного обслуговування на ринку споживчих товарів, 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постановою Кабінету Міністрів України від 15.06.2006р. №833, Правил </w:t>
      </w:r>
      <w:r w:rsidRPr="00890A73">
        <w:rPr>
          <w:bCs/>
          <w:szCs w:val="28"/>
        </w:rPr>
        <w:t xml:space="preserve">роботи дрібнороздрібної торговельної мережі, </w:t>
      </w:r>
      <w:r w:rsidRPr="00890A73">
        <w:rPr>
          <w:szCs w:val="28"/>
        </w:rPr>
        <w:t>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наказом Міністерства зовнішніх економічних зв’язків і торгівлі України від 08.07.1996р. №369</w:t>
      </w:r>
      <w:r>
        <w:rPr>
          <w:szCs w:val="28"/>
        </w:rPr>
        <w:t xml:space="preserve">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протипожежної безпеки, охорони праці </w:t>
      </w:r>
      <w:r w:rsidRPr="005F7347">
        <w:rPr>
          <w:bCs/>
        </w:rPr>
        <w:t>та інших чинних нормативно-правових актів, які регулюють торговельну діяльність</w:t>
      </w:r>
      <w:r>
        <w:rPr>
          <w:bCs/>
        </w:rPr>
        <w:t>.</w:t>
      </w:r>
    </w:p>
    <w:p w:rsidR="00EC00BE" w:rsidRPr="005F7347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4.5. </w:t>
      </w:r>
      <w:r w:rsidRPr="00D14ACD">
        <w:rPr>
          <w:szCs w:val="28"/>
        </w:rPr>
        <w:t>В</w:t>
      </w:r>
      <w:r>
        <w:rPr>
          <w:bCs/>
        </w:rPr>
        <w:t>ільний рух пішоходів на тротуарі вздовж місця проведення виставки - ярмарку.</w:t>
      </w:r>
    </w:p>
    <w:p w:rsidR="00EC00BE" w:rsidRPr="00EC00BE" w:rsidRDefault="00EC00BE" w:rsidP="00EC00BE">
      <w:pPr>
        <w:ind w:firstLine="851"/>
        <w:jc w:val="both"/>
        <w:rPr>
          <w:b/>
          <w:szCs w:val="28"/>
          <w:lang w:val="ru-RU"/>
        </w:rPr>
      </w:pPr>
    </w:p>
    <w:p w:rsidR="00EC00BE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C7291F">
        <w:rPr>
          <w:szCs w:val="28"/>
        </w:rPr>
        <w:t>Інспекції з благоустрою при виконавчому комітеті міської ради (Обшанський С.В.) здійснювати контрол</w:t>
      </w:r>
      <w:r>
        <w:rPr>
          <w:szCs w:val="28"/>
        </w:rPr>
        <w:t>ь</w:t>
      </w:r>
      <w:r w:rsidRPr="00C7291F">
        <w:rPr>
          <w:szCs w:val="28"/>
        </w:rPr>
        <w:t xml:space="preserve"> за </w:t>
      </w:r>
      <w:r>
        <w:rPr>
          <w:szCs w:val="28"/>
        </w:rPr>
        <w:t>виконанням організатором виставки - ярмарку заходів, передбачених пунктом 4.3 розпорядження.</w:t>
      </w:r>
    </w:p>
    <w:p w:rsidR="00EC00BE" w:rsidRDefault="00EC00BE" w:rsidP="00EC00BE">
      <w:pPr>
        <w:ind w:firstLine="851"/>
        <w:jc w:val="both"/>
        <w:rPr>
          <w:b/>
          <w:szCs w:val="28"/>
        </w:rPr>
      </w:pPr>
    </w:p>
    <w:p w:rsidR="00EC00BE" w:rsidRDefault="00EC00BE" w:rsidP="00EC00BE">
      <w:pPr>
        <w:ind w:firstLine="851"/>
        <w:jc w:val="both"/>
      </w:pPr>
      <w:r w:rsidRPr="007F4767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>
        <w:t>Шевченківському відділенню поліції Чернівецького ВП ГУНП (Параскинюк І.Б.) спільно з</w:t>
      </w:r>
      <w:r w:rsidRPr="00EC00BE">
        <w:t xml:space="preserve"> </w:t>
      </w:r>
      <w:r>
        <w:t xml:space="preserve">Чернівецькою торгово-промисловою палатою </w:t>
      </w:r>
      <w:r>
        <w:rPr>
          <w:szCs w:val="28"/>
        </w:rPr>
        <w:t xml:space="preserve">(Ляхович В.М.) </w:t>
      </w:r>
      <w:r>
        <w:t xml:space="preserve"> забезпечити дотримання громадського порядку у місці проведення виставки - ярмарку. 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EC00BE" w:rsidP="00EC00BE">
      <w:pPr>
        <w:ind w:firstLine="900"/>
        <w:jc w:val="both"/>
        <w:rPr>
          <w:szCs w:val="28"/>
        </w:rPr>
      </w:pPr>
      <w:r w:rsidRPr="007F4767">
        <w:rPr>
          <w:b/>
        </w:rPr>
        <w:t>7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EC00BE" w:rsidP="00EC00BE">
      <w:pPr>
        <w:ind w:firstLine="851"/>
        <w:jc w:val="both"/>
      </w:pPr>
      <w:r>
        <w:rPr>
          <w:b/>
          <w:lang w:val="ru-RU"/>
        </w:rPr>
        <w:t>8</w:t>
      </w:r>
      <w:r>
        <w:rPr>
          <w:b/>
        </w:rPr>
        <w:t>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EC00BE" w:rsidRDefault="00EC00BE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EC00BE" w:rsidRDefault="00EC00BE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5158D5" w:rsidP="005158D5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  <w:lang w:val="en-US"/>
        </w:rPr>
      </w:pPr>
    </w:p>
    <w:p w:rsid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p w:rsid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p w:rsidR="000136C5" w:rsidRP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sectPr w:rsidR="000136C5" w:rsidRPr="000136C5" w:rsidSect="0008009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D42" w:rsidRDefault="00D41D42" w:rsidP="00181188">
      <w:r>
        <w:separator/>
      </w:r>
    </w:p>
  </w:endnote>
  <w:endnote w:type="continuationSeparator" w:id="0">
    <w:p w:rsidR="00D41D42" w:rsidRDefault="00D41D42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D42" w:rsidRDefault="00D41D42" w:rsidP="00181188">
      <w:r>
        <w:separator/>
      </w:r>
    </w:p>
  </w:footnote>
  <w:footnote w:type="continuationSeparator" w:id="0">
    <w:p w:rsidR="00D41D42" w:rsidRDefault="00D41D42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8FC" w:rsidRDefault="008D68FC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68FC" w:rsidRDefault="008D68F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8FC" w:rsidRDefault="008D68FC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8D68FC" w:rsidRDefault="008D68FC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8D68FC" w:rsidRDefault="008D68FC" w:rsidP="00D025D8">
    <w:pPr>
      <w:pStyle w:val="a8"/>
      <w:framePr w:wrap="around" w:vAnchor="text" w:hAnchor="margin" w:xAlign="center" w:y="1"/>
      <w:rPr>
        <w:rStyle w:val="a7"/>
      </w:rPr>
    </w:pPr>
  </w:p>
  <w:p w:rsidR="008D68FC" w:rsidRDefault="008D68FC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C5"/>
    <w:rsid w:val="00015A7B"/>
    <w:rsid w:val="00017C87"/>
    <w:rsid w:val="00022ACF"/>
    <w:rsid w:val="000268EC"/>
    <w:rsid w:val="00050505"/>
    <w:rsid w:val="00051A7D"/>
    <w:rsid w:val="0005213A"/>
    <w:rsid w:val="00053C85"/>
    <w:rsid w:val="00053FE6"/>
    <w:rsid w:val="00080090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02659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F3FB2"/>
    <w:rsid w:val="00306E19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D60BF"/>
    <w:rsid w:val="003E2053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2947"/>
    <w:rsid w:val="004F57AC"/>
    <w:rsid w:val="005055A8"/>
    <w:rsid w:val="005158D5"/>
    <w:rsid w:val="00515DC2"/>
    <w:rsid w:val="005163B9"/>
    <w:rsid w:val="00520CBF"/>
    <w:rsid w:val="00524005"/>
    <w:rsid w:val="00533F3D"/>
    <w:rsid w:val="00536EB3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72081"/>
    <w:rsid w:val="006738E5"/>
    <w:rsid w:val="0068283D"/>
    <w:rsid w:val="00686AAE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212AA"/>
    <w:rsid w:val="00822C26"/>
    <w:rsid w:val="00826256"/>
    <w:rsid w:val="00836F20"/>
    <w:rsid w:val="008374C4"/>
    <w:rsid w:val="00842077"/>
    <w:rsid w:val="008449C8"/>
    <w:rsid w:val="00860E98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68FC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455D3"/>
    <w:rsid w:val="00A543AF"/>
    <w:rsid w:val="00A543FF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43E5"/>
    <w:rsid w:val="00B162E1"/>
    <w:rsid w:val="00B17DBE"/>
    <w:rsid w:val="00B31C62"/>
    <w:rsid w:val="00B3284B"/>
    <w:rsid w:val="00B3354F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1D42"/>
    <w:rsid w:val="00D47293"/>
    <w:rsid w:val="00D52A63"/>
    <w:rsid w:val="00D535E8"/>
    <w:rsid w:val="00D5511C"/>
    <w:rsid w:val="00D569C8"/>
    <w:rsid w:val="00D61003"/>
    <w:rsid w:val="00D665DB"/>
    <w:rsid w:val="00D66FB6"/>
    <w:rsid w:val="00D828C9"/>
    <w:rsid w:val="00D8738E"/>
    <w:rsid w:val="00DB04B2"/>
    <w:rsid w:val="00DC2F0B"/>
    <w:rsid w:val="00DC330D"/>
    <w:rsid w:val="00DC414E"/>
    <w:rsid w:val="00DD3FAA"/>
    <w:rsid w:val="00DE5112"/>
    <w:rsid w:val="00DE5B31"/>
    <w:rsid w:val="00DE796E"/>
    <w:rsid w:val="00DF25FF"/>
    <w:rsid w:val="00DF4FC3"/>
    <w:rsid w:val="00E063EB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00BE"/>
    <w:rsid w:val="00EC29AE"/>
    <w:rsid w:val="00EC5DAE"/>
    <w:rsid w:val="00EC6D35"/>
    <w:rsid w:val="00ED2837"/>
    <w:rsid w:val="00ED4397"/>
    <w:rsid w:val="00ED7347"/>
    <w:rsid w:val="00EF3EF5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5586C"/>
    <w:rsid w:val="00F56889"/>
    <w:rsid w:val="00F626C3"/>
    <w:rsid w:val="00F62AAB"/>
    <w:rsid w:val="00F6456F"/>
    <w:rsid w:val="00F721C8"/>
    <w:rsid w:val="00F83D2A"/>
    <w:rsid w:val="00F85995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B3BD8-E4D8-43AA-A9F4-63F87163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2017-03-13T07:35:00Z</cp:lastPrinted>
  <dcterms:created xsi:type="dcterms:W3CDTF">2017-03-16T09:09:00Z</dcterms:created>
  <dcterms:modified xsi:type="dcterms:W3CDTF">2017-03-16T09:09:00Z</dcterms:modified>
</cp:coreProperties>
</file>