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C3A" w:rsidRDefault="00EB393B" w:rsidP="00F23C3A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7995" cy="68834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C3A" w:rsidRDefault="00F23C3A" w:rsidP="00F23C3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23C3A" w:rsidRDefault="00F23C3A" w:rsidP="00F23C3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F23C3A" w:rsidRDefault="00F23C3A" w:rsidP="00F23C3A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F23C3A" w:rsidRDefault="00F23C3A" w:rsidP="00F23C3A">
      <w:pPr>
        <w:ind w:right="-185"/>
      </w:pPr>
    </w:p>
    <w:p w:rsidR="00F23C3A" w:rsidRDefault="00F23C3A" w:rsidP="00F23C3A">
      <w:pPr>
        <w:rPr>
          <w:b/>
          <w:i/>
          <w:szCs w:val="28"/>
          <w:u w:val="single"/>
        </w:rPr>
      </w:pPr>
      <w:r>
        <w:rPr>
          <w:szCs w:val="28"/>
          <w:lang w:val="uk-UA"/>
        </w:rPr>
        <w:t>09.12.2016</w:t>
      </w:r>
      <w:r>
        <w:rPr>
          <w:szCs w:val="28"/>
        </w:rPr>
        <w:t xml:space="preserve">  № </w:t>
      </w:r>
      <w:r w:rsidRPr="00F27991">
        <w:rPr>
          <w:szCs w:val="28"/>
          <w:lang w:val="uk-UA"/>
        </w:rPr>
        <w:t>662-р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F23C3A" w:rsidRDefault="00F23C3A" w:rsidP="00F23C3A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F23C3A" w:rsidTr="00F23C3A">
        <w:tc>
          <w:tcPr>
            <w:tcW w:w="5525" w:type="dxa"/>
          </w:tcPr>
          <w:p w:rsidR="00F23C3A" w:rsidRDefault="00F23C3A" w:rsidP="00F23C3A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F23C3A" w:rsidRPr="00897F65" w:rsidRDefault="00F23C3A" w:rsidP="00F23C3A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вул.К.</w:t>
            </w:r>
            <w:r w:rsidRPr="00897F65">
              <w:rPr>
                <w:b/>
                <w:sz w:val="28"/>
                <w:szCs w:val="28"/>
              </w:rPr>
              <w:t>Дзержика</w:t>
            </w:r>
          </w:p>
          <w:p w:rsidR="00F23C3A" w:rsidRDefault="00F23C3A" w:rsidP="00F23C3A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</w:tc>
        <w:tc>
          <w:tcPr>
            <w:tcW w:w="4253" w:type="dxa"/>
          </w:tcPr>
          <w:p w:rsidR="00F23C3A" w:rsidRDefault="00F23C3A" w:rsidP="00F23C3A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F23C3A" w:rsidRPr="003C272D" w:rsidRDefault="00F23C3A" w:rsidP="00F23C3A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F23C3A" w:rsidRDefault="00F23C3A" w:rsidP="00F23C3A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будівництва зливово-каналізаційних та водопровідних мереж на вул.Заставнянській</w:t>
      </w:r>
    </w:p>
    <w:p w:rsidR="00F23C3A" w:rsidRPr="003C272D" w:rsidRDefault="00F23C3A" w:rsidP="00F23C3A">
      <w:pPr>
        <w:ind w:right="98"/>
        <w:jc w:val="both"/>
        <w:rPr>
          <w:sz w:val="16"/>
          <w:szCs w:val="16"/>
          <w:lang w:val="uk-UA"/>
        </w:rPr>
      </w:pPr>
    </w:p>
    <w:p w:rsidR="00F23C3A" w:rsidRDefault="00F23C3A" w:rsidP="00F23C3A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F23C3A" w:rsidRPr="003C272D" w:rsidRDefault="00F23C3A" w:rsidP="00F23C3A">
      <w:pPr>
        <w:ind w:right="98"/>
        <w:jc w:val="both"/>
        <w:rPr>
          <w:sz w:val="16"/>
          <w:szCs w:val="16"/>
          <w:lang w:val="uk-UA"/>
        </w:rPr>
      </w:pPr>
    </w:p>
    <w:p w:rsidR="00F23C3A" w:rsidRPr="005B1685" w:rsidRDefault="00F23C3A" w:rsidP="00F23C3A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ТОВ «КМ-БУД» Мацалковського В.В.</w:t>
      </w:r>
      <w:r w:rsidRPr="005B1685">
        <w:rPr>
          <w:szCs w:val="28"/>
          <w:lang w:val="uk-UA"/>
        </w:rPr>
        <w:t>:</w:t>
      </w:r>
    </w:p>
    <w:p w:rsidR="00F23C3A" w:rsidRPr="00227B4E" w:rsidRDefault="00F23C3A" w:rsidP="00F23C3A">
      <w:pPr>
        <w:ind w:right="98" w:firstLine="720"/>
        <w:jc w:val="both"/>
        <w:rPr>
          <w:sz w:val="28"/>
          <w:szCs w:val="28"/>
          <w:lang w:val="uk-UA"/>
        </w:rPr>
      </w:pPr>
      <w:r w:rsidRPr="00227B4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</w:t>
      </w:r>
      <w:r w:rsidRPr="00227B4E">
        <w:rPr>
          <w:sz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>земляних робіт з будівництва зливово-каналізаційних та водопровідних мереж на вул.Заставнянській</w:t>
      </w:r>
      <w:r w:rsidRPr="00227B4E">
        <w:rPr>
          <w:sz w:val="28"/>
          <w:szCs w:val="28"/>
          <w:lang w:val="uk-UA"/>
        </w:rPr>
        <w:t xml:space="preserve"> виконати </w:t>
      </w:r>
      <w:r>
        <w:rPr>
          <w:sz w:val="28"/>
          <w:szCs w:val="28"/>
          <w:lang w:val="uk-UA"/>
        </w:rPr>
        <w:t>з 12.12.2016р. до 25.12.2016р. з повним перекриттям руху транспорту по вул.К.Дзержика на ділянці від будинку №36 до будинку №42.</w:t>
      </w:r>
    </w:p>
    <w:p w:rsidR="00F23C3A" w:rsidRDefault="00F23C3A" w:rsidP="00F23C3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F23C3A" w:rsidRDefault="00F23C3A" w:rsidP="00F23C3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поліції.</w:t>
      </w:r>
    </w:p>
    <w:p w:rsidR="00F23C3A" w:rsidRDefault="00F23C3A" w:rsidP="00F23C3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F23C3A" w:rsidRDefault="00F23C3A" w:rsidP="00F23C3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30.12.2016р. після завершення робіт. </w:t>
      </w:r>
    </w:p>
    <w:p w:rsidR="00F23C3A" w:rsidRDefault="00F23C3A" w:rsidP="00F23C3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F23C3A" w:rsidRDefault="00F23C3A" w:rsidP="00F23C3A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F23C3A" w:rsidRDefault="00F23C3A" w:rsidP="00F23C3A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Погореного С.М.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F23C3A" w:rsidRPr="00897F65" w:rsidRDefault="00F23C3A" w:rsidP="00F23C3A">
      <w:pPr>
        <w:pStyle w:val="a3"/>
        <w:ind w:right="98"/>
        <w:rPr>
          <w:szCs w:val="28"/>
        </w:rPr>
      </w:pPr>
    </w:p>
    <w:p w:rsidR="00F23C3A" w:rsidRPr="00897F65" w:rsidRDefault="00F23C3A" w:rsidP="00F23C3A">
      <w:pPr>
        <w:pStyle w:val="a3"/>
        <w:ind w:right="98"/>
        <w:rPr>
          <w:szCs w:val="28"/>
        </w:rPr>
      </w:pPr>
    </w:p>
    <w:p w:rsidR="00DE734D" w:rsidRDefault="00F23C3A" w:rsidP="00F23C3A">
      <w:pPr>
        <w:jc w:val="both"/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sectPr w:rsidR="00DE734D" w:rsidSect="00F23C3A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3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C3A"/>
    <w:rsid w:val="003F220B"/>
    <w:rsid w:val="00D44EA1"/>
    <w:rsid w:val="00DE734D"/>
    <w:rsid w:val="00EB393B"/>
    <w:rsid w:val="00F2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3C3A"/>
  </w:style>
  <w:style w:type="paragraph" w:styleId="3">
    <w:name w:val="heading 3"/>
    <w:basedOn w:val="a"/>
    <w:next w:val="a"/>
    <w:qFormat/>
    <w:rsid w:val="00F23C3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23C3A"/>
    <w:pPr>
      <w:ind w:firstLine="720"/>
      <w:jc w:val="both"/>
    </w:pPr>
    <w:rPr>
      <w:sz w:val="28"/>
    </w:rPr>
  </w:style>
  <w:style w:type="paragraph" w:styleId="2">
    <w:name w:val="Body Text 2"/>
    <w:basedOn w:val="a"/>
    <w:rsid w:val="00F23C3A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F23C3A"/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3C3A"/>
  </w:style>
  <w:style w:type="paragraph" w:styleId="3">
    <w:name w:val="heading 3"/>
    <w:basedOn w:val="a"/>
    <w:next w:val="a"/>
    <w:qFormat/>
    <w:rsid w:val="00F23C3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23C3A"/>
    <w:pPr>
      <w:ind w:firstLine="720"/>
      <w:jc w:val="both"/>
    </w:pPr>
    <w:rPr>
      <w:sz w:val="28"/>
    </w:rPr>
  </w:style>
  <w:style w:type="paragraph" w:styleId="2">
    <w:name w:val="Body Text 2"/>
    <w:basedOn w:val="a"/>
    <w:rsid w:val="00F23C3A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F23C3A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DepJKG</dc:creator>
  <cp:lastModifiedBy>manilich</cp:lastModifiedBy>
  <cp:revision>2</cp:revision>
  <dcterms:created xsi:type="dcterms:W3CDTF">2017-01-06T12:44:00Z</dcterms:created>
  <dcterms:modified xsi:type="dcterms:W3CDTF">2017-01-06T12:44:00Z</dcterms:modified>
</cp:coreProperties>
</file>