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EB" w:rsidRDefault="00723EF6" w:rsidP="004D68EB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6725" cy="6838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8EB" w:rsidRDefault="004D68EB" w:rsidP="004D68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68EB" w:rsidRDefault="004D68EB" w:rsidP="004D68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4D68EB" w:rsidRDefault="004D68EB" w:rsidP="004D68EB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4D68EB" w:rsidRDefault="004D68EB" w:rsidP="004D68EB"/>
    <w:p w:rsidR="004D68EB" w:rsidRDefault="004D68EB" w:rsidP="004D68EB"/>
    <w:p w:rsidR="004D68EB" w:rsidRDefault="004D68EB" w:rsidP="004D68EB">
      <w:pPr>
        <w:rPr>
          <w:b/>
          <w:i/>
          <w:szCs w:val="28"/>
          <w:u w:val="single"/>
        </w:rPr>
      </w:pPr>
      <w:r w:rsidRPr="00C8591A">
        <w:rPr>
          <w:sz w:val="24"/>
          <w:szCs w:val="24"/>
          <w:lang w:val="uk-UA"/>
        </w:rPr>
        <w:t>08.12.2016</w:t>
      </w:r>
      <w:r w:rsidRPr="003A7CFD">
        <w:rPr>
          <w:szCs w:val="28"/>
        </w:rPr>
        <w:t xml:space="preserve"> </w:t>
      </w:r>
      <w:r>
        <w:rPr>
          <w:szCs w:val="28"/>
        </w:rPr>
        <w:t xml:space="preserve">№ </w:t>
      </w:r>
      <w:r w:rsidRPr="00C8591A">
        <w:rPr>
          <w:sz w:val="24"/>
          <w:szCs w:val="24"/>
          <w:lang w:val="uk-UA"/>
        </w:rPr>
        <w:t>657-р</w:t>
      </w:r>
      <w:r w:rsidRPr="00C8591A">
        <w:rPr>
          <w:szCs w:val="28"/>
          <w:lang w:val="uk-UA"/>
        </w:rPr>
        <w:t xml:space="preserve">                                          </w:t>
      </w:r>
      <w:r w:rsidRPr="00C8591A">
        <w:rPr>
          <w:sz w:val="24"/>
          <w:szCs w:val="24"/>
          <w:lang w:val="uk-UA"/>
        </w:rPr>
        <w:t xml:space="preserve">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</w:p>
    <w:p w:rsidR="004D68EB" w:rsidRDefault="004D68EB" w:rsidP="004D68EB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4D68EB" w:rsidTr="004D68EB">
        <w:tc>
          <w:tcPr>
            <w:tcW w:w="4748" w:type="dxa"/>
          </w:tcPr>
          <w:p w:rsidR="004D68EB" w:rsidRDefault="004D68EB" w:rsidP="004D68E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p w:rsidR="004D68EB" w:rsidRDefault="004D68EB" w:rsidP="004D68EB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4D68EB" w:rsidRDefault="004D68EB" w:rsidP="004D68E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D68EB" w:rsidRPr="00E81723" w:rsidRDefault="004D68EB" w:rsidP="004D68EB">
      <w:pPr>
        <w:ind w:firstLine="851"/>
        <w:jc w:val="center"/>
        <w:rPr>
          <w:sz w:val="16"/>
          <w:szCs w:val="16"/>
          <w:lang w:val="uk-UA"/>
        </w:rPr>
      </w:pPr>
    </w:p>
    <w:p w:rsidR="004D68EB" w:rsidRPr="0028306C" w:rsidRDefault="004D68EB" w:rsidP="004D68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статті 42  Закону України "Про місцеве самоврядування в Україні" та на виконання протокольногот рішення міської ради від 24.11.2016р. №239/16</w:t>
      </w:r>
    </w:p>
    <w:p w:rsidR="004D68EB" w:rsidRPr="00EE7583" w:rsidRDefault="004D68EB" w:rsidP="004D68EB">
      <w:pPr>
        <w:jc w:val="center"/>
        <w:rPr>
          <w:b/>
          <w:sz w:val="16"/>
          <w:szCs w:val="16"/>
          <w:lang w:val="uk-UA"/>
        </w:rPr>
      </w:pPr>
    </w:p>
    <w:p w:rsidR="004D68EB" w:rsidRDefault="004D68EB" w:rsidP="004D68E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4D68EB" w:rsidRPr="00EE7583" w:rsidRDefault="004D68EB" w:rsidP="004D68EB">
      <w:pPr>
        <w:pStyle w:val="a3"/>
        <w:rPr>
          <w:spacing w:val="-6"/>
          <w:sz w:val="16"/>
          <w:szCs w:val="16"/>
        </w:rPr>
      </w:pPr>
    </w:p>
    <w:p w:rsidR="004D68EB" w:rsidRDefault="004D68EB" w:rsidP="004D68EB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>Створити робочу групу з вивчення  питання дотримання ПАТ ЕК «Чернівціобленерго» умов договорів із споживачами щодо постачання електричної енергії в складі:</w:t>
      </w:r>
    </w:p>
    <w:p w:rsidR="004D68EB" w:rsidRDefault="004D68EB" w:rsidP="004D68EB">
      <w:pPr>
        <w:pStyle w:val="a3"/>
        <w:rPr>
          <w:spacing w:val="-6"/>
          <w:szCs w:val="28"/>
        </w:rPr>
      </w:pPr>
    </w:p>
    <w:p w:rsidR="004D68EB" w:rsidRPr="00267E83" w:rsidRDefault="004D68EB" w:rsidP="004D68EB">
      <w:pPr>
        <w:pStyle w:val="a3"/>
        <w:rPr>
          <w:b/>
          <w:spacing w:val="-6"/>
          <w:szCs w:val="28"/>
        </w:rPr>
      </w:pPr>
      <w:r w:rsidRPr="00267E83">
        <w:rPr>
          <w:b/>
          <w:spacing w:val="-6"/>
          <w:szCs w:val="28"/>
        </w:rPr>
        <w:t>Голова робочої групи:</w:t>
      </w:r>
    </w:p>
    <w:p w:rsidR="004D68EB" w:rsidRPr="00267E83" w:rsidRDefault="004D68EB" w:rsidP="004D68EB">
      <w:pPr>
        <w:jc w:val="center"/>
        <w:rPr>
          <w:b/>
          <w:sz w:val="16"/>
          <w:szCs w:val="16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4D68EB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4D68EB" w:rsidRPr="0028306C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BC6110">
              <w:rPr>
                <w:sz w:val="28"/>
                <w:szCs w:val="28"/>
                <w:lang w:val="uk-UA"/>
              </w:rPr>
              <w:t>заступник міського голови з питань діяльності в</w:t>
            </w:r>
            <w:r>
              <w:rPr>
                <w:sz w:val="28"/>
                <w:szCs w:val="28"/>
                <w:lang w:val="uk-UA"/>
              </w:rPr>
              <w:t>иконавчих органів міської ради</w:t>
            </w:r>
          </w:p>
          <w:p w:rsidR="004D68EB" w:rsidRPr="00267E83" w:rsidRDefault="004D68EB" w:rsidP="004D68E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D68EB" w:rsidRDefault="004D68EB" w:rsidP="004D68EB">
      <w:pPr>
        <w:rPr>
          <w:lang w:val="uk-UA"/>
        </w:rPr>
      </w:pPr>
    </w:p>
    <w:p w:rsidR="004D68EB" w:rsidRDefault="004D68EB" w:rsidP="004D68EB">
      <w:pPr>
        <w:rPr>
          <w:b/>
          <w:sz w:val="28"/>
          <w:szCs w:val="28"/>
          <w:lang w:val="uk-UA"/>
        </w:rPr>
      </w:pPr>
      <w:r w:rsidRPr="00267E83">
        <w:rPr>
          <w:b/>
          <w:sz w:val="28"/>
          <w:szCs w:val="28"/>
          <w:lang w:val="uk-UA"/>
        </w:rPr>
        <w:t>Заступник голови робочої групи:</w:t>
      </w:r>
    </w:p>
    <w:p w:rsidR="004D68EB" w:rsidRPr="00267E83" w:rsidRDefault="004D68EB" w:rsidP="004D68EB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4D68EB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Бабух </w:t>
            </w:r>
          </w:p>
          <w:p w:rsidR="004D68EB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535" w:type="dxa"/>
          </w:tcPr>
          <w:p w:rsidR="004D68EB" w:rsidRDefault="004D68EB" w:rsidP="004D68E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</w:p>
          <w:p w:rsidR="004D68EB" w:rsidRDefault="004D68EB" w:rsidP="004D68EB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D68EB" w:rsidRDefault="004D68EB" w:rsidP="004D68EB">
      <w:pPr>
        <w:rPr>
          <w:lang w:val="uk-UA"/>
        </w:rPr>
      </w:pPr>
    </w:p>
    <w:p w:rsidR="004D68EB" w:rsidRDefault="004D68EB" w:rsidP="004D68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робочої групи:</w:t>
      </w:r>
    </w:p>
    <w:p w:rsidR="004D68EB" w:rsidRPr="00D97AD5" w:rsidRDefault="004D68EB" w:rsidP="004D68EB">
      <w:pPr>
        <w:rPr>
          <w:b/>
          <w:sz w:val="28"/>
          <w:szCs w:val="28"/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4D68EB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Войтович 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Володимир Іванович</w:t>
            </w: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головний спеціаліст відділу транспорту, звʼязку та енергетики  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4D68EB" w:rsidRDefault="004D68EB" w:rsidP="004D68EB">
            <w:pPr>
              <w:jc w:val="both"/>
              <w:rPr>
                <w:sz w:val="28"/>
                <w:lang w:val="uk-UA"/>
              </w:rPr>
            </w:pPr>
          </w:p>
        </w:tc>
      </w:tr>
      <w:tr w:rsidR="004D68EB" w:rsidTr="004D68EB">
        <w:tc>
          <w:tcPr>
            <w:tcW w:w="3348" w:type="dxa"/>
          </w:tcPr>
          <w:p w:rsidR="004D68EB" w:rsidRPr="00A13509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4D68EB" w:rsidRPr="00A13509" w:rsidRDefault="004D68EB" w:rsidP="004D68EB">
            <w:pPr>
              <w:rPr>
                <w:b/>
                <w:sz w:val="28"/>
                <w:szCs w:val="28"/>
              </w:rPr>
            </w:pP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D68EB" w:rsidRPr="0028306C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Бурак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Кризонтович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4D68EB" w:rsidRDefault="004D68EB" w:rsidP="004D68E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</w:tbl>
    <w:p w:rsidR="004D68EB" w:rsidRPr="00E81723" w:rsidRDefault="004D68EB" w:rsidP="004D68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68EB" w:rsidRDefault="004D68EB" w:rsidP="004D68EB">
      <w:pPr>
        <w:rPr>
          <w:lang w:val="uk-UA"/>
        </w:rPr>
      </w:pPr>
    </w:p>
    <w:p w:rsidR="004D68EB" w:rsidRPr="000419E8" w:rsidRDefault="004D68EB" w:rsidP="004D68EB">
      <w:pPr>
        <w:rPr>
          <w:lang w:val="uk-UA"/>
        </w:rPr>
      </w:pP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3348"/>
        <w:gridCol w:w="6535"/>
      </w:tblGrid>
      <w:tr w:rsidR="004D68EB" w:rsidRPr="0028306C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Бурега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4D68EB" w:rsidRPr="000419E8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VII скликанняя </w:t>
            </w:r>
          </w:p>
          <w:p w:rsidR="004D68EB" w:rsidRDefault="004D68EB" w:rsidP="004D68EB">
            <w:pPr>
              <w:rPr>
                <w:sz w:val="28"/>
                <w:lang w:val="uk-UA"/>
              </w:rPr>
            </w:pPr>
          </w:p>
        </w:tc>
      </w:tr>
      <w:tr w:rsidR="004D68EB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Вакарчук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Борис Анатолійович</w:t>
            </w: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Чернівецького району електричних мереж</w:t>
            </w:r>
          </w:p>
          <w:p w:rsidR="004D68EB" w:rsidRDefault="004D68EB" w:rsidP="004D68EB">
            <w:pPr>
              <w:jc w:val="both"/>
              <w:rPr>
                <w:sz w:val="28"/>
                <w:lang w:val="uk-UA"/>
              </w:rPr>
            </w:pPr>
          </w:p>
        </w:tc>
      </w:tr>
      <w:tr w:rsidR="004D68EB" w:rsidRPr="00E94EB0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Леонтій </w:t>
            </w:r>
          </w:p>
          <w:p w:rsidR="004D68EB" w:rsidRPr="00A13509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Георгій Георгійович</w:t>
            </w: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радник міського голови</w:t>
            </w:r>
          </w:p>
          <w:p w:rsidR="004D68EB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68EB" w:rsidRPr="00E94EB0" w:rsidRDefault="004D68EB" w:rsidP="004D68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D68EB" w:rsidRPr="00E94EB0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Маляр 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Анатолій Сафронович</w:t>
            </w:r>
          </w:p>
          <w:p w:rsidR="004D68EB" w:rsidRPr="00A13509" w:rsidRDefault="004D68EB" w:rsidP="004D68EB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4D68EB" w:rsidRDefault="004D68EB" w:rsidP="004D68E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начальник Чернівецького територіального представництва Національної комісії регулювання електроенергетики України</w:t>
            </w:r>
          </w:p>
          <w:p w:rsidR="004D68EB" w:rsidRDefault="004D68EB" w:rsidP="004D68EB">
            <w:pPr>
              <w:rPr>
                <w:sz w:val="28"/>
                <w:lang w:val="uk-UA"/>
              </w:rPr>
            </w:pPr>
          </w:p>
        </w:tc>
      </w:tr>
      <w:tr w:rsidR="004D68EB" w:rsidRPr="0028306C" w:rsidTr="004D68EB">
        <w:tc>
          <w:tcPr>
            <w:tcW w:w="3348" w:type="dxa"/>
          </w:tcPr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Сорохан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Любов Григорівна</w:t>
            </w:r>
          </w:p>
          <w:p w:rsidR="004D68EB" w:rsidRDefault="004D68EB" w:rsidP="004D68EB">
            <w:pPr>
              <w:rPr>
                <w:b/>
                <w:sz w:val="28"/>
                <w:lang w:val="uk-UA"/>
              </w:rPr>
            </w:pPr>
          </w:p>
        </w:tc>
        <w:tc>
          <w:tcPr>
            <w:tcW w:w="6535" w:type="dxa"/>
          </w:tcPr>
          <w:p w:rsidR="004D68EB" w:rsidRDefault="004D68EB" w:rsidP="004D68E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депутат міської ради VII скликанняя</w:t>
            </w:r>
          </w:p>
        </w:tc>
      </w:tr>
      <w:tr w:rsidR="004D68EB" w:rsidTr="004D68EB">
        <w:tc>
          <w:tcPr>
            <w:tcW w:w="3348" w:type="dxa"/>
          </w:tcPr>
          <w:p w:rsidR="004D68EB" w:rsidRPr="00A13509" w:rsidRDefault="004D68EB" w:rsidP="004D68EB">
            <w:pPr>
              <w:rPr>
                <w:b/>
                <w:sz w:val="28"/>
                <w:szCs w:val="28"/>
              </w:rPr>
            </w:pPr>
            <w:r w:rsidRPr="00A13509">
              <w:rPr>
                <w:b/>
                <w:sz w:val="28"/>
                <w:szCs w:val="28"/>
              </w:rPr>
              <w:t xml:space="preserve">Шиба </w:t>
            </w:r>
          </w:p>
          <w:p w:rsidR="004D68EB" w:rsidRPr="00A13509" w:rsidRDefault="004D68EB" w:rsidP="004D68EB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>Олександр Михайлович</w:t>
            </w:r>
          </w:p>
          <w:p w:rsidR="004D68EB" w:rsidRPr="00A13509" w:rsidRDefault="004D68EB" w:rsidP="004D68EB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535" w:type="dxa"/>
          </w:tcPr>
          <w:p w:rsidR="004D68EB" w:rsidRDefault="004D68EB" w:rsidP="004D68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начальник юридичного управління міської ради</w:t>
            </w:r>
          </w:p>
          <w:p w:rsidR="004D68EB" w:rsidRDefault="004D68EB" w:rsidP="004D68EB">
            <w:pPr>
              <w:jc w:val="both"/>
              <w:rPr>
                <w:sz w:val="28"/>
                <w:szCs w:val="28"/>
              </w:rPr>
            </w:pPr>
          </w:p>
        </w:tc>
      </w:tr>
    </w:tbl>
    <w:p w:rsidR="004D68EB" w:rsidRDefault="004D68EB" w:rsidP="004D68EB">
      <w:pPr>
        <w:ind w:firstLine="720"/>
        <w:jc w:val="both"/>
        <w:rPr>
          <w:b/>
          <w:sz w:val="28"/>
          <w:szCs w:val="28"/>
          <w:lang w:val="uk-UA"/>
        </w:rPr>
      </w:pPr>
    </w:p>
    <w:p w:rsidR="004D68EB" w:rsidRPr="000419E8" w:rsidRDefault="004D68EB" w:rsidP="004D68EB">
      <w:pPr>
        <w:ind w:firstLine="708"/>
        <w:jc w:val="both"/>
        <w:rPr>
          <w:sz w:val="28"/>
          <w:szCs w:val="28"/>
          <w:lang w:val="uk-UA"/>
        </w:rPr>
      </w:pPr>
      <w:r w:rsidRPr="00AD4C20">
        <w:rPr>
          <w:b/>
          <w:sz w:val="28"/>
          <w:szCs w:val="28"/>
        </w:rPr>
        <w:t>2.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Робоч</w:t>
      </w:r>
      <w:r>
        <w:rPr>
          <w:sz w:val="28"/>
          <w:szCs w:val="28"/>
          <w:lang w:val="uk-UA"/>
        </w:rPr>
        <w:t>ій</w:t>
      </w:r>
      <w:r w:rsidRPr="00772B8C">
        <w:rPr>
          <w:sz w:val="28"/>
          <w:szCs w:val="28"/>
        </w:rPr>
        <w:t xml:space="preserve"> групі </w:t>
      </w:r>
      <w:r>
        <w:rPr>
          <w:sz w:val="28"/>
          <w:szCs w:val="28"/>
          <w:lang w:val="uk-UA"/>
        </w:rPr>
        <w:t xml:space="preserve">подати пропозиції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17р.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щодо вирішення питання.</w:t>
      </w:r>
    </w:p>
    <w:p w:rsidR="004D68EB" w:rsidRDefault="004D68EB" w:rsidP="004D68EB">
      <w:pPr>
        <w:ind w:firstLine="708"/>
        <w:jc w:val="both"/>
        <w:rPr>
          <w:sz w:val="28"/>
          <w:szCs w:val="28"/>
          <w:lang w:val="uk-UA"/>
        </w:rPr>
      </w:pPr>
    </w:p>
    <w:p w:rsidR="004D68EB" w:rsidRDefault="004D68EB" w:rsidP="004D68EB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Розпорядження піцдлягає оприлюдненню на офіційному веб-порталі Чернівецької міської ради в мережі Інтернет</w:t>
      </w:r>
      <w:r>
        <w:rPr>
          <w:sz w:val="28"/>
          <w:szCs w:val="28"/>
          <w:lang w:val="uk-UA"/>
        </w:rPr>
        <w:t>.</w:t>
      </w:r>
    </w:p>
    <w:p w:rsidR="004D68EB" w:rsidRPr="00EE7583" w:rsidRDefault="004D68EB" w:rsidP="004D68EB">
      <w:pPr>
        <w:ind w:firstLine="708"/>
        <w:jc w:val="both"/>
        <w:rPr>
          <w:sz w:val="28"/>
          <w:szCs w:val="28"/>
          <w:lang w:val="uk-UA"/>
        </w:rPr>
      </w:pPr>
    </w:p>
    <w:p w:rsidR="004D68EB" w:rsidRPr="00EE7583" w:rsidRDefault="004D68EB" w:rsidP="004D68EB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Середюку В.Б.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4D68EB" w:rsidRDefault="004D68EB" w:rsidP="004D68EB">
      <w:pPr>
        <w:ind w:right="98" w:firstLine="720"/>
        <w:jc w:val="both"/>
        <w:rPr>
          <w:sz w:val="28"/>
          <w:szCs w:val="28"/>
          <w:lang w:val="uk-UA"/>
        </w:rPr>
      </w:pPr>
    </w:p>
    <w:p w:rsidR="004D68EB" w:rsidRDefault="004D68EB" w:rsidP="004D68EB">
      <w:pPr>
        <w:ind w:right="98" w:firstLine="720"/>
        <w:jc w:val="both"/>
        <w:rPr>
          <w:sz w:val="28"/>
          <w:szCs w:val="28"/>
          <w:lang w:val="uk-UA"/>
        </w:rPr>
      </w:pPr>
    </w:p>
    <w:p w:rsidR="004D68EB" w:rsidRDefault="004D68EB" w:rsidP="004D68E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4D68EB" w:rsidRPr="0028306C" w:rsidRDefault="004D68EB" w:rsidP="004D68EB">
      <w:pPr>
        <w:rPr>
          <w:lang w:val="uk-UA"/>
        </w:rPr>
      </w:pPr>
    </w:p>
    <w:p w:rsidR="00DE734D" w:rsidRDefault="00DE734D"/>
    <w:sectPr w:rsidR="00DE734D" w:rsidSect="004D68EB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EB"/>
    <w:rsid w:val="003F220B"/>
    <w:rsid w:val="004D68EB"/>
    <w:rsid w:val="00723EF6"/>
    <w:rsid w:val="00D44EA1"/>
    <w:rsid w:val="00D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8EB"/>
    <w:rPr>
      <w:lang w:eastAsia="uk-UA"/>
    </w:rPr>
  </w:style>
  <w:style w:type="paragraph" w:styleId="3">
    <w:name w:val="heading 3"/>
    <w:basedOn w:val="a"/>
    <w:next w:val="a"/>
    <w:qFormat/>
    <w:rsid w:val="004D68EB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4D68EB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4D68EB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8EB"/>
    <w:rPr>
      <w:lang w:eastAsia="uk-UA"/>
    </w:rPr>
  </w:style>
  <w:style w:type="paragraph" w:styleId="3">
    <w:name w:val="heading 3"/>
    <w:basedOn w:val="a"/>
    <w:next w:val="a"/>
    <w:qFormat/>
    <w:rsid w:val="004D68EB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4D68EB"/>
    <w:pPr>
      <w:jc w:val="both"/>
    </w:pPr>
    <w:rPr>
      <w:sz w:val="28"/>
      <w:lang w:val="uk-UA" w:eastAsia="ru-RU"/>
    </w:rPr>
  </w:style>
  <w:style w:type="character" w:customStyle="1" w:styleId="a4">
    <w:name w:val="Основной текст Знак"/>
    <w:basedOn w:val="a0"/>
    <w:link w:val="a3"/>
    <w:locked/>
    <w:rsid w:val="004D68EB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2017-02-06T13:04:00Z</dcterms:created>
  <dcterms:modified xsi:type="dcterms:W3CDTF">2017-02-06T13:04:00Z</dcterms:modified>
</cp:coreProperties>
</file>