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750" w:rsidRPr="00857515" w:rsidRDefault="00A42808" w:rsidP="00192750">
      <w:pPr>
        <w:jc w:val="center"/>
        <w:rPr>
          <w:b/>
          <w:sz w:val="36"/>
          <w:szCs w:val="36"/>
        </w:rPr>
      </w:pPr>
      <w:r w:rsidRPr="00857515">
        <w:rPr>
          <w:noProof/>
          <w:lang w:val="ru-RU" w:eastAsia="ru-RU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750" w:rsidRPr="00857515" w:rsidRDefault="00192750" w:rsidP="00192750">
      <w:pPr>
        <w:tabs>
          <w:tab w:val="left" w:pos="660"/>
          <w:tab w:val="center" w:pos="4549"/>
        </w:tabs>
        <w:rPr>
          <w:b/>
          <w:sz w:val="36"/>
          <w:szCs w:val="36"/>
        </w:rPr>
      </w:pPr>
      <w:r w:rsidRPr="00857515">
        <w:rPr>
          <w:b/>
          <w:sz w:val="36"/>
          <w:szCs w:val="36"/>
        </w:rPr>
        <w:tab/>
      </w:r>
      <w:r w:rsidRPr="00857515">
        <w:rPr>
          <w:b/>
          <w:sz w:val="36"/>
          <w:szCs w:val="36"/>
        </w:rPr>
        <w:tab/>
        <w:t>У К Р А Ї Н А</w:t>
      </w:r>
    </w:p>
    <w:p w:rsidR="00192750" w:rsidRPr="00857515" w:rsidRDefault="00192750" w:rsidP="00192750">
      <w:pPr>
        <w:jc w:val="center"/>
        <w:rPr>
          <w:sz w:val="36"/>
          <w:szCs w:val="36"/>
        </w:rPr>
      </w:pPr>
      <w:r w:rsidRPr="00857515">
        <w:rPr>
          <w:b/>
          <w:sz w:val="36"/>
          <w:szCs w:val="36"/>
        </w:rPr>
        <w:t>Чернівецький  міський голова</w:t>
      </w:r>
    </w:p>
    <w:p w:rsidR="00192750" w:rsidRPr="00857515" w:rsidRDefault="00192750" w:rsidP="00192750">
      <w:pPr>
        <w:pStyle w:val="3"/>
        <w:ind w:firstLine="0"/>
        <w:jc w:val="center"/>
      </w:pPr>
      <w:r w:rsidRPr="00857515">
        <w:rPr>
          <w:sz w:val="36"/>
          <w:szCs w:val="36"/>
        </w:rPr>
        <w:t>Р О З П О Р Я Д Ж Е Н Н Я</w:t>
      </w:r>
    </w:p>
    <w:p w:rsidR="00192750" w:rsidRPr="00857515" w:rsidRDefault="00192750" w:rsidP="00192750"/>
    <w:p w:rsidR="00192750" w:rsidRPr="00857515" w:rsidRDefault="00A471D2" w:rsidP="00192750">
      <w:pPr>
        <w:rPr>
          <w:color w:val="0000FF"/>
          <w:sz w:val="28"/>
          <w:szCs w:val="28"/>
        </w:rPr>
      </w:pPr>
      <w:r w:rsidRPr="00A471D2">
        <w:rPr>
          <w:sz w:val="28"/>
          <w:szCs w:val="28"/>
          <w:u w:val="single"/>
        </w:rPr>
        <w:t>17.03.</w:t>
      </w:r>
      <w:r w:rsidR="00192750" w:rsidRPr="00A471D2">
        <w:rPr>
          <w:sz w:val="28"/>
          <w:szCs w:val="28"/>
          <w:u w:val="single"/>
          <w:lang w:val="ru-RU"/>
        </w:rPr>
        <w:t>2015</w:t>
      </w:r>
      <w:r w:rsidR="00192750" w:rsidRPr="00857515">
        <w:rPr>
          <w:sz w:val="28"/>
          <w:szCs w:val="28"/>
        </w:rPr>
        <w:t xml:space="preserve">  №</w:t>
      </w:r>
      <w:r>
        <w:rPr>
          <w:sz w:val="28"/>
          <w:szCs w:val="28"/>
        </w:rPr>
        <w:t>99-р</w:t>
      </w:r>
      <w:r w:rsidR="00192750" w:rsidRPr="00857515">
        <w:rPr>
          <w:sz w:val="28"/>
          <w:szCs w:val="28"/>
        </w:rPr>
        <w:t xml:space="preserve">     </w:t>
      </w:r>
      <w:r w:rsidR="00192750" w:rsidRPr="00192750">
        <w:rPr>
          <w:sz w:val="28"/>
          <w:szCs w:val="28"/>
          <w:lang w:val="ru-RU"/>
        </w:rPr>
        <w:tab/>
      </w:r>
      <w:r w:rsidR="00192750" w:rsidRPr="00192750">
        <w:rPr>
          <w:sz w:val="28"/>
          <w:szCs w:val="28"/>
          <w:lang w:val="ru-RU"/>
        </w:rPr>
        <w:tab/>
      </w:r>
      <w:r w:rsidR="00192750" w:rsidRPr="00192750">
        <w:rPr>
          <w:sz w:val="28"/>
          <w:szCs w:val="28"/>
          <w:lang w:val="ru-RU"/>
        </w:rPr>
        <w:tab/>
      </w:r>
      <w:r w:rsidR="00192750" w:rsidRPr="00192750">
        <w:rPr>
          <w:sz w:val="28"/>
          <w:szCs w:val="28"/>
          <w:lang w:val="ru-RU"/>
        </w:rPr>
        <w:tab/>
      </w:r>
      <w:r w:rsidR="00192750" w:rsidRPr="00192750">
        <w:rPr>
          <w:sz w:val="28"/>
          <w:szCs w:val="28"/>
          <w:lang w:val="ru-RU"/>
        </w:rPr>
        <w:tab/>
      </w:r>
      <w:r w:rsidR="00192750" w:rsidRPr="00192750">
        <w:rPr>
          <w:sz w:val="28"/>
          <w:szCs w:val="28"/>
          <w:lang w:val="ru-RU"/>
        </w:rPr>
        <w:tab/>
      </w:r>
      <w:r w:rsidR="00192750">
        <w:rPr>
          <w:sz w:val="28"/>
          <w:szCs w:val="28"/>
          <w:lang w:val="ru-RU"/>
        </w:rPr>
        <w:t xml:space="preserve">          </w:t>
      </w:r>
      <w:r w:rsidR="00192750">
        <w:rPr>
          <w:sz w:val="28"/>
          <w:szCs w:val="28"/>
        </w:rPr>
        <w:t>м.Чернівці</w:t>
      </w:r>
      <w:r w:rsidR="00192750" w:rsidRPr="00857515">
        <w:rPr>
          <w:sz w:val="28"/>
          <w:szCs w:val="28"/>
        </w:rPr>
        <w:t xml:space="preserve">                                                                         </w:t>
      </w:r>
    </w:p>
    <w:p w:rsidR="00192750" w:rsidRDefault="00192750" w:rsidP="00192750">
      <w:pPr>
        <w:jc w:val="center"/>
        <w:rPr>
          <w:color w:val="0000FF"/>
          <w:szCs w:val="28"/>
        </w:rPr>
      </w:pPr>
    </w:p>
    <w:p w:rsidR="00192750" w:rsidRPr="008A284D" w:rsidRDefault="00192750" w:rsidP="00192750">
      <w:pPr>
        <w:jc w:val="center"/>
        <w:rPr>
          <w:color w:val="0000FF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192750" w:rsidRPr="00857515">
        <w:trPr>
          <w:trHeight w:val="1008"/>
        </w:trPr>
        <w:tc>
          <w:tcPr>
            <w:tcW w:w="9426" w:type="dxa"/>
            <w:shd w:val="clear" w:color="auto" w:fill="auto"/>
          </w:tcPr>
          <w:p w:rsidR="00192750" w:rsidRDefault="00192750" w:rsidP="001A4BFC">
            <w:pPr>
              <w:jc w:val="center"/>
              <w:rPr>
                <w:b/>
                <w:sz w:val="27"/>
                <w:szCs w:val="27"/>
                <w:lang w:val="ru-RU"/>
              </w:rPr>
            </w:pPr>
            <w:bookmarkStart w:id="0" w:name="_GoBack"/>
            <w:r>
              <w:rPr>
                <w:b/>
                <w:sz w:val="27"/>
                <w:szCs w:val="27"/>
              </w:rPr>
              <w:t xml:space="preserve">Про приєднання до </w:t>
            </w:r>
            <w:r w:rsidR="00D4375A">
              <w:rPr>
                <w:b/>
                <w:sz w:val="27"/>
                <w:szCs w:val="27"/>
              </w:rPr>
              <w:t>кампанії</w:t>
            </w:r>
            <w:r>
              <w:rPr>
                <w:b/>
                <w:sz w:val="27"/>
                <w:szCs w:val="27"/>
              </w:rPr>
              <w:t xml:space="preserve"> Всесвітнього фонду природи (</w:t>
            </w:r>
            <w:r>
              <w:rPr>
                <w:b/>
                <w:sz w:val="27"/>
                <w:szCs w:val="27"/>
                <w:lang w:val="en-US"/>
              </w:rPr>
              <w:t>WWF</w:t>
            </w:r>
            <w:r>
              <w:rPr>
                <w:b/>
                <w:sz w:val="27"/>
                <w:szCs w:val="27"/>
              </w:rPr>
              <w:t>)</w:t>
            </w:r>
            <w:r w:rsidRPr="00DC6982">
              <w:rPr>
                <w:b/>
                <w:sz w:val="27"/>
                <w:szCs w:val="27"/>
                <w:lang w:val="ru-RU"/>
              </w:rPr>
              <w:t xml:space="preserve"> </w:t>
            </w:r>
          </w:p>
          <w:p w:rsidR="00192750" w:rsidRPr="00DC6982" w:rsidRDefault="00192750" w:rsidP="001A4BFC">
            <w:pPr>
              <w:jc w:val="center"/>
            </w:pPr>
            <w:r>
              <w:rPr>
                <w:b/>
                <w:sz w:val="27"/>
                <w:szCs w:val="27"/>
              </w:rPr>
              <w:t>«Година Землі 2015»</w:t>
            </w:r>
            <w:bookmarkEnd w:id="0"/>
          </w:p>
        </w:tc>
      </w:tr>
    </w:tbl>
    <w:p w:rsidR="00192750" w:rsidRPr="00617E90" w:rsidRDefault="00192750" w:rsidP="00192750">
      <w:pPr>
        <w:ind w:firstLine="851"/>
        <w:jc w:val="both"/>
        <w:rPr>
          <w:sz w:val="27"/>
          <w:szCs w:val="27"/>
        </w:rPr>
      </w:pPr>
      <w:r w:rsidRPr="00617E90">
        <w:rPr>
          <w:sz w:val="27"/>
          <w:szCs w:val="27"/>
        </w:rPr>
        <w:t xml:space="preserve"> Відповідно до статті 42 Закону України “Про місцеве самоврядування в Україні”</w:t>
      </w:r>
      <w:r>
        <w:rPr>
          <w:sz w:val="27"/>
          <w:szCs w:val="27"/>
        </w:rPr>
        <w:t>, з метою привернення уваги</w:t>
      </w:r>
      <w:r w:rsidRPr="00617E90">
        <w:rPr>
          <w:sz w:val="27"/>
          <w:szCs w:val="27"/>
        </w:rPr>
        <w:t xml:space="preserve"> населення до проблеми зміни клімату, збереження навколишнього середовища, ощадливого використання ресурсів задля подолання екологічних проблем і досягнення гармонії з природою:</w:t>
      </w:r>
    </w:p>
    <w:p w:rsidR="00192750" w:rsidRPr="00192750" w:rsidRDefault="00192750" w:rsidP="00192750">
      <w:pPr>
        <w:ind w:firstLine="851"/>
        <w:jc w:val="both"/>
        <w:rPr>
          <w:b/>
          <w:sz w:val="22"/>
          <w:szCs w:val="22"/>
        </w:rPr>
      </w:pPr>
      <w:r w:rsidRPr="00617E90">
        <w:rPr>
          <w:sz w:val="27"/>
          <w:szCs w:val="27"/>
        </w:rPr>
        <w:t xml:space="preserve">  </w:t>
      </w:r>
    </w:p>
    <w:p w:rsidR="00192750" w:rsidRPr="00617E90" w:rsidRDefault="00192750" w:rsidP="00192750">
      <w:pPr>
        <w:numPr>
          <w:ilvl w:val="0"/>
          <w:numId w:val="2"/>
        </w:numPr>
        <w:tabs>
          <w:tab w:val="clear" w:pos="1211"/>
          <w:tab w:val="num" w:pos="-142"/>
          <w:tab w:val="left" w:pos="1134"/>
        </w:tabs>
        <w:ind w:left="0" w:firstLine="851"/>
        <w:jc w:val="both"/>
        <w:rPr>
          <w:sz w:val="27"/>
          <w:szCs w:val="27"/>
        </w:rPr>
      </w:pPr>
      <w:r w:rsidRPr="00617E90">
        <w:rPr>
          <w:sz w:val="27"/>
          <w:szCs w:val="27"/>
        </w:rPr>
        <w:t>Приєднатись до кампанії Всесвітнього фонду природ</w:t>
      </w:r>
      <w:r>
        <w:rPr>
          <w:sz w:val="27"/>
          <w:szCs w:val="27"/>
        </w:rPr>
        <w:t>и</w:t>
      </w:r>
      <w:r w:rsidRPr="00617E90">
        <w:rPr>
          <w:sz w:val="27"/>
          <w:szCs w:val="27"/>
        </w:rPr>
        <w:t xml:space="preserve"> (</w:t>
      </w:r>
      <w:r w:rsidRPr="00617E90">
        <w:rPr>
          <w:sz w:val="27"/>
          <w:szCs w:val="27"/>
          <w:lang w:val="en-US"/>
        </w:rPr>
        <w:t>WWF</w:t>
      </w:r>
      <w:r w:rsidRPr="00617E90">
        <w:rPr>
          <w:sz w:val="27"/>
          <w:szCs w:val="27"/>
        </w:rPr>
        <w:t xml:space="preserve">) та провести </w:t>
      </w:r>
      <w:r w:rsidRPr="00617E90">
        <w:rPr>
          <w:b/>
          <w:sz w:val="27"/>
          <w:szCs w:val="27"/>
        </w:rPr>
        <w:t>28 березня 2015 року з 20</w:t>
      </w:r>
      <w:r w:rsidRPr="00617E90">
        <w:rPr>
          <w:b/>
          <w:sz w:val="27"/>
          <w:szCs w:val="27"/>
          <w:vertAlign w:val="superscript"/>
        </w:rPr>
        <w:t>30</w:t>
      </w:r>
      <w:r w:rsidRPr="00617E90">
        <w:rPr>
          <w:b/>
          <w:sz w:val="27"/>
          <w:szCs w:val="27"/>
        </w:rPr>
        <w:t xml:space="preserve"> по 21</w:t>
      </w:r>
      <w:r w:rsidRPr="00617E90">
        <w:rPr>
          <w:b/>
          <w:sz w:val="27"/>
          <w:szCs w:val="27"/>
          <w:vertAlign w:val="superscript"/>
        </w:rPr>
        <w:t>30</w:t>
      </w:r>
      <w:r w:rsidRPr="00617E90">
        <w:rPr>
          <w:sz w:val="27"/>
          <w:szCs w:val="27"/>
        </w:rPr>
        <w:t xml:space="preserve"> в м. Чернівцях </w:t>
      </w:r>
      <w:r>
        <w:rPr>
          <w:sz w:val="27"/>
          <w:szCs w:val="27"/>
        </w:rPr>
        <w:t>кампанію</w:t>
      </w:r>
      <w:r w:rsidRPr="00617E90">
        <w:rPr>
          <w:sz w:val="27"/>
          <w:szCs w:val="27"/>
        </w:rPr>
        <w:t xml:space="preserve"> «Година Землі 2015», як символ стурбованості за майбутнє Планети та єдності у бажанні захистити природу. </w:t>
      </w:r>
    </w:p>
    <w:p w:rsidR="00192750" w:rsidRPr="00192750" w:rsidRDefault="00192750" w:rsidP="00192750">
      <w:pPr>
        <w:ind w:firstLine="851"/>
        <w:jc w:val="both"/>
        <w:rPr>
          <w:sz w:val="22"/>
          <w:szCs w:val="22"/>
        </w:rPr>
      </w:pPr>
    </w:p>
    <w:p w:rsidR="00192750" w:rsidRPr="00617E90" w:rsidRDefault="00192750" w:rsidP="00192750">
      <w:pPr>
        <w:numPr>
          <w:ilvl w:val="0"/>
          <w:numId w:val="2"/>
        </w:numPr>
        <w:ind w:left="0" w:firstLine="851"/>
        <w:jc w:val="both"/>
        <w:rPr>
          <w:sz w:val="27"/>
          <w:szCs w:val="27"/>
        </w:rPr>
      </w:pPr>
      <w:r w:rsidRPr="00617E90">
        <w:rPr>
          <w:sz w:val="27"/>
          <w:szCs w:val="27"/>
        </w:rPr>
        <w:t>Відділу інформації та зв’язків з громадськістю  міської ради (Вишневська І.М.) провести роботу з пропагування кампанії «Година Землі 2015» через комунікаційні канали</w:t>
      </w:r>
      <w:r>
        <w:rPr>
          <w:sz w:val="27"/>
          <w:szCs w:val="27"/>
        </w:rPr>
        <w:t>,</w:t>
      </w:r>
      <w:r w:rsidRPr="00617E90">
        <w:rPr>
          <w:sz w:val="27"/>
          <w:szCs w:val="27"/>
        </w:rPr>
        <w:t xml:space="preserve"> а також зафіксувати участь міста у кампанії (фото та відео фіксація видатних споруд до та після вимкнення світла, природоохоронні заходи тощо)</w:t>
      </w:r>
    </w:p>
    <w:p w:rsidR="00192750" w:rsidRPr="00192750" w:rsidRDefault="00192750" w:rsidP="00192750">
      <w:pPr>
        <w:pStyle w:val="a3"/>
        <w:rPr>
          <w:sz w:val="20"/>
          <w:szCs w:val="20"/>
        </w:rPr>
      </w:pPr>
    </w:p>
    <w:p w:rsidR="00192750" w:rsidRPr="00617E90" w:rsidRDefault="00192750" w:rsidP="00192750">
      <w:pPr>
        <w:numPr>
          <w:ilvl w:val="0"/>
          <w:numId w:val="2"/>
        </w:numPr>
        <w:ind w:left="0" w:firstLine="851"/>
        <w:jc w:val="both"/>
        <w:rPr>
          <w:sz w:val="27"/>
          <w:szCs w:val="27"/>
        </w:rPr>
      </w:pPr>
      <w:r w:rsidRPr="00617E90">
        <w:rPr>
          <w:sz w:val="27"/>
          <w:szCs w:val="27"/>
        </w:rPr>
        <w:t>Департаменту житлово-комунального господарства міської ради (Погорений С.М.) організувати підтримку кампанії «Година Землі 2015» через вимкнення освітлення та приладів</w:t>
      </w:r>
      <w:r>
        <w:rPr>
          <w:sz w:val="27"/>
          <w:szCs w:val="27"/>
        </w:rPr>
        <w:t>,</w:t>
      </w:r>
      <w:r w:rsidRPr="00617E90">
        <w:rPr>
          <w:sz w:val="27"/>
          <w:szCs w:val="27"/>
        </w:rPr>
        <w:t xml:space="preserve"> що не є суттєво важливими</w:t>
      </w:r>
      <w:r>
        <w:rPr>
          <w:sz w:val="27"/>
          <w:szCs w:val="27"/>
        </w:rPr>
        <w:t>,</w:t>
      </w:r>
      <w:r w:rsidRPr="00617E90">
        <w:rPr>
          <w:sz w:val="27"/>
          <w:szCs w:val="27"/>
        </w:rPr>
        <w:t xml:space="preserve"> на видатних пам</w:t>
      </w:r>
      <w:r w:rsidRPr="00617E90">
        <w:rPr>
          <w:rFonts w:cs="Times New Roman"/>
          <w:sz w:val="27"/>
          <w:szCs w:val="27"/>
        </w:rPr>
        <w:t>'</w:t>
      </w:r>
      <w:r w:rsidRPr="00617E90">
        <w:rPr>
          <w:sz w:val="27"/>
          <w:szCs w:val="27"/>
        </w:rPr>
        <w:t xml:space="preserve">ятниках та будівлях, </w:t>
      </w:r>
      <w:r>
        <w:rPr>
          <w:sz w:val="27"/>
          <w:szCs w:val="27"/>
        </w:rPr>
        <w:t>які</w:t>
      </w:r>
      <w:r w:rsidRPr="00617E90">
        <w:rPr>
          <w:sz w:val="27"/>
          <w:szCs w:val="27"/>
        </w:rPr>
        <w:t xml:space="preserve"> є символами міста.</w:t>
      </w:r>
    </w:p>
    <w:p w:rsidR="00192750" w:rsidRPr="00192750" w:rsidRDefault="00192750" w:rsidP="00192750">
      <w:pPr>
        <w:pStyle w:val="a3"/>
        <w:rPr>
          <w:sz w:val="20"/>
          <w:szCs w:val="20"/>
        </w:rPr>
      </w:pPr>
    </w:p>
    <w:p w:rsidR="00192750" w:rsidRPr="00617E90" w:rsidRDefault="00192750" w:rsidP="00192750">
      <w:pPr>
        <w:numPr>
          <w:ilvl w:val="0"/>
          <w:numId w:val="2"/>
        </w:numPr>
        <w:ind w:left="0" w:firstLine="851"/>
        <w:jc w:val="both"/>
        <w:rPr>
          <w:sz w:val="27"/>
          <w:szCs w:val="27"/>
        </w:rPr>
      </w:pPr>
      <w:r w:rsidRPr="00617E90">
        <w:rPr>
          <w:sz w:val="27"/>
          <w:szCs w:val="27"/>
        </w:rPr>
        <w:t>Управлінню освіти</w:t>
      </w:r>
      <w:r>
        <w:rPr>
          <w:sz w:val="27"/>
          <w:szCs w:val="27"/>
        </w:rPr>
        <w:t xml:space="preserve"> міської ради</w:t>
      </w:r>
      <w:r w:rsidRPr="00617E90">
        <w:rPr>
          <w:sz w:val="27"/>
          <w:szCs w:val="27"/>
        </w:rPr>
        <w:t xml:space="preserve"> (Олійник Г.С.) спільно з департаментом економіки</w:t>
      </w:r>
      <w:r>
        <w:rPr>
          <w:sz w:val="27"/>
          <w:szCs w:val="27"/>
        </w:rPr>
        <w:t xml:space="preserve"> міської ради (Городенський Я.Д.) в рамках ш</w:t>
      </w:r>
      <w:r w:rsidRPr="00617E90">
        <w:rPr>
          <w:sz w:val="27"/>
          <w:szCs w:val="27"/>
        </w:rPr>
        <w:t>кільного проекту з підвищення обізнаності школярів з енергозбереження провести в школах факультативи на тему «Зміна клімату» та розмістити в школах плакати із «зеленими» порадами для школярів.</w:t>
      </w:r>
    </w:p>
    <w:p w:rsidR="00192750" w:rsidRPr="00192750" w:rsidRDefault="00192750" w:rsidP="00192750">
      <w:pPr>
        <w:pStyle w:val="a3"/>
        <w:tabs>
          <w:tab w:val="num" w:pos="1211"/>
        </w:tabs>
        <w:ind w:left="0" w:firstLine="851"/>
        <w:rPr>
          <w:sz w:val="20"/>
          <w:szCs w:val="20"/>
        </w:rPr>
      </w:pPr>
    </w:p>
    <w:p w:rsidR="00192750" w:rsidRPr="00617E90" w:rsidRDefault="00192750" w:rsidP="00192750">
      <w:pPr>
        <w:numPr>
          <w:ilvl w:val="0"/>
          <w:numId w:val="2"/>
        </w:numPr>
        <w:ind w:left="0" w:firstLine="851"/>
        <w:jc w:val="both"/>
        <w:rPr>
          <w:sz w:val="27"/>
          <w:szCs w:val="27"/>
        </w:rPr>
      </w:pPr>
      <w:r w:rsidRPr="00617E90">
        <w:rPr>
          <w:sz w:val="27"/>
          <w:szCs w:val="27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192750" w:rsidRPr="00192750" w:rsidRDefault="00192750" w:rsidP="00192750">
      <w:pPr>
        <w:pStyle w:val="a3"/>
        <w:tabs>
          <w:tab w:val="num" w:pos="1211"/>
        </w:tabs>
        <w:ind w:left="0" w:firstLine="851"/>
        <w:rPr>
          <w:sz w:val="20"/>
          <w:szCs w:val="20"/>
        </w:rPr>
      </w:pPr>
    </w:p>
    <w:p w:rsidR="00192750" w:rsidRPr="00617E90" w:rsidRDefault="00192750" w:rsidP="00192750">
      <w:pPr>
        <w:numPr>
          <w:ilvl w:val="0"/>
          <w:numId w:val="2"/>
        </w:numPr>
        <w:ind w:left="0" w:firstLine="851"/>
        <w:jc w:val="both"/>
        <w:rPr>
          <w:sz w:val="27"/>
          <w:szCs w:val="27"/>
        </w:rPr>
      </w:pPr>
      <w:r w:rsidRPr="00617E90">
        <w:rPr>
          <w:sz w:val="27"/>
          <w:szCs w:val="27"/>
        </w:rPr>
        <w:t xml:space="preserve"> Контроль за виконанням цього розпорядження покласти на заступника міського голови з питань діяльності виконавчих  органів міської ради </w:t>
      </w:r>
      <w:r w:rsidRPr="00617E90">
        <w:rPr>
          <w:sz w:val="27"/>
          <w:szCs w:val="27"/>
        </w:rPr>
        <w:br/>
        <w:t>Порчук М.Д.</w:t>
      </w:r>
    </w:p>
    <w:p w:rsidR="00192750" w:rsidRDefault="00192750" w:rsidP="00192750">
      <w:pPr>
        <w:rPr>
          <w:szCs w:val="27"/>
        </w:rPr>
      </w:pPr>
    </w:p>
    <w:p w:rsidR="00192750" w:rsidRPr="00617E90" w:rsidRDefault="00192750" w:rsidP="00192750">
      <w:pPr>
        <w:rPr>
          <w:szCs w:val="27"/>
        </w:rPr>
      </w:pPr>
    </w:p>
    <w:p w:rsidR="00192750" w:rsidRDefault="00192750" w:rsidP="00192750">
      <w:pPr>
        <w:rPr>
          <w:b/>
          <w:sz w:val="27"/>
          <w:szCs w:val="27"/>
        </w:rPr>
      </w:pPr>
      <w:r w:rsidRPr="00FB42E3">
        <w:rPr>
          <w:b/>
          <w:sz w:val="27"/>
          <w:szCs w:val="27"/>
        </w:rPr>
        <w:t>Чернівецький міський голова                                                           О.Каспрук</w:t>
      </w:r>
    </w:p>
    <w:p w:rsidR="00192750" w:rsidRPr="00A66DE4" w:rsidRDefault="00192750" w:rsidP="00192750">
      <w:pPr>
        <w:rPr>
          <w:sz w:val="27"/>
          <w:szCs w:val="27"/>
        </w:rPr>
      </w:pPr>
    </w:p>
    <w:sectPr w:rsidR="00192750" w:rsidRPr="00A66DE4" w:rsidSect="001A4BFC">
      <w:pgSz w:w="11906" w:h="16838"/>
      <w:pgMar w:top="567" w:right="850" w:bottom="709" w:left="1701" w:header="708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C44" w:rsidRDefault="00301C44">
      <w:r>
        <w:separator/>
      </w:r>
    </w:p>
  </w:endnote>
  <w:endnote w:type="continuationSeparator" w:id="0">
    <w:p w:rsidR="00301C44" w:rsidRDefault="00301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C44" w:rsidRDefault="00301C44">
      <w:r>
        <w:separator/>
      </w:r>
    </w:p>
  </w:footnote>
  <w:footnote w:type="continuationSeparator" w:id="0">
    <w:p w:rsidR="00301C44" w:rsidRDefault="00301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47D7522"/>
    <w:multiLevelType w:val="hybridMultilevel"/>
    <w:tmpl w:val="2390C4A4"/>
    <w:lvl w:ilvl="0" w:tplc="5B8A14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9D81D69"/>
    <w:multiLevelType w:val="hybridMultilevel"/>
    <w:tmpl w:val="97DEB84E"/>
    <w:lvl w:ilvl="0" w:tplc="ABC4FC8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50"/>
    <w:rsid w:val="00026F1C"/>
    <w:rsid w:val="00157BD0"/>
    <w:rsid w:val="00192750"/>
    <w:rsid w:val="001A4BFC"/>
    <w:rsid w:val="002C34EF"/>
    <w:rsid w:val="00301C44"/>
    <w:rsid w:val="00553BAB"/>
    <w:rsid w:val="00714D4A"/>
    <w:rsid w:val="00861FA4"/>
    <w:rsid w:val="00A42808"/>
    <w:rsid w:val="00A471D2"/>
    <w:rsid w:val="00D01369"/>
    <w:rsid w:val="00D4375A"/>
    <w:rsid w:val="00F5437C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225B5-4AA7-4841-B7DC-80E8DBB96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750"/>
    <w:pPr>
      <w:widowControl w:val="0"/>
      <w:suppressAutoHyphens/>
    </w:pPr>
    <w:rPr>
      <w:rFonts w:eastAsia="SimSun" w:cs="Mangal"/>
      <w:kern w:val="1"/>
      <w:sz w:val="24"/>
      <w:szCs w:val="24"/>
      <w:lang w:val="uk-UA" w:eastAsia="hi-IN" w:bidi="hi-IN"/>
    </w:rPr>
  </w:style>
  <w:style w:type="paragraph" w:styleId="3">
    <w:name w:val="heading 3"/>
    <w:basedOn w:val="a"/>
    <w:next w:val="a"/>
    <w:qFormat/>
    <w:rsid w:val="00192750"/>
    <w:pPr>
      <w:keepNext/>
      <w:numPr>
        <w:ilvl w:val="2"/>
        <w:numId w:val="1"/>
      </w:numPr>
      <w:autoSpaceDE w:val="0"/>
      <w:ind w:left="0"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qFormat/>
    <w:rsid w:val="00192750"/>
    <w:pPr>
      <w:ind w:left="708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cp:lastPrinted>2015-03-13T07:58:00Z</cp:lastPrinted>
  <dcterms:created xsi:type="dcterms:W3CDTF">2017-02-14T08:31:00Z</dcterms:created>
  <dcterms:modified xsi:type="dcterms:W3CDTF">2017-02-14T08:31:00Z</dcterms:modified>
</cp:coreProperties>
</file>